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E5F82" w14:textId="77777777" w:rsidR="00DE1DAA" w:rsidRPr="00DE1DAA" w:rsidRDefault="00DE1DAA" w:rsidP="00DE1DAA">
      <w:pPr>
        <w:pStyle w:val="Header"/>
        <w:spacing w:after="0"/>
        <w:rPr>
          <w:rFonts w:asciiTheme="majorHAnsi" w:hAnsiTheme="majorHAnsi" w:cstheme="majorHAnsi"/>
          <w:sz w:val="8"/>
          <w:szCs w:val="8"/>
        </w:rPr>
      </w:pPr>
      <w:bookmarkStart w:id="0" w:name="_Hlk49271778"/>
    </w:p>
    <w:p w14:paraId="13BB3B13" w14:textId="77777777" w:rsidR="00374A60" w:rsidRDefault="00374A60" w:rsidP="00DE1DAA">
      <w:pPr>
        <w:pStyle w:val="Header"/>
        <w:spacing w:after="0"/>
        <w:rPr>
          <w:rFonts w:asciiTheme="majorHAnsi" w:hAnsiTheme="majorHAnsi" w:cstheme="majorHAnsi"/>
        </w:rPr>
        <w:sectPr w:rsidR="00374A60" w:rsidSect="00C812DC">
          <w:footerReference w:type="default" r:id="rId11"/>
          <w:footerReference w:type="first" r:id="rId12"/>
          <w:type w:val="continuous"/>
          <w:pgSz w:w="12240" w:h="15840"/>
          <w:pgMar w:top="432" w:right="720" w:bottom="1008" w:left="720" w:header="0" w:footer="432" w:gutter="0"/>
          <w:cols w:num="2" w:space="288" w:equalWidth="0">
            <w:col w:w="7632" w:space="288"/>
            <w:col w:w="2880"/>
          </w:cols>
          <w:docGrid w:linePitch="360"/>
        </w:sectPr>
      </w:pPr>
    </w:p>
    <w:p w14:paraId="453F6C6A" w14:textId="22AEB84E" w:rsidR="00F700BC" w:rsidRDefault="002E2F8E" w:rsidP="0041274E">
      <w:pPr>
        <w:pStyle w:val="Header"/>
        <w:spacing w:after="0"/>
        <w:ind w:right="486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USD</w:t>
      </w:r>
      <w:r w:rsidR="0041274E">
        <w:rPr>
          <w:rFonts w:asciiTheme="majorHAnsi" w:hAnsiTheme="majorHAnsi" w:cstheme="majorHAnsi"/>
        </w:rPr>
        <w:t xml:space="preserve"> #_____________</w:t>
      </w:r>
      <w:r w:rsidR="00824DFF">
        <w:rPr>
          <w:rFonts w:asciiTheme="majorHAnsi" w:hAnsiTheme="majorHAnsi" w:cstheme="majorHAnsi"/>
        </w:rPr>
        <w:t xml:space="preserve">     </w:t>
      </w:r>
      <w:r w:rsidR="00C323F5">
        <w:rPr>
          <w:rFonts w:asciiTheme="majorHAnsi" w:hAnsiTheme="majorHAnsi" w:cstheme="majorHAnsi"/>
        </w:rPr>
        <w:t xml:space="preserve">SCHOOL </w:t>
      </w:r>
      <w:r w:rsidR="003666FF">
        <w:rPr>
          <w:rFonts w:asciiTheme="majorHAnsi" w:hAnsiTheme="majorHAnsi" w:cstheme="majorHAnsi"/>
        </w:rPr>
        <w:t>NAME</w:t>
      </w:r>
      <w:r w:rsidR="00C947BC">
        <w:rPr>
          <w:rFonts w:asciiTheme="majorHAnsi" w:hAnsiTheme="majorHAnsi" w:cstheme="majorHAnsi"/>
        </w:rPr>
        <w:t>: ___________________________</w:t>
      </w:r>
      <w:r w:rsidR="00C947BC">
        <w:rPr>
          <w:rFonts w:asciiTheme="majorHAnsi" w:hAnsiTheme="majorHAnsi" w:cstheme="majorHAnsi"/>
        </w:rPr>
        <w:br/>
      </w:r>
      <w:r w:rsidR="00C947BC">
        <w:rPr>
          <w:rFonts w:asciiTheme="majorHAnsi" w:hAnsiTheme="majorHAnsi" w:cstheme="majorHAnsi"/>
        </w:rPr>
        <w:br/>
      </w:r>
      <w:r w:rsidR="00110FB3">
        <w:rPr>
          <w:rFonts w:asciiTheme="majorHAnsi" w:hAnsiTheme="majorHAnsi" w:cstheme="majorHAnsi"/>
        </w:rPr>
        <w:t>CONTACT</w:t>
      </w:r>
      <w:r w:rsidR="00824DFF">
        <w:rPr>
          <w:rFonts w:asciiTheme="majorHAnsi" w:hAnsiTheme="majorHAnsi" w:cstheme="majorHAnsi"/>
        </w:rPr>
        <w:t>:</w:t>
      </w:r>
      <w:r w:rsidR="00211F9B">
        <w:rPr>
          <w:rFonts w:asciiTheme="majorHAnsi" w:hAnsiTheme="majorHAnsi" w:cstheme="majorHAnsi"/>
        </w:rPr>
        <w:t xml:space="preserve"> </w:t>
      </w:r>
      <w:r w:rsidR="00824DFF">
        <w:rPr>
          <w:rFonts w:asciiTheme="majorHAnsi" w:hAnsiTheme="majorHAnsi" w:cstheme="majorHAnsi"/>
        </w:rPr>
        <w:t>_______</w:t>
      </w:r>
      <w:r w:rsidR="00C323F5">
        <w:rPr>
          <w:rFonts w:asciiTheme="majorHAnsi" w:hAnsiTheme="majorHAnsi" w:cstheme="majorHAnsi"/>
        </w:rPr>
        <w:t>_________</w:t>
      </w:r>
      <w:r w:rsidR="00824DFF">
        <w:rPr>
          <w:rFonts w:asciiTheme="majorHAnsi" w:hAnsiTheme="majorHAnsi" w:cstheme="majorHAnsi"/>
        </w:rPr>
        <w:t>___________________________</w:t>
      </w:r>
      <w:r w:rsidR="00C947BC">
        <w:rPr>
          <w:rFonts w:asciiTheme="majorHAnsi" w:hAnsiTheme="majorHAnsi" w:cstheme="majorHAnsi"/>
        </w:rPr>
        <w:t>_____</w:t>
      </w:r>
      <w:r w:rsidR="00824DFF">
        <w:rPr>
          <w:rFonts w:asciiTheme="majorHAnsi" w:hAnsiTheme="majorHAnsi" w:cstheme="majorHAnsi"/>
        </w:rPr>
        <w:t>________</w:t>
      </w:r>
    </w:p>
    <w:p w14:paraId="55B57440" w14:textId="77777777" w:rsidR="00C947BC" w:rsidRPr="00F700BC" w:rsidRDefault="00C947BC" w:rsidP="0041274E">
      <w:pPr>
        <w:pStyle w:val="Header"/>
        <w:spacing w:after="0"/>
        <w:ind w:right="486"/>
        <w:jc w:val="center"/>
        <w:rPr>
          <w:rFonts w:asciiTheme="majorHAnsi" w:hAnsiTheme="majorHAnsi" w:cstheme="majorHAnsi"/>
        </w:rPr>
      </w:pPr>
    </w:p>
    <w:p w14:paraId="42BFF002" w14:textId="77777777" w:rsidR="00F700BC" w:rsidRPr="00702843" w:rsidRDefault="00F700BC" w:rsidP="00374A60">
      <w:pPr>
        <w:pStyle w:val="Title"/>
        <w:spacing w:line="920" w:lineRule="exact"/>
        <w:ind w:right="486"/>
        <w:rPr>
          <w:sz w:val="100"/>
          <w:szCs w:val="100"/>
        </w:rPr>
      </w:pPr>
      <w:r w:rsidRPr="00702843">
        <w:rPr>
          <w:sz w:val="100"/>
          <w:szCs w:val="100"/>
        </w:rPr>
        <w:t>Consultation</w:t>
      </w:r>
    </w:p>
    <w:p w14:paraId="1651E943" w14:textId="22500FE2" w:rsidR="00F700BC" w:rsidRPr="00C947BC" w:rsidRDefault="00F700BC" w:rsidP="00C947BC">
      <w:pPr>
        <w:ind w:right="486"/>
        <w:jc w:val="center"/>
        <w:rPr>
          <w:rFonts w:cs="Open Sans Light"/>
          <w:sz w:val="18"/>
          <w:szCs w:val="18"/>
        </w:rPr>
      </w:pPr>
      <w:r w:rsidRPr="00374A60">
        <w:rPr>
          <w:sz w:val="12"/>
          <w:szCs w:val="12"/>
        </w:rPr>
        <w:br w:type="column"/>
      </w:r>
      <w:bookmarkEnd w:id="0"/>
      <w:r w:rsidR="001F7AAC" w:rsidRPr="00C947BC">
        <w:rPr>
          <w:rFonts w:cs="Open Sans Light"/>
          <w:b/>
          <w:bCs/>
          <w:sz w:val="18"/>
          <w:szCs w:val="18"/>
        </w:rPr>
        <w:t>Questions</w:t>
      </w:r>
      <w:r w:rsidR="003666FF">
        <w:rPr>
          <w:rFonts w:cs="Open Sans Light"/>
          <w:b/>
          <w:bCs/>
          <w:sz w:val="18"/>
          <w:szCs w:val="18"/>
        </w:rPr>
        <w:t xml:space="preserve"> about private school consultation</w:t>
      </w:r>
      <w:r w:rsidR="001F7AAC" w:rsidRPr="00C947BC">
        <w:rPr>
          <w:rFonts w:cs="Open Sans Light"/>
          <w:b/>
          <w:bCs/>
          <w:sz w:val="18"/>
          <w:szCs w:val="18"/>
        </w:rPr>
        <w:t>?</w:t>
      </w:r>
    </w:p>
    <w:p w14:paraId="5F6E776B" w14:textId="60E935E5" w:rsidR="00F700BC" w:rsidRPr="00B72D81" w:rsidRDefault="00F700BC" w:rsidP="0037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right" w:pos="10530"/>
          <w:tab w:val="left" w:pos="10800"/>
        </w:tabs>
        <w:spacing w:after="0"/>
        <w:ind w:right="486"/>
        <w:jc w:val="center"/>
        <w:rPr>
          <w:rFonts w:cs="Open Sans Light"/>
          <w:sz w:val="18"/>
          <w:szCs w:val="18"/>
        </w:rPr>
      </w:pPr>
      <w:r w:rsidRPr="00B72D81">
        <w:rPr>
          <w:rFonts w:cs="Open Sans Light"/>
          <w:sz w:val="18"/>
          <w:szCs w:val="18"/>
        </w:rPr>
        <w:t>Special Education &amp; Title Services</w:t>
      </w:r>
      <w:r w:rsidR="00301275" w:rsidRPr="00B72D81">
        <w:rPr>
          <w:rFonts w:cs="Open Sans Light"/>
          <w:sz w:val="18"/>
          <w:szCs w:val="18"/>
        </w:rPr>
        <w:t xml:space="preserve"> Team</w:t>
      </w:r>
    </w:p>
    <w:p w14:paraId="2BE83A09" w14:textId="77777777" w:rsidR="00F700BC" w:rsidRPr="00B72D81" w:rsidRDefault="00F700BC" w:rsidP="0037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right" w:pos="10530"/>
          <w:tab w:val="left" w:pos="10800"/>
        </w:tabs>
        <w:spacing w:after="0"/>
        <w:ind w:right="486"/>
        <w:jc w:val="center"/>
        <w:rPr>
          <w:rFonts w:cs="Open Sans Light"/>
          <w:b/>
          <w:bCs/>
          <w:sz w:val="18"/>
          <w:szCs w:val="18"/>
        </w:rPr>
      </w:pPr>
      <w:r w:rsidRPr="00B72D81">
        <w:rPr>
          <w:rFonts w:cs="Open Sans Light"/>
          <w:b/>
          <w:bCs/>
          <w:sz w:val="18"/>
          <w:szCs w:val="18"/>
        </w:rPr>
        <w:t>Kansas State Department of Education</w:t>
      </w:r>
    </w:p>
    <w:p w14:paraId="07072FE8" w14:textId="77777777" w:rsidR="00F700BC" w:rsidRPr="00C947BC" w:rsidRDefault="00F700BC" w:rsidP="0037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70"/>
          <w:tab w:val="right" w:pos="13320"/>
        </w:tabs>
        <w:spacing w:after="0"/>
        <w:ind w:right="486"/>
        <w:jc w:val="center"/>
        <w:rPr>
          <w:rFonts w:cs="Open Sans Light"/>
          <w:sz w:val="18"/>
          <w:szCs w:val="18"/>
        </w:rPr>
      </w:pPr>
      <w:r w:rsidRPr="00C947BC">
        <w:rPr>
          <w:rFonts w:cs="Open Sans Light"/>
          <w:sz w:val="18"/>
          <w:szCs w:val="18"/>
        </w:rPr>
        <w:t>900 SW Jackson, Suite 620</w:t>
      </w:r>
    </w:p>
    <w:p w14:paraId="39C59972" w14:textId="77777777" w:rsidR="00F700BC" w:rsidRPr="004C78D2" w:rsidRDefault="00F700BC" w:rsidP="0037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70"/>
          <w:tab w:val="right" w:pos="13320"/>
        </w:tabs>
        <w:spacing w:after="0"/>
        <w:ind w:right="486"/>
        <w:jc w:val="center"/>
        <w:rPr>
          <w:rFonts w:cs="Open Sans Light"/>
          <w:sz w:val="18"/>
          <w:szCs w:val="18"/>
        </w:rPr>
      </w:pPr>
      <w:r w:rsidRPr="004C78D2">
        <w:rPr>
          <w:rFonts w:cs="Open Sans Light"/>
          <w:sz w:val="18"/>
          <w:szCs w:val="18"/>
        </w:rPr>
        <w:t>Topeka, KS  66612</w:t>
      </w:r>
    </w:p>
    <w:p w14:paraId="7565FC4A" w14:textId="06FD8B59" w:rsidR="00D0160A" w:rsidRPr="004C78D2" w:rsidRDefault="00D0160A" w:rsidP="0037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70"/>
          <w:tab w:val="right" w:pos="13320"/>
        </w:tabs>
        <w:spacing w:after="0"/>
        <w:ind w:right="486"/>
        <w:jc w:val="center"/>
        <w:rPr>
          <w:rFonts w:cs="Open Sans Light"/>
          <w:sz w:val="18"/>
          <w:szCs w:val="18"/>
        </w:rPr>
      </w:pPr>
      <w:r w:rsidRPr="004C78D2">
        <w:rPr>
          <w:rFonts w:cs="Open Sans Light"/>
          <w:sz w:val="18"/>
          <w:szCs w:val="18"/>
        </w:rPr>
        <w:t xml:space="preserve">Call: </w:t>
      </w:r>
      <w:r w:rsidR="003137E5" w:rsidRPr="004C78D2">
        <w:rPr>
          <w:rFonts w:cs="Open Sans Light"/>
          <w:sz w:val="18"/>
          <w:szCs w:val="18"/>
        </w:rPr>
        <w:t>(785) 291-3097</w:t>
      </w:r>
    </w:p>
    <w:p w14:paraId="6C9C6CCC" w14:textId="3F53050C" w:rsidR="00F700BC" w:rsidRPr="004C78D2" w:rsidRDefault="00F700BC" w:rsidP="0037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70"/>
          <w:tab w:val="right" w:pos="13320"/>
        </w:tabs>
        <w:spacing w:after="0"/>
        <w:ind w:right="486"/>
        <w:jc w:val="center"/>
        <w:rPr>
          <w:rFonts w:cs="Open Sans Light"/>
          <w:sz w:val="18"/>
          <w:szCs w:val="18"/>
        </w:rPr>
      </w:pPr>
      <w:r w:rsidRPr="004C78D2">
        <w:rPr>
          <w:rFonts w:cs="Open Sans Light"/>
          <w:sz w:val="18"/>
          <w:szCs w:val="18"/>
        </w:rPr>
        <w:t xml:space="preserve">Fax: </w:t>
      </w:r>
      <w:r w:rsidR="003137E5" w:rsidRPr="004C78D2">
        <w:rPr>
          <w:rFonts w:cs="Open Sans Light"/>
          <w:sz w:val="18"/>
          <w:szCs w:val="18"/>
        </w:rPr>
        <w:t xml:space="preserve">(785) </w:t>
      </w:r>
      <w:r w:rsidRPr="004C78D2">
        <w:rPr>
          <w:rFonts w:cs="Open Sans Light"/>
          <w:sz w:val="18"/>
          <w:szCs w:val="18"/>
        </w:rPr>
        <w:t>291-3791</w:t>
      </w:r>
    </w:p>
    <w:p w14:paraId="10D60FFD" w14:textId="4271844E" w:rsidR="00374A60" w:rsidRPr="00C947BC" w:rsidRDefault="00F700BC" w:rsidP="0037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70"/>
          <w:tab w:val="right" w:pos="13320"/>
        </w:tabs>
        <w:spacing w:after="0"/>
        <w:ind w:right="486"/>
        <w:jc w:val="center"/>
        <w:rPr>
          <w:rStyle w:val="Hyperlink"/>
          <w:rFonts w:cs="Open Sans Light"/>
          <w:sz w:val="18"/>
          <w:szCs w:val="18"/>
        </w:rPr>
        <w:sectPr w:rsidR="00374A60" w:rsidRPr="00C947BC" w:rsidSect="00C947BC">
          <w:type w:val="continuous"/>
          <w:pgSz w:w="12240" w:h="15840"/>
          <w:pgMar w:top="432" w:right="720" w:bottom="1008" w:left="720" w:header="0" w:footer="432" w:gutter="0"/>
          <w:cols w:num="2" w:space="288" w:equalWidth="0">
            <w:col w:w="6336" w:space="288"/>
            <w:col w:w="4176"/>
          </w:cols>
          <w:titlePg/>
          <w:docGrid w:linePitch="360"/>
        </w:sectPr>
      </w:pPr>
      <w:r w:rsidRPr="004C78D2">
        <w:rPr>
          <w:rFonts w:cs="Open Sans Light"/>
          <w:sz w:val="18"/>
          <w:szCs w:val="18"/>
        </w:rPr>
        <w:t>E-mail</w:t>
      </w:r>
      <w:hyperlink r:id="rId13" w:history="1">
        <w:r w:rsidRPr="004C78D2">
          <w:rPr>
            <w:rStyle w:val="Hyperlink"/>
            <w:rFonts w:cs="Open Sans Light"/>
            <w:sz w:val="18"/>
            <w:szCs w:val="18"/>
          </w:rPr>
          <w:t>: psconsultation@ksde.org</w:t>
        </w:r>
      </w:hyperlink>
    </w:p>
    <w:p w14:paraId="038ADE3B" w14:textId="77777777" w:rsidR="00F700BC" w:rsidRPr="00374A60" w:rsidRDefault="00F700BC" w:rsidP="00374A60">
      <w:pPr>
        <w:spacing w:after="0"/>
        <w:rPr>
          <w:sz w:val="10"/>
          <w:szCs w:val="10"/>
        </w:rPr>
      </w:pPr>
    </w:p>
    <w:p w14:paraId="2453FDE1" w14:textId="77777777" w:rsidR="00F700BC" w:rsidRPr="00374A60" w:rsidRDefault="00F700BC" w:rsidP="00374A60">
      <w:pPr>
        <w:spacing w:after="0"/>
        <w:rPr>
          <w:sz w:val="10"/>
          <w:szCs w:val="10"/>
        </w:rPr>
        <w:sectPr w:rsidR="00F700BC" w:rsidRPr="00374A60" w:rsidSect="00D444E2">
          <w:type w:val="continuous"/>
          <w:pgSz w:w="12240" w:h="15840"/>
          <w:pgMar w:top="432" w:right="720" w:bottom="1008" w:left="720" w:header="0" w:footer="432" w:gutter="0"/>
          <w:cols w:num="2" w:space="288" w:equalWidth="0">
            <w:col w:w="7632" w:space="288"/>
            <w:col w:w="2880"/>
          </w:cols>
          <w:titlePg/>
          <w:docGrid w:linePitch="360"/>
        </w:sectPr>
      </w:pPr>
    </w:p>
    <w:p w14:paraId="4BAC26BF" w14:textId="59AB8F2F" w:rsidR="0062405E" w:rsidRPr="001A4987" w:rsidRDefault="00D14071" w:rsidP="00D444E2">
      <w:pPr>
        <w:pStyle w:val="Heading1"/>
        <w:rPr>
          <w:sz w:val="28"/>
          <w:szCs w:val="20"/>
        </w:rPr>
      </w:pPr>
      <w:r w:rsidRPr="001A4987">
        <w:rPr>
          <w:sz w:val="28"/>
          <w:szCs w:val="20"/>
        </w:rPr>
        <w:t>AFFIRMATION</w:t>
      </w:r>
      <w:r w:rsidR="0062405E" w:rsidRPr="001A4987">
        <w:rPr>
          <w:sz w:val="28"/>
          <w:szCs w:val="20"/>
        </w:rPr>
        <w:t xml:space="preserve"> OF </w:t>
      </w:r>
      <w:r w:rsidRPr="001A4987">
        <w:rPr>
          <w:sz w:val="28"/>
          <w:szCs w:val="20"/>
        </w:rPr>
        <w:t xml:space="preserve">TIMELY &amp; MEANINGFUL </w:t>
      </w:r>
      <w:r w:rsidR="0062405E" w:rsidRPr="001A4987">
        <w:rPr>
          <w:sz w:val="28"/>
          <w:szCs w:val="20"/>
        </w:rPr>
        <w:t>PRIVATE SCHOOL CONSULTATION</w:t>
      </w:r>
    </w:p>
    <w:p w14:paraId="7C0F7C5A" w14:textId="46424D8C" w:rsidR="0062405E" w:rsidRPr="00595FFA" w:rsidRDefault="000158E6" w:rsidP="002372BA">
      <w:pPr>
        <w:rPr>
          <w:sz w:val="24"/>
          <w:szCs w:val="24"/>
        </w:rPr>
      </w:pPr>
      <w:r w:rsidRPr="00595FFA">
        <w:rPr>
          <w:sz w:val="24"/>
          <w:szCs w:val="24"/>
        </w:rPr>
        <w:t xml:space="preserve">Both the </w:t>
      </w:r>
      <w:r w:rsidR="00D14071" w:rsidRPr="00595FFA">
        <w:rPr>
          <w:sz w:val="24"/>
          <w:szCs w:val="24"/>
        </w:rPr>
        <w:t>Individuals with Disabilities Education Act (IDEA)</w:t>
      </w:r>
      <w:r w:rsidR="0062405E" w:rsidRPr="00595FFA">
        <w:rPr>
          <w:sz w:val="24"/>
          <w:szCs w:val="24"/>
        </w:rPr>
        <w:t xml:space="preserve"> </w:t>
      </w:r>
      <w:r w:rsidRPr="00595FFA">
        <w:rPr>
          <w:sz w:val="24"/>
          <w:szCs w:val="24"/>
        </w:rPr>
        <w:t xml:space="preserve">and Kansas special education regulations </w:t>
      </w:r>
      <w:r w:rsidR="0062405E" w:rsidRPr="00595FFA">
        <w:rPr>
          <w:sz w:val="24"/>
          <w:szCs w:val="24"/>
        </w:rPr>
        <w:t xml:space="preserve">require that </w:t>
      </w:r>
      <w:r w:rsidR="00D33201" w:rsidRPr="00595FFA">
        <w:rPr>
          <w:sz w:val="24"/>
          <w:szCs w:val="24"/>
        </w:rPr>
        <w:t xml:space="preserve">timely and meaningful </w:t>
      </w:r>
      <w:r w:rsidR="0062405E" w:rsidRPr="00595FFA">
        <w:rPr>
          <w:sz w:val="24"/>
          <w:szCs w:val="24"/>
        </w:rPr>
        <w:t>consultation occur</w:t>
      </w:r>
      <w:r w:rsidR="00D33201" w:rsidRPr="00595FFA">
        <w:rPr>
          <w:sz w:val="24"/>
          <w:szCs w:val="24"/>
        </w:rPr>
        <w:t>s</w:t>
      </w:r>
      <w:r w:rsidR="0062405E" w:rsidRPr="00595FFA">
        <w:rPr>
          <w:sz w:val="24"/>
          <w:szCs w:val="24"/>
        </w:rPr>
        <w:t xml:space="preserve"> between the local education agency</w:t>
      </w:r>
      <w:r w:rsidR="00D33201" w:rsidRPr="00595FFA">
        <w:rPr>
          <w:sz w:val="24"/>
          <w:szCs w:val="24"/>
        </w:rPr>
        <w:t xml:space="preserve"> (LEA)</w:t>
      </w:r>
      <w:r w:rsidR="0062405E" w:rsidRPr="00595FFA">
        <w:rPr>
          <w:sz w:val="24"/>
          <w:szCs w:val="24"/>
        </w:rPr>
        <w:t xml:space="preserve"> and private school officials</w:t>
      </w:r>
      <w:r w:rsidR="00D33201" w:rsidRPr="00595FFA">
        <w:rPr>
          <w:sz w:val="24"/>
          <w:szCs w:val="24"/>
        </w:rPr>
        <w:t xml:space="preserve"> during the design and development of special education and related services for a</w:t>
      </w:r>
      <w:r w:rsidR="00B21AE3" w:rsidRPr="00595FFA">
        <w:rPr>
          <w:sz w:val="24"/>
          <w:szCs w:val="24"/>
        </w:rPr>
        <w:t>ny</w:t>
      </w:r>
      <w:r w:rsidR="00D33201" w:rsidRPr="00595FFA">
        <w:rPr>
          <w:sz w:val="24"/>
          <w:szCs w:val="24"/>
        </w:rPr>
        <w:t xml:space="preserve"> </w:t>
      </w:r>
      <w:r w:rsidR="00B21AE3" w:rsidRPr="00595FFA">
        <w:rPr>
          <w:sz w:val="24"/>
          <w:szCs w:val="24"/>
        </w:rPr>
        <w:t>parentally-placed private school</w:t>
      </w:r>
      <w:r w:rsidR="00D33201" w:rsidRPr="00595FFA">
        <w:rPr>
          <w:sz w:val="24"/>
          <w:szCs w:val="24"/>
        </w:rPr>
        <w:t xml:space="preserve"> child with a</w:t>
      </w:r>
      <w:r w:rsidR="00B21AE3" w:rsidRPr="00595FFA">
        <w:rPr>
          <w:sz w:val="24"/>
          <w:szCs w:val="24"/>
        </w:rPr>
        <w:t xml:space="preserve"> disabilit</w:t>
      </w:r>
      <w:r w:rsidR="00D33201" w:rsidRPr="00595FFA">
        <w:rPr>
          <w:sz w:val="24"/>
          <w:szCs w:val="24"/>
        </w:rPr>
        <w:t>y</w:t>
      </w:r>
      <w:r w:rsidR="0062405E" w:rsidRPr="00595FFA">
        <w:rPr>
          <w:sz w:val="24"/>
          <w:szCs w:val="24"/>
        </w:rPr>
        <w:t>.</w:t>
      </w:r>
      <w:r w:rsidRPr="00595FFA">
        <w:rPr>
          <w:sz w:val="24"/>
          <w:szCs w:val="24"/>
        </w:rPr>
        <w:t xml:space="preserve"> </w:t>
      </w:r>
      <w:r w:rsidRPr="00595FFA">
        <w:rPr>
          <w:i/>
          <w:iCs/>
          <w:sz w:val="24"/>
          <w:szCs w:val="24"/>
        </w:rPr>
        <w:t>See</w:t>
      </w:r>
      <w:r w:rsidR="00D33201" w:rsidRPr="00595FFA">
        <w:rPr>
          <w:sz w:val="24"/>
          <w:szCs w:val="24"/>
        </w:rPr>
        <w:t xml:space="preserve"> 34 C.F.R. § 300.134</w:t>
      </w:r>
      <w:r w:rsidRPr="00595FFA">
        <w:rPr>
          <w:sz w:val="24"/>
          <w:szCs w:val="24"/>
        </w:rPr>
        <w:t xml:space="preserve"> and K.A.R. § 91-40-42(a)</w:t>
      </w:r>
      <w:r w:rsidR="00D33201" w:rsidRPr="00595FFA">
        <w:rPr>
          <w:sz w:val="24"/>
          <w:szCs w:val="24"/>
        </w:rPr>
        <w:t xml:space="preserve">. </w:t>
      </w:r>
      <w:r w:rsidR="0062405E" w:rsidRPr="00595FFA">
        <w:rPr>
          <w:sz w:val="24"/>
          <w:szCs w:val="24"/>
        </w:rPr>
        <w:t xml:space="preserve">Consultation should be ongoing, </w:t>
      </w:r>
      <w:r w:rsidR="00693A5D">
        <w:rPr>
          <w:sz w:val="24"/>
          <w:szCs w:val="24"/>
        </w:rPr>
        <w:t xml:space="preserve">informed by the procedural safeguards </w:t>
      </w:r>
      <w:r w:rsidR="002372BA" w:rsidRPr="002372BA">
        <w:rPr>
          <w:sz w:val="24"/>
          <w:szCs w:val="24"/>
        </w:rPr>
        <w:t>included with</w:t>
      </w:r>
      <w:r w:rsidR="00693A5D">
        <w:rPr>
          <w:sz w:val="24"/>
          <w:szCs w:val="24"/>
        </w:rPr>
        <w:t xml:space="preserve"> this notice, </w:t>
      </w:r>
      <w:r w:rsidR="0062405E" w:rsidRPr="00595FFA">
        <w:rPr>
          <w:sz w:val="24"/>
          <w:szCs w:val="24"/>
        </w:rPr>
        <w:t xml:space="preserve">and </w:t>
      </w:r>
      <w:r w:rsidR="006C7675" w:rsidRPr="00595FFA">
        <w:rPr>
          <w:sz w:val="24"/>
          <w:szCs w:val="24"/>
        </w:rPr>
        <w:t xml:space="preserve">each of </w:t>
      </w:r>
      <w:r w:rsidR="0062405E" w:rsidRPr="00595FFA">
        <w:rPr>
          <w:sz w:val="24"/>
          <w:szCs w:val="24"/>
        </w:rPr>
        <w:t xml:space="preserve">the following topics </w:t>
      </w:r>
      <w:r w:rsidR="00180270" w:rsidRPr="00595FFA">
        <w:rPr>
          <w:sz w:val="24"/>
          <w:szCs w:val="24"/>
        </w:rPr>
        <w:t>must</w:t>
      </w:r>
      <w:r w:rsidR="0062405E" w:rsidRPr="00595FFA">
        <w:rPr>
          <w:sz w:val="24"/>
          <w:szCs w:val="24"/>
        </w:rPr>
        <w:t xml:space="preserve"> be discussed:</w:t>
      </w:r>
    </w:p>
    <w:p w14:paraId="79228DC4" w14:textId="5D998F6C" w:rsidR="0062405E" w:rsidRPr="00595FFA" w:rsidRDefault="00B21AE3" w:rsidP="00D444E2">
      <w:pPr>
        <w:pStyle w:val="ListParagraph"/>
        <w:rPr>
          <w:sz w:val="22"/>
          <w:szCs w:val="22"/>
        </w:rPr>
      </w:pPr>
      <w:r w:rsidRPr="00595FFA">
        <w:rPr>
          <w:sz w:val="22"/>
          <w:szCs w:val="22"/>
        </w:rPr>
        <w:t>The child find process and how parentally-placed private school children suspected of having a disability can participate equitably, including how parents, teachers, and private school officials will be informed of the process. 34 C.F.R. § 300.134(a).</w:t>
      </w:r>
    </w:p>
    <w:p w14:paraId="67378D18" w14:textId="0923E3EF" w:rsidR="00B21AE3" w:rsidRPr="00595FFA" w:rsidRDefault="00B21AE3" w:rsidP="00D444E2">
      <w:pPr>
        <w:pStyle w:val="ListParagraph"/>
        <w:rPr>
          <w:sz w:val="22"/>
          <w:szCs w:val="22"/>
        </w:rPr>
      </w:pPr>
      <w:r w:rsidRPr="00595FFA">
        <w:rPr>
          <w:sz w:val="22"/>
          <w:szCs w:val="22"/>
        </w:rPr>
        <w:t>The determination of the proportionate share of federal funds available to serve parentally-placed private school children with disabilities under 34 C.F.R. § 300.133(b), including the determination of how the proportionate share of those funds was calculated. 34 C.F.R. § 300.134(b).</w:t>
      </w:r>
    </w:p>
    <w:p w14:paraId="3A2572D9" w14:textId="343E3694" w:rsidR="00B21AE3" w:rsidRPr="00595FFA" w:rsidRDefault="00B21AE3" w:rsidP="00D444E2">
      <w:pPr>
        <w:pStyle w:val="ListParagraph"/>
        <w:rPr>
          <w:sz w:val="22"/>
          <w:szCs w:val="22"/>
        </w:rPr>
      </w:pPr>
      <w:r w:rsidRPr="00595FFA">
        <w:rPr>
          <w:sz w:val="22"/>
          <w:szCs w:val="22"/>
        </w:rPr>
        <w:t xml:space="preserve">The consultation process among the local educational agency (LEA), private school officials, and representatives of parents of parentally-placed private school children with disabilities, including how such process will operate throughout the school year to ensure that parentally-placed </w:t>
      </w:r>
      <w:r w:rsidR="000158E6" w:rsidRPr="00595FFA">
        <w:rPr>
          <w:sz w:val="22"/>
          <w:szCs w:val="22"/>
        </w:rPr>
        <w:t xml:space="preserve">private school </w:t>
      </w:r>
      <w:r w:rsidRPr="00595FFA">
        <w:rPr>
          <w:sz w:val="22"/>
          <w:szCs w:val="22"/>
        </w:rPr>
        <w:t xml:space="preserve">children with disabilities </w:t>
      </w:r>
      <w:r w:rsidR="000158E6" w:rsidRPr="00595FFA">
        <w:rPr>
          <w:sz w:val="22"/>
          <w:szCs w:val="22"/>
        </w:rPr>
        <w:t>identified through the child find process can meaningfully participate in special education and related services. 34 C.F.R. § 300.134(c).</w:t>
      </w:r>
    </w:p>
    <w:p w14:paraId="6495B463" w14:textId="1271EDDA" w:rsidR="000158E6" w:rsidRPr="00595FFA" w:rsidRDefault="000158E6" w:rsidP="00D444E2">
      <w:pPr>
        <w:pStyle w:val="ListParagraph"/>
        <w:rPr>
          <w:sz w:val="22"/>
          <w:szCs w:val="22"/>
        </w:rPr>
      </w:pPr>
      <w:r w:rsidRPr="00595FFA">
        <w:rPr>
          <w:sz w:val="22"/>
          <w:szCs w:val="22"/>
        </w:rPr>
        <w:t xml:space="preserve">How, where, and by whom special education and related services will be provided for parentally-placed private school children with disabilities, including a discussion of types of </w:t>
      </w:r>
      <w:r w:rsidR="006C7675" w:rsidRPr="00595FFA">
        <w:rPr>
          <w:sz w:val="22"/>
          <w:szCs w:val="22"/>
        </w:rPr>
        <w:t>services, including</w:t>
      </w:r>
      <w:r w:rsidRPr="00595FFA">
        <w:rPr>
          <w:sz w:val="22"/>
          <w:szCs w:val="22"/>
        </w:rPr>
        <w:t xml:space="preserve"> direct services and alternate service delivery mechanisms, how special education and related services will be apportioned if funds are insufficient to serve all parentally-placed private school children, and how and when those decisions will be made. 34 C.F.R. § 300.134(d).</w:t>
      </w:r>
    </w:p>
    <w:p w14:paraId="3925D56A" w14:textId="2CC0B859" w:rsidR="00F25334" w:rsidRPr="00595FFA" w:rsidRDefault="000158E6" w:rsidP="00F25334">
      <w:pPr>
        <w:pStyle w:val="ListParagraph"/>
        <w:rPr>
          <w:sz w:val="22"/>
          <w:szCs w:val="22"/>
        </w:rPr>
      </w:pPr>
      <w:r w:rsidRPr="00595FFA">
        <w:rPr>
          <w:sz w:val="22"/>
          <w:szCs w:val="22"/>
        </w:rPr>
        <w:t>How, if the local educational agency (LEA) disagrees with the views of the private school officials on the provision of services or the types of services (whether provided directly or through a contract), the local educational agency (LEA) will provide to the private school officials a written explanation of the reasons why the local educational agency (LEA) chose not to provide services directly or through a contract. 34 C.F.R. § 300.134(e).</w:t>
      </w:r>
    </w:p>
    <w:p w14:paraId="36DA305B" w14:textId="77777777" w:rsidR="00595FFA" w:rsidRPr="001A4987" w:rsidRDefault="00595FFA" w:rsidP="00595FFA">
      <w:pPr>
        <w:rPr>
          <w:sz w:val="18"/>
          <w:szCs w:val="18"/>
        </w:rPr>
      </w:pPr>
    </w:p>
    <w:p w14:paraId="6B7DE135" w14:textId="77777777" w:rsidR="00595FFA" w:rsidRPr="001A4987" w:rsidRDefault="00595FFA" w:rsidP="00595FFA">
      <w:pPr>
        <w:tabs>
          <w:tab w:val="center" w:pos="1080"/>
          <w:tab w:val="center" w:pos="4500"/>
          <w:tab w:val="center" w:pos="7110"/>
          <w:tab w:val="center" w:pos="10350"/>
        </w:tabs>
        <w:rPr>
          <w:rFonts w:cs="Open Sans Light"/>
          <w:szCs w:val="22"/>
        </w:rPr>
      </w:pPr>
      <w:r w:rsidRPr="001A4987">
        <w:rPr>
          <w:rFonts w:cs="Open Sans Light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248EC" wp14:editId="3BD450AA">
                <wp:simplePos x="0" y="0"/>
                <wp:positionH relativeFrom="column">
                  <wp:posOffset>9525</wp:posOffset>
                </wp:positionH>
                <wp:positionV relativeFrom="paragraph">
                  <wp:posOffset>146050</wp:posOffset>
                </wp:positionV>
                <wp:extent cx="6686550" cy="0"/>
                <wp:effectExtent l="9525" t="7620" r="9525" b="11430"/>
                <wp:wrapNone/>
                <wp:docPr id="3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C3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alt="&quot;&quot;" style="position:absolute;margin-left:.75pt;margin-top:11.5pt;width:52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"/>
            </w:pict>
          </mc:Fallback>
        </mc:AlternateContent>
      </w:r>
      <w:bookmarkStart w:id="1" w:name="_Hlk175297346"/>
      <w:r w:rsidRPr="001A4987">
        <w:rPr>
          <w:rFonts w:cs="Open Sans Light"/>
          <w:szCs w:val="22"/>
        </w:rPr>
        <w:tab/>
      </w:r>
      <w:r w:rsidRPr="001A4987">
        <w:rPr>
          <w:rFonts w:cs="Open Sans Light"/>
          <w:szCs w:val="22"/>
        </w:rPr>
        <w:tab/>
      </w:r>
      <w:r w:rsidRPr="001A4987">
        <w:rPr>
          <w:rFonts w:cs="Open Sans Light"/>
          <w:szCs w:val="22"/>
        </w:rPr>
        <w:tab/>
      </w:r>
      <w:r w:rsidRPr="001A4987">
        <w:rPr>
          <w:rFonts w:cs="Open Sans Light"/>
          <w:szCs w:val="22"/>
        </w:rPr>
        <w:tab/>
      </w:r>
    </w:p>
    <w:p w14:paraId="57359966" w14:textId="77777777" w:rsidR="00595FFA" w:rsidRPr="001A4987" w:rsidRDefault="00595FFA" w:rsidP="00595FFA">
      <w:pPr>
        <w:tabs>
          <w:tab w:val="center" w:pos="1080"/>
          <w:tab w:val="center" w:pos="4500"/>
          <w:tab w:val="center" w:pos="7110"/>
          <w:tab w:val="center" w:pos="10350"/>
        </w:tabs>
        <w:rPr>
          <w:rFonts w:cs="Open Sans Light"/>
          <w:sz w:val="18"/>
          <w:szCs w:val="18"/>
        </w:rPr>
      </w:pPr>
      <w:r w:rsidRPr="001A4987">
        <w:rPr>
          <w:rFonts w:cs="Open Sans Light"/>
          <w:sz w:val="18"/>
          <w:szCs w:val="18"/>
        </w:rPr>
        <w:t>Public School Official</w:t>
      </w:r>
      <w:r w:rsidRPr="001A4987">
        <w:rPr>
          <w:rFonts w:cs="Open Sans Light"/>
          <w:sz w:val="18"/>
          <w:szCs w:val="18"/>
        </w:rPr>
        <w:tab/>
        <w:t>Date</w:t>
      </w:r>
      <w:r w:rsidRPr="001A4987">
        <w:rPr>
          <w:rFonts w:cs="Open Sans Light"/>
          <w:sz w:val="18"/>
          <w:szCs w:val="18"/>
        </w:rPr>
        <w:tab/>
        <w:t>Private School Official</w:t>
      </w:r>
      <w:r w:rsidRPr="001A4987">
        <w:rPr>
          <w:rFonts w:cs="Open Sans Light"/>
          <w:sz w:val="18"/>
          <w:szCs w:val="18"/>
        </w:rPr>
        <w:tab/>
        <w:t>Date</w:t>
      </w:r>
    </w:p>
    <w:bookmarkEnd w:id="1"/>
    <w:p w14:paraId="3E4AD4AB" w14:textId="77777777" w:rsidR="00595FFA" w:rsidRPr="001A4987" w:rsidRDefault="00595FFA" w:rsidP="00595FFA">
      <w:pPr>
        <w:rPr>
          <w:sz w:val="18"/>
          <w:szCs w:val="18"/>
        </w:rPr>
      </w:pPr>
    </w:p>
    <w:p w14:paraId="57CD6C33" w14:textId="77777777" w:rsidR="00595FFA" w:rsidRPr="001A4987" w:rsidRDefault="00595FFA" w:rsidP="00595FFA">
      <w:pPr>
        <w:tabs>
          <w:tab w:val="center" w:pos="1080"/>
          <w:tab w:val="center" w:pos="7110"/>
        </w:tabs>
        <w:rPr>
          <w:rFonts w:cs="Open Sans Light"/>
          <w:szCs w:val="22"/>
        </w:rPr>
      </w:pPr>
      <w:r w:rsidRPr="001A4987">
        <w:rPr>
          <w:rFonts w:cs="Open Sans Light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2755CF" wp14:editId="0F13CE0E">
                <wp:simplePos x="0" y="0"/>
                <wp:positionH relativeFrom="column">
                  <wp:posOffset>9525</wp:posOffset>
                </wp:positionH>
                <wp:positionV relativeFrom="paragraph">
                  <wp:posOffset>146050</wp:posOffset>
                </wp:positionV>
                <wp:extent cx="6686550" cy="0"/>
                <wp:effectExtent l="9525" t="10795" r="9525" b="825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F47D4" id="Straight Arrow Connector 2" o:spid="_x0000_s1026" type="#_x0000_t32" alt="&quot;&quot;" style="position:absolute;margin-left:.75pt;margin-top:11.5pt;width:526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"/>
            </w:pict>
          </mc:Fallback>
        </mc:AlternateContent>
      </w:r>
      <w:r w:rsidRPr="001A4987">
        <w:rPr>
          <w:rFonts w:cs="Open Sans Light"/>
          <w:szCs w:val="22"/>
        </w:rPr>
        <w:tab/>
      </w:r>
      <w:r w:rsidRPr="001A4987">
        <w:rPr>
          <w:rFonts w:cs="Open Sans Light"/>
          <w:szCs w:val="22"/>
        </w:rPr>
        <w:tab/>
      </w:r>
    </w:p>
    <w:p w14:paraId="7EBCD6B0" w14:textId="2D31DDD6" w:rsidR="00595FFA" w:rsidRPr="001A4987" w:rsidRDefault="00000724" w:rsidP="00595FFA">
      <w:pPr>
        <w:tabs>
          <w:tab w:val="center" w:pos="1080"/>
          <w:tab w:val="center" w:pos="7110"/>
        </w:tabs>
        <w:rPr>
          <w:rFonts w:cs="Open Sans Light"/>
          <w:sz w:val="18"/>
          <w:szCs w:val="22"/>
        </w:rPr>
      </w:pPr>
      <w:r>
        <w:rPr>
          <w:rFonts w:cs="Open Sans Light"/>
          <w:sz w:val="18"/>
          <w:szCs w:val="22"/>
        </w:rPr>
        <w:t>Public School</w:t>
      </w:r>
      <w:r w:rsidR="00485300">
        <w:rPr>
          <w:rFonts w:cs="Open Sans Light"/>
          <w:sz w:val="18"/>
          <w:szCs w:val="22"/>
        </w:rPr>
        <w:t>,</w:t>
      </w:r>
      <w:r w:rsidR="00F93532">
        <w:rPr>
          <w:rFonts w:cs="Open Sans Light"/>
          <w:sz w:val="18"/>
          <w:szCs w:val="22"/>
        </w:rPr>
        <w:t xml:space="preserve"> Address</w:t>
      </w:r>
      <w:r w:rsidR="00485300">
        <w:rPr>
          <w:rFonts w:cs="Open Sans Light"/>
          <w:sz w:val="18"/>
          <w:szCs w:val="22"/>
        </w:rPr>
        <w:t>, Phone</w:t>
      </w:r>
      <w:r w:rsidR="00F93532">
        <w:rPr>
          <w:rFonts w:cs="Open Sans Light"/>
          <w:sz w:val="18"/>
          <w:szCs w:val="22"/>
        </w:rPr>
        <w:tab/>
      </w:r>
      <w:r w:rsidR="007F7C8E">
        <w:rPr>
          <w:rFonts w:cs="Open Sans Light"/>
          <w:sz w:val="18"/>
          <w:szCs w:val="22"/>
        </w:rPr>
        <w:t xml:space="preserve">                </w:t>
      </w:r>
      <w:r w:rsidR="00595FFA" w:rsidRPr="001A4987">
        <w:rPr>
          <w:rFonts w:cs="Open Sans Light"/>
          <w:sz w:val="18"/>
          <w:szCs w:val="22"/>
        </w:rPr>
        <w:t>Private School</w:t>
      </w:r>
      <w:r w:rsidR="00F93532">
        <w:rPr>
          <w:rFonts w:cs="Open Sans Light"/>
          <w:sz w:val="18"/>
          <w:szCs w:val="22"/>
        </w:rPr>
        <w:t>, Address</w:t>
      </w:r>
      <w:r w:rsidR="00485300">
        <w:rPr>
          <w:rFonts w:cs="Open Sans Light"/>
          <w:sz w:val="18"/>
          <w:szCs w:val="22"/>
        </w:rPr>
        <w:t>, Phone</w:t>
      </w:r>
    </w:p>
    <w:p w14:paraId="2D8508F0" w14:textId="77777777" w:rsidR="00595FFA" w:rsidRPr="001A4987" w:rsidRDefault="00595FFA" w:rsidP="00595FFA">
      <w:pPr>
        <w:tabs>
          <w:tab w:val="center" w:pos="1080"/>
          <w:tab w:val="center" w:pos="7110"/>
        </w:tabs>
        <w:rPr>
          <w:rFonts w:cs="Open Sans Light"/>
          <w:sz w:val="18"/>
          <w:szCs w:val="22"/>
        </w:rPr>
      </w:pPr>
    </w:p>
    <w:p w14:paraId="63B4A159" w14:textId="77777777" w:rsidR="00595FFA" w:rsidRPr="001A4987" w:rsidRDefault="00595FFA" w:rsidP="00595FFA">
      <w:pPr>
        <w:tabs>
          <w:tab w:val="center" w:pos="1080"/>
          <w:tab w:val="center" w:pos="4500"/>
          <w:tab w:val="center" w:pos="7110"/>
          <w:tab w:val="center" w:pos="10350"/>
        </w:tabs>
        <w:rPr>
          <w:rFonts w:cs="Open Sans Light"/>
          <w:szCs w:val="22"/>
        </w:rPr>
      </w:pPr>
      <w:r w:rsidRPr="001A4987">
        <w:rPr>
          <w:rFonts w:cs="Open Sans Light"/>
          <w:szCs w:val="22"/>
        </w:rPr>
        <w:tab/>
      </w:r>
      <w:r w:rsidRPr="001A4987">
        <w:rPr>
          <w:rFonts w:cs="Open Sans Light"/>
          <w:szCs w:val="22"/>
        </w:rPr>
        <w:tab/>
      </w:r>
      <w:r w:rsidRPr="001A4987">
        <w:rPr>
          <w:rFonts w:cs="Open Sans Light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D49920" wp14:editId="48031047">
                <wp:simplePos x="0" y="0"/>
                <wp:positionH relativeFrom="column">
                  <wp:posOffset>9525</wp:posOffset>
                </wp:positionH>
                <wp:positionV relativeFrom="paragraph">
                  <wp:posOffset>146050</wp:posOffset>
                </wp:positionV>
                <wp:extent cx="6686550" cy="0"/>
                <wp:effectExtent l="9525" t="7620" r="9525" b="11430"/>
                <wp:wrapNone/>
                <wp:docPr id="970710576" name="Straight Arrow Connector 9707105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641D8" id="Straight Arrow Connector 970710576" o:spid="_x0000_s1026" type="#_x0000_t32" alt="&quot;&quot;" style="position:absolute;margin-left:.75pt;margin-top:11.5pt;width:526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"/>
            </w:pict>
          </mc:Fallback>
        </mc:AlternateContent>
      </w:r>
      <w:r w:rsidRPr="001A4987">
        <w:rPr>
          <w:rFonts w:cs="Open Sans Light"/>
          <w:szCs w:val="22"/>
        </w:rPr>
        <w:tab/>
      </w:r>
      <w:r w:rsidRPr="001A4987">
        <w:rPr>
          <w:rFonts w:cs="Open Sans Light"/>
          <w:szCs w:val="22"/>
        </w:rPr>
        <w:tab/>
      </w:r>
    </w:p>
    <w:p w14:paraId="239EBC15" w14:textId="5FA15866" w:rsidR="00595FFA" w:rsidRPr="001A4987" w:rsidRDefault="00595FFA" w:rsidP="00595FFA">
      <w:pPr>
        <w:tabs>
          <w:tab w:val="center" w:pos="1080"/>
          <w:tab w:val="center" w:pos="4500"/>
          <w:tab w:val="center" w:pos="7110"/>
          <w:tab w:val="center" w:pos="10350"/>
        </w:tabs>
        <w:rPr>
          <w:rFonts w:cs="Open Sans Light"/>
          <w:sz w:val="18"/>
          <w:szCs w:val="18"/>
        </w:rPr>
      </w:pPr>
      <w:r w:rsidRPr="001A4987">
        <w:rPr>
          <w:rFonts w:cs="Open Sans Light"/>
          <w:sz w:val="18"/>
          <w:szCs w:val="18"/>
        </w:rPr>
        <w:t>Parent or Representative</w:t>
      </w:r>
      <w:r w:rsidRPr="001A4987">
        <w:rPr>
          <w:rFonts w:cs="Open Sans Light"/>
          <w:sz w:val="18"/>
          <w:szCs w:val="18"/>
        </w:rPr>
        <w:tab/>
        <w:t>Date</w:t>
      </w:r>
      <w:r w:rsidRPr="001A4987">
        <w:rPr>
          <w:rFonts w:cs="Open Sans Light"/>
          <w:sz w:val="18"/>
          <w:szCs w:val="18"/>
        </w:rPr>
        <w:tab/>
      </w:r>
      <w:r w:rsidR="007F7C8E">
        <w:rPr>
          <w:rFonts w:cs="Open Sans Light"/>
          <w:sz w:val="18"/>
          <w:szCs w:val="18"/>
        </w:rPr>
        <w:t xml:space="preserve">  </w:t>
      </w:r>
      <w:r w:rsidR="00110FB3">
        <w:rPr>
          <w:rFonts w:cs="Open Sans Light"/>
          <w:sz w:val="18"/>
          <w:szCs w:val="18"/>
        </w:rPr>
        <w:t xml:space="preserve">    </w:t>
      </w:r>
      <w:r w:rsidRPr="001A4987">
        <w:rPr>
          <w:rFonts w:cs="Open Sans Light"/>
          <w:sz w:val="18"/>
          <w:szCs w:val="18"/>
        </w:rPr>
        <w:t>Parent or Representative</w:t>
      </w:r>
      <w:r w:rsidRPr="001A4987">
        <w:rPr>
          <w:rFonts w:cs="Open Sans Light"/>
          <w:sz w:val="18"/>
          <w:szCs w:val="18"/>
        </w:rPr>
        <w:tab/>
        <w:t>Date</w:t>
      </w:r>
    </w:p>
    <w:sectPr w:rsidR="00595FFA" w:rsidRPr="001A4987" w:rsidSect="00D444E2">
      <w:type w:val="continuous"/>
      <w:pgSz w:w="12240" w:h="15840"/>
      <w:pgMar w:top="432" w:right="720" w:bottom="1008" w:left="720" w:header="0" w:footer="432" w:gutter="0"/>
      <w:cols w:space="5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AA950" w14:textId="77777777" w:rsidR="00CF0A2D" w:rsidRDefault="00CF0A2D" w:rsidP="00B02C8C">
      <w:r>
        <w:separator/>
      </w:r>
    </w:p>
  </w:endnote>
  <w:endnote w:type="continuationSeparator" w:id="0">
    <w:p w14:paraId="7C491683" w14:textId="77777777" w:rsidR="00CF0A2D" w:rsidRDefault="00CF0A2D" w:rsidP="00B0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  <w:embedRegular r:id="rId1" w:fontKey="{DD64169E-51FB-4763-9D1A-25CEB0DDE82B}"/>
    <w:embedBold r:id="rId2" w:fontKey="{24CF0533-F179-42AE-B2A5-B365ADD7C744}"/>
    <w:embedItalic r:id="rId3" w:fontKey="{F3C7A7CE-88A8-493D-ADA3-3F21A88FDAFB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  <w:embedRegular r:id="rId4" w:subsetted="1" w:fontKey="{6A88D462-6497-4C82-B540-80C1DBCE5E00}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320D" w14:textId="14E4352F" w:rsidR="00C812DC" w:rsidRPr="00D444E2" w:rsidRDefault="00C812DC" w:rsidP="00C812DC">
    <w:pPr>
      <w:pStyle w:val="nondiscrimination"/>
      <w:tabs>
        <w:tab w:val="right" w:pos="10800"/>
      </w:tabs>
      <w:rPr>
        <w:sz w:val="4"/>
        <w:szCs w:val="18"/>
      </w:rPr>
    </w:pPr>
    <w:r>
      <w:rPr>
        <w:rFonts w:asciiTheme="minorHAnsi" w:eastAsiaTheme="minorEastAsia" w:hAnsiTheme="minorHAnsi" w:cstheme="minorBidi"/>
        <w:i/>
        <w:color w:val="12284C" w:themeColor="text2"/>
        <w:sz w:val="18"/>
      </w:rPr>
      <w:fldChar w:fldCharType="begin"/>
    </w:r>
    <w:r>
      <w:rPr>
        <w:rFonts w:asciiTheme="minorHAnsi" w:eastAsiaTheme="minorEastAsia" w:hAnsiTheme="minorHAnsi" w:cstheme="minorBidi"/>
        <w:i/>
        <w:color w:val="12284C" w:themeColor="text2"/>
        <w:sz w:val="18"/>
      </w:rPr>
      <w:instrText xml:space="preserve"> PAGE  \* Arabic  \* MERGEFORMAT </w:instrText>
    </w:r>
    <w:r>
      <w:rPr>
        <w:rFonts w:asciiTheme="minorHAnsi" w:eastAsiaTheme="minorEastAsia" w:hAnsiTheme="minorHAnsi" w:cstheme="minorBidi"/>
        <w:i/>
        <w:color w:val="12284C" w:themeColor="text2"/>
        <w:sz w:val="18"/>
      </w:rPr>
      <w:fldChar w:fldCharType="separate"/>
    </w:r>
    <w:r>
      <w:rPr>
        <w:rFonts w:asciiTheme="minorHAnsi" w:eastAsiaTheme="minorEastAsia" w:hAnsiTheme="minorHAnsi" w:cstheme="minorBidi"/>
        <w:i/>
        <w:color w:val="12284C" w:themeColor="text2"/>
        <w:sz w:val="18"/>
      </w:rPr>
      <w:t>1</w:t>
    </w:r>
    <w:r>
      <w:rPr>
        <w:rFonts w:asciiTheme="minorHAnsi" w:eastAsiaTheme="minorEastAsia" w:hAnsiTheme="minorHAnsi" w:cstheme="minorBidi"/>
        <w:i/>
        <w:color w:val="12284C" w:themeColor="text2"/>
        <w:sz w:val="18"/>
      </w:rPr>
      <w:fldChar w:fldCharType="end"/>
    </w:r>
    <w:r>
      <w:rPr>
        <w:rFonts w:asciiTheme="minorHAnsi" w:eastAsiaTheme="minorEastAsia" w:hAnsiTheme="minorHAnsi" w:cstheme="minorBidi"/>
        <w:i/>
        <w:color w:val="12284C" w:themeColor="text2"/>
        <w:sz w:val="18"/>
      </w:rPr>
      <w:tab/>
    </w:r>
    <w:r w:rsidRPr="00D444E2">
      <w:rPr>
        <w:rFonts w:asciiTheme="minorHAnsi" w:eastAsiaTheme="minorEastAsia" w:hAnsiTheme="minorHAnsi" w:cstheme="minorBidi"/>
        <w:i/>
        <w:color w:val="12284C" w:themeColor="text2"/>
        <w:sz w:val="18"/>
      </w:rPr>
      <w:t xml:space="preserve">Rev </w:t>
    </w:r>
    <w:r w:rsidRPr="00D444E2">
      <w:rPr>
        <w:rFonts w:asciiTheme="minorHAnsi" w:eastAsiaTheme="minorEastAsia" w:hAnsiTheme="minorHAnsi" w:cstheme="minorBidi"/>
        <w:i/>
        <w:color w:val="12284C" w:themeColor="text2"/>
        <w:sz w:val="18"/>
      </w:rPr>
      <w:fldChar w:fldCharType="begin"/>
    </w:r>
    <w:r w:rsidRPr="00D444E2">
      <w:rPr>
        <w:rFonts w:asciiTheme="minorHAnsi" w:eastAsiaTheme="minorEastAsia" w:hAnsiTheme="minorHAnsi" w:cstheme="minorBidi"/>
        <w:i/>
        <w:color w:val="12284C" w:themeColor="text2"/>
        <w:sz w:val="18"/>
      </w:rPr>
      <w:instrText xml:space="preserve"> DATE \@ "M/d/yyyy" </w:instrText>
    </w:r>
    <w:r w:rsidRPr="00D444E2">
      <w:rPr>
        <w:rFonts w:asciiTheme="minorHAnsi" w:eastAsiaTheme="minorEastAsia" w:hAnsiTheme="minorHAnsi" w:cstheme="minorBidi"/>
        <w:i/>
        <w:color w:val="12284C" w:themeColor="text2"/>
        <w:sz w:val="18"/>
      </w:rPr>
      <w:fldChar w:fldCharType="separate"/>
    </w:r>
    <w:r w:rsidR="002372BA">
      <w:rPr>
        <w:rFonts w:asciiTheme="minorHAnsi" w:eastAsiaTheme="minorEastAsia" w:hAnsiTheme="minorHAnsi" w:cstheme="minorBidi"/>
        <w:i/>
        <w:noProof/>
        <w:color w:val="12284C" w:themeColor="text2"/>
        <w:sz w:val="18"/>
      </w:rPr>
      <w:t>10/8/2024</w:t>
    </w:r>
    <w:r w:rsidRPr="00D444E2">
      <w:rPr>
        <w:rFonts w:asciiTheme="minorHAnsi" w:eastAsiaTheme="minorEastAsia" w:hAnsiTheme="minorHAnsi" w:cstheme="minorBidi"/>
        <w:i/>
        <w:color w:val="12284C" w:themeColor="text2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ED0CC" w14:textId="05D2FCBD" w:rsidR="00B938BB" w:rsidRPr="00D444E2" w:rsidRDefault="004C78D2" w:rsidP="004C78D2">
    <w:pPr>
      <w:pStyle w:val="nondiscrimination"/>
      <w:tabs>
        <w:tab w:val="right" w:pos="10800"/>
      </w:tabs>
      <w:rPr>
        <w:sz w:val="4"/>
        <w:szCs w:val="18"/>
      </w:rPr>
    </w:pPr>
    <w:r>
      <w:rPr>
        <w:rFonts w:asciiTheme="minorHAnsi" w:eastAsiaTheme="minorEastAsia" w:hAnsiTheme="minorHAnsi" w:cstheme="minorBidi"/>
        <w:i/>
        <w:color w:val="12284C" w:themeColor="text2"/>
        <w:sz w:val="18"/>
      </w:rPr>
      <w:fldChar w:fldCharType="begin"/>
    </w:r>
    <w:r>
      <w:rPr>
        <w:rFonts w:asciiTheme="minorHAnsi" w:eastAsiaTheme="minorEastAsia" w:hAnsiTheme="minorHAnsi" w:cstheme="minorBidi"/>
        <w:i/>
        <w:color w:val="12284C" w:themeColor="text2"/>
        <w:sz w:val="18"/>
      </w:rPr>
      <w:instrText xml:space="preserve"> PAGE  \* Arabic  \* MERGEFORMAT </w:instrText>
    </w:r>
    <w:r>
      <w:rPr>
        <w:rFonts w:asciiTheme="minorHAnsi" w:eastAsiaTheme="minorEastAsia" w:hAnsiTheme="minorHAnsi" w:cstheme="minorBidi"/>
        <w:i/>
        <w:color w:val="12284C" w:themeColor="text2"/>
        <w:sz w:val="18"/>
      </w:rPr>
      <w:fldChar w:fldCharType="separate"/>
    </w:r>
    <w:r>
      <w:rPr>
        <w:rFonts w:asciiTheme="minorHAnsi" w:eastAsiaTheme="minorEastAsia" w:hAnsiTheme="minorHAnsi" w:cstheme="minorBidi"/>
        <w:i/>
        <w:noProof/>
        <w:color w:val="12284C" w:themeColor="text2"/>
        <w:sz w:val="18"/>
      </w:rPr>
      <w:t>2</w:t>
    </w:r>
    <w:r>
      <w:rPr>
        <w:rFonts w:asciiTheme="minorHAnsi" w:eastAsiaTheme="minorEastAsia" w:hAnsiTheme="minorHAnsi" w:cstheme="minorBidi"/>
        <w:i/>
        <w:color w:val="12284C" w:themeColor="text2"/>
        <w:sz w:val="18"/>
      </w:rPr>
      <w:fldChar w:fldCharType="end"/>
    </w:r>
    <w:r w:rsidR="002D1D2E">
      <w:rPr>
        <w:rFonts w:asciiTheme="minorHAnsi" w:eastAsiaTheme="minorEastAsia" w:hAnsiTheme="minorHAnsi" w:cstheme="minorBidi"/>
        <w:i/>
        <w:color w:val="12284C" w:themeColor="text2"/>
        <w:sz w:val="18"/>
      </w:rPr>
      <w:t xml:space="preserve"> of </w:t>
    </w:r>
    <w:r w:rsidR="00C812DC">
      <w:rPr>
        <w:rFonts w:asciiTheme="minorHAnsi" w:eastAsiaTheme="minorEastAsia" w:hAnsiTheme="minorHAnsi" w:cstheme="minorBidi"/>
        <w:i/>
        <w:color w:val="12284C" w:themeColor="text2"/>
        <w:sz w:val="18"/>
      </w:rPr>
      <w:t xml:space="preserve"> </w:t>
    </w:r>
    <w:r w:rsidR="007D4C31">
      <w:rPr>
        <w:rFonts w:asciiTheme="minorHAnsi" w:eastAsiaTheme="minorEastAsia" w:hAnsiTheme="minorHAnsi" w:cstheme="minorBidi"/>
        <w:i/>
        <w:color w:val="12284C" w:themeColor="text2"/>
        <w:sz w:val="18"/>
      </w:rPr>
      <w:t>2</w:t>
    </w:r>
    <w:r w:rsidR="00152E4F">
      <w:rPr>
        <w:rFonts w:asciiTheme="minorHAnsi" w:eastAsiaTheme="minorEastAsia" w:hAnsiTheme="minorHAnsi" w:cstheme="minorBidi"/>
        <w:i/>
        <w:color w:val="12284C" w:themeColor="text2"/>
        <w:sz w:val="18"/>
      </w:rPr>
      <w:tab/>
    </w:r>
    <w:r w:rsidR="00A904F4" w:rsidRPr="00D444E2">
      <w:rPr>
        <w:rFonts w:asciiTheme="minorHAnsi" w:eastAsiaTheme="minorEastAsia" w:hAnsiTheme="minorHAnsi" w:cstheme="minorBidi"/>
        <w:i/>
        <w:color w:val="12284C" w:themeColor="text2"/>
        <w:sz w:val="18"/>
      </w:rPr>
      <w:t xml:space="preserve">Rev </w:t>
    </w:r>
    <w:r w:rsidR="00A904F4" w:rsidRPr="00D444E2">
      <w:rPr>
        <w:rFonts w:asciiTheme="minorHAnsi" w:eastAsiaTheme="minorEastAsia" w:hAnsiTheme="minorHAnsi" w:cstheme="minorBidi"/>
        <w:i/>
        <w:color w:val="12284C" w:themeColor="text2"/>
        <w:sz w:val="18"/>
      </w:rPr>
      <w:fldChar w:fldCharType="begin"/>
    </w:r>
    <w:r w:rsidR="00A904F4" w:rsidRPr="00D444E2">
      <w:rPr>
        <w:rFonts w:asciiTheme="minorHAnsi" w:eastAsiaTheme="minorEastAsia" w:hAnsiTheme="minorHAnsi" w:cstheme="minorBidi"/>
        <w:i/>
        <w:color w:val="12284C" w:themeColor="text2"/>
        <w:sz w:val="18"/>
      </w:rPr>
      <w:instrText xml:space="preserve"> DATE \@ "M/d/yyyy" </w:instrText>
    </w:r>
    <w:r w:rsidR="00A904F4" w:rsidRPr="00D444E2">
      <w:rPr>
        <w:rFonts w:asciiTheme="minorHAnsi" w:eastAsiaTheme="minorEastAsia" w:hAnsiTheme="minorHAnsi" w:cstheme="minorBidi"/>
        <w:i/>
        <w:color w:val="12284C" w:themeColor="text2"/>
        <w:sz w:val="18"/>
      </w:rPr>
      <w:fldChar w:fldCharType="separate"/>
    </w:r>
    <w:r w:rsidR="002372BA">
      <w:rPr>
        <w:rFonts w:asciiTheme="minorHAnsi" w:eastAsiaTheme="minorEastAsia" w:hAnsiTheme="minorHAnsi" w:cstheme="minorBidi"/>
        <w:i/>
        <w:noProof/>
        <w:color w:val="12284C" w:themeColor="text2"/>
        <w:sz w:val="18"/>
      </w:rPr>
      <w:t>10/8/2024</w:t>
    </w:r>
    <w:r w:rsidR="00A904F4" w:rsidRPr="00D444E2">
      <w:rPr>
        <w:rFonts w:asciiTheme="minorHAnsi" w:eastAsiaTheme="minorEastAsia" w:hAnsiTheme="minorHAnsi" w:cstheme="minorBidi"/>
        <w:i/>
        <w:color w:val="12284C" w:themeColor="text2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050D" w14:textId="77777777" w:rsidR="00CF0A2D" w:rsidRDefault="00CF0A2D" w:rsidP="00B02C8C">
      <w:r>
        <w:separator/>
      </w:r>
    </w:p>
  </w:footnote>
  <w:footnote w:type="continuationSeparator" w:id="0">
    <w:p w14:paraId="06C01D16" w14:textId="77777777" w:rsidR="00CF0A2D" w:rsidRDefault="00CF0A2D" w:rsidP="00B0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792"/>
    <w:multiLevelType w:val="hybridMultilevel"/>
    <w:tmpl w:val="C1F2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75B"/>
    <w:multiLevelType w:val="hybridMultilevel"/>
    <w:tmpl w:val="4F226138"/>
    <w:lvl w:ilvl="0" w:tplc="E2B24F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3E5C"/>
    <w:multiLevelType w:val="hybridMultilevel"/>
    <w:tmpl w:val="F10CDF08"/>
    <w:lvl w:ilvl="0" w:tplc="E46A576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535A7"/>
    <w:multiLevelType w:val="hybridMultilevel"/>
    <w:tmpl w:val="0524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0A2E"/>
    <w:multiLevelType w:val="hybridMultilevel"/>
    <w:tmpl w:val="4A00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4F19"/>
    <w:multiLevelType w:val="hybridMultilevel"/>
    <w:tmpl w:val="80BC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210E1"/>
    <w:multiLevelType w:val="hybridMultilevel"/>
    <w:tmpl w:val="93024AB8"/>
    <w:lvl w:ilvl="0" w:tplc="E2B24F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E738A"/>
    <w:multiLevelType w:val="hybridMultilevel"/>
    <w:tmpl w:val="7F066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67A77"/>
    <w:multiLevelType w:val="hybridMultilevel"/>
    <w:tmpl w:val="0FD49BC4"/>
    <w:lvl w:ilvl="0" w:tplc="32E263B2">
      <w:numFmt w:val="bullet"/>
      <w:lvlText w:val="•"/>
      <w:lvlJc w:val="left"/>
      <w:pPr>
        <w:ind w:left="1080" w:hanging="720"/>
      </w:pPr>
      <w:rPr>
        <w:rFonts w:ascii="Open Sans Light" w:eastAsia="Times New Roman" w:hAnsi="Open Sans Light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E5194"/>
    <w:multiLevelType w:val="hybridMultilevel"/>
    <w:tmpl w:val="5ADC1DA0"/>
    <w:lvl w:ilvl="0" w:tplc="00DC4CF6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  <w:color w:val="234D9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18764D"/>
    <w:multiLevelType w:val="hybridMultilevel"/>
    <w:tmpl w:val="4F58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B2568"/>
    <w:multiLevelType w:val="hybridMultilevel"/>
    <w:tmpl w:val="77A4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735F4"/>
    <w:multiLevelType w:val="hybridMultilevel"/>
    <w:tmpl w:val="2A7E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66945"/>
    <w:multiLevelType w:val="hybridMultilevel"/>
    <w:tmpl w:val="7C58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24D09"/>
    <w:multiLevelType w:val="hybridMultilevel"/>
    <w:tmpl w:val="21D4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3762E"/>
    <w:multiLevelType w:val="hybridMultilevel"/>
    <w:tmpl w:val="40AA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568768">
    <w:abstractNumId w:val="15"/>
  </w:num>
  <w:num w:numId="2" w16cid:durableId="2142306868">
    <w:abstractNumId w:val="7"/>
  </w:num>
  <w:num w:numId="3" w16cid:durableId="1021735857">
    <w:abstractNumId w:val="13"/>
  </w:num>
  <w:num w:numId="4" w16cid:durableId="377510870">
    <w:abstractNumId w:val="10"/>
  </w:num>
  <w:num w:numId="5" w16cid:durableId="1281767689">
    <w:abstractNumId w:val="3"/>
  </w:num>
  <w:num w:numId="6" w16cid:durableId="49621197">
    <w:abstractNumId w:val="14"/>
  </w:num>
  <w:num w:numId="7" w16cid:durableId="715588622">
    <w:abstractNumId w:val="11"/>
  </w:num>
  <w:num w:numId="8" w16cid:durableId="2021005860">
    <w:abstractNumId w:val="0"/>
  </w:num>
  <w:num w:numId="9" w16cid:durableId="68161500">
    <w:abstractNumId w:val="4"/>
  </w:num>
  <w:num w:numId="10" w16cid:durableId="1032344816">
    <w:abstractNumId w:val="9"/>
  </w:num>
  <w:num w:numId="11" w16cid:durableId="1887792071">
    <w:abstractNumId w:val="9"/>
    <w:lvlOverride w:ilvl="0">
      <w:startOverride w:val="1"/>
    </w:lvlOverride>
  </w:num>
  <w:num w:numId="12" w16cid:durableId="443428783">
    <w:abstractNumId w:val="9"/>
    <w:lvlOverride w:ilvl="0">
      <w:startOverride w:val="1"/>
    </w:lvlOverride>
  </w:num>
  <w:num w:numId="13" w16cid:durableId="871576494">
    <w:abstractNumId w:val="9"/>
    <w:lvlOverride w:ilvl="0">
      <w:startOverride w:val="1"/>
    </w:lvlOverride>
  </w:num>
  <w:num w:numId="14" w16cid:durableId="569581688">
    <w:abstractNumId w:val="9"/>
    <w:lvlOverride w:ilvl="0">
      <w:startOverride w:val="1"/>
    </w:lvlOverride>
  </w:num>
  <w:num w:numId="15" w16cid:durableId="2026863372">
    <w:abstractNumId w:val="12"/>
  </w:num>
  <w:num w:numId="16" w16cid:durableId="1282035057">
    <w:abstractNumId w:val="8"/>
  </w:num>
  <w:num w:numId="17" w16cid:durableId="921792805">
    <w:abstractNumId w:val="1"/>
  </w:num>
  <w:num w:numId="18" w16cid:durableId="314378110">
    <w:abstractNumId w:val="2"/>
  </w:num>
  <w:num w:numId="19" w16cid:durableId="1119838819">
    <w:abstractNumId w:val="6"/>
  </w:num>
  <w:num w:numId="20" w16cid:durableId="1472092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embedSystemFonts/>
  <w:saveSubsetFont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2BF"/>
    <w:rsid w:val="00000724"/>
    <w:rsid w:val="00010943"/>
    <w:rsid w:val="000158E6"/>
    <w:rsid w:val="000275A4"/>
    <w:rsid w:val="0007637C"/>
    <w:rsid w:val="00077641"/>
    <w:rsid w:val="000A0001"/>
    <w:rsid w:val="000D1CB7"/>
    <w:rsid w:val="000E53D1"/>
    <w:rsid w:val="00110FB3"/>
    <w:rsid w:val="00114898"/>
    <w:rsid w:val="00131D22"/>
    <w:rsid w:val="00152E4F"/>
    <w:rsid w:val="00157580"/>
    <w:rsid w:val="00173E6C"/>
    <w:rsid w:val="0017401B"/>
    <w:rsid w:val="001760B5"/>
    <w:rsid w:val="00180270"/>
    <w:rsid w:val="001820BB"/>
    <w:rsid w:val="00191223"/>
    <w:rsid w:val="00193D07"/>
    <w:rsid w:val="00195A18"/>
    <w:rsid w:val="001A1CBC"/>
    <w:rsid w:val="001A4987"/>
    <w:rsid w:val="001A6A4C"/>
    <w:rsid w:val="001A6E30"/>
    <w:rsid w:val="001E6677"/>
    <w:rsid w:val="001F7AAC"/>
    <w:rsid w:val="002061D6"/>
    <w:rsid w:val="00211F9B"/>
    <w:rsid w:val="00217E72"/>
    <w:rsid w:val="002203ED"/>
    <w:rsid w:val="002372BA"/>
    <w:rsid w:val="00273C90"/>
    <w:rsid w:val="00280FE2"/>
    <w:rsid w:val="0028430A"/>
    <w:rsid w:val="002A025F"/>
    <w:rsid w:val="002A0FC4"/>
    <w:rsid w:val="002A61D1"/>
    <w:rsid w:val="002C44E1"/>
    <w:rsid w:val="002C7568"/>
    <w:rsid w:val="002D03E3"/>
    <w:rsid w:val="002D1D2E"/>
    <w:rsid w:val="002E2F8E"/>
    <w:rsid w:val="002F0D22"/>
    <w:rsid w:val="00301275"/>
    <w:rsid w:val="00305546"/>
    <w:rsid w:val="00307C33"/>
    <w:rsid w:val="003137E5"/>
    <w:rsid w:val="00355EF4"/>
    <w:rsid w:val="003570CF"/>
    <w:rsid w:val="003666FF"/>
    <w:rsid w:val="00367539"/>
    <w:rsid w:val="00374A60"/>
    <w:rsid w:val="003821D8"/>
    <w:rsid w:val="0039246A"/>
    <w:rsid w:val="003D0334"/>
    <w:rsid w:val="003E7C15"/>
    <w:rsid w:val="0041274E"/>
    <w:rsid w:val="00425129"/>
    <w:rsid w:val="004348A8"/>
    <w:rsid w:val="004841FC"/>
    <w:rsid w:val="0048445F"/>
    <w:rsid w:val="00485300"/>
    <w:rsid w:val="00485C49"/>
    <w:rsid w:val="0048621D"/>
    <w:rsid w:val="004B4730"/>
    <w:rsid w:val="004C78D2"/>
    <w:rsid w:val="00527D19"/>
    <w:rsid w:val="00532F4B"/>
    <w:rsid w:val="00571200"/>
    <w:rsid w:val="0058507C"/>
    <w:rsid w:val="005860B6"/>
    <w:rsid w:val="005860E7"/>
    <w:rsid w:val="00593A4B"/>
    <w:rsid w:val="005943B2"/>
    <w:rsid w:val="00595FFA"/>
    <w:rsid w:val="005A4769"/>
    <w:rsid w:val="005B28EA"/>
    <w:rsid w:val="005B45BC"/>
    <w:rsid w:val="005C1A1F"/>
    <w:rsid w:val="005E72BF"/>
    <w:rsid w:val="00601F02"/>
    <w:rsid w:val="00601F6E"/>
    <w:rsid w:val="006075FE"/>
    <w:rsid w:val="0062405E"/>
    <w:rsid w:val="0063396C"/>
    <w:rsid w:val="00641F06"/>
    <w:rsid w:val="00652937"/>
    <w:rsid w:val="00664700"/>
    <w:rsid w:val="00666384"/>
    <w:rsid w:val="00680C3A"/>
    <w:rsid w:val="0068148D"/>
    <w:rsid w:val="00693A5D"/>
    <w:rsid w:val="006A18CF"/>
    <w:rsid w:val="006B2B09"/>
    <w:rsid w:val="006B55A5"/>
    <w:rsid w:val="006C6C8F"/>
    <w:rsid w:val="006C7675"/>
    <w:rsid w:val="00702843"/>
    <w:rsid w:val="00703E96"/>
    <w:rsid w:val="0070442E"/>
    <w:rsid w:val="00711AC5"/>
    <w:rsid w:val="007136AF"/>
    <w:rsid w:val="00716F21"/>
    <w:rsid w:val="00720F26"/>
    <w:rsid w:val="00721CED"/>
    <w:rsid w:val="00747D9A"/>
    <w:rsid w:val="007627B6"/>
    <w:rsid w:val="00763121"/>
    <w:rsid w:val="00783B41"/>
    <w:rsid w:val="00785947"/>
    <w:rsid w:val="007930D9"/>
    <w:rsid w:val="007A4476"/>
    <w:rsid w:val="007A62F7"/>
    <w:rsid w:val="007D4C31"/>
    <w:rsid w:val="007D6BEB"/>
    <w:rsid w:val="007E4F4F"/>
    <w:rsid w:val="007F7C8E"/>
    <w:rsid w:val="00802B56"/>
    <w:rsid w:val="00824DFF"/>
    <w:rsid w:val="00834D5F"/>
    <w:rsid w:val="0084259D"/>
    <w:rsid w:val="008552E0"/>
    <w:rsid w:val="008A04DE"/>
    <w:rsid w:val="008A7CBD"/>
    <w:rsid w:val="008B2679"/>
    <w:rsid w:val="008E6BF1"/>
    <w:rsid w:val="008E6C62"/>
    <w:rsid w:val="00940D8F"/>
    <w:rsid w:val="009678B5"/>
    <w:rsid w:val="00972B8C"/>
    <w:rsid w:val="009828A4"/>
    <w:rsid w:val="00983690"/>
    <w:rsid w:val="009B54B5"/>
    <w:rsid w:val="009D67B8"/>
    <w:rsid w:val="009F2750"/>
    <w:rsid w:val="009F3748"/>
    <w:rsid w:val="00A11A53"/>
    <w:rsid w:val="00A14636"/>
    <w:rsid w:val="00A353DE"/>
    <w:rsid w:val="00A46D3E"/>
    <w:rsid w:val="00A904F4"/>
    <w:rsid w:val="00AA2B73"/>
    <w:rsid w:val="00AF48FB"/>
    <w:rsid w:val="00B02C8C"/>
    <w:rsid w:val="00B07EA5"/>
    <w:rsid w:val="00B21AE3"/>
    <w:rsid w:val="00B51DFC"/>
    <w:rsid w:val="00B6004E"/>
    <w:rsid w:val="00B605BF"/>
    <w:rsid w:val="00B67154"/>
    <w:rsid w:val="00B72D81"/>
    <w:rsid w:val="00B8612C"/>
    <w:rsid w:val="00B87498"/>
    <w:rsid w:val="00B938BB"/>
    <w:rsid w:val="00B945D1"/>
    <w:rsid w:val="00B946D1"/>
    <w:rsid w:val="00BB7458"/>
    <w:rsid w:val="00BC2343"/>
    <w:rsid w:val="00BD09CA"/>
    <w:rsid w:val="00BD0D32"/>
    <w:rsid w:val="00BD562C"/>
    <w:rsid w:val="00BD5825"/>
    <w:rsid w:val="00BD667C"/>
    <w:rsid w:val="00BE318E"/>
    <w:rsid w:val="00BF75A5"/>
    <w:rsid w:val="00C31427"/>
    <w:rsid w:val="00C323F5"/>
    <w:rsid w:val="00C5681B"/>
    <w:rsid w:val="00C5722E"/>
    <w:rsid w:val="00C812DC"/>
    <w:rsid w:val="00C82617"/>
    <w:rsid w:val="00C947BC"/>
    <w:rsid w:val="00CB090A"/>
    <w:rsid w:val="00CB38E3"/>
    <w:rsid w:val="00CC00BE"/>
    <w:rsid w:val="00CC0656"/>
    <w:rsid w:val="00CD0C97"/>
    <w:rsid w:val="00CE7C69"/>
    <w:rsid w:val="00CF0A2D"/>
    <w:rsid w:val="00CF56AF"/>
    <w:rsid w:val="00CF6715"/>
    <w:rsid w:val="00D0160A"/>
    <w:rsid w:val="00D06E58"/>
    <w:rsid w:val="00D14071"/>
    <w:rsid w:val="00D33201"/>
    <w:rsid w:val="00D33E74"/>
    <w:rsid w:val="00D40366"/>
    <w:rsid w:val="00D444E2"/>
    <w:rsid w:val="00D6623B"/>
    <w:rsid w:val="00D72300"/>
    <w:rsid w:val="00DA3B3C"/>
    <w:rsid w:val="00DC0006"/>
    <w:rsid w:val="00DE1DAA"/>
    <w:rsid w:val="00DE6975"/>
    <w:rsid w:val="00E036D3"/>
    <w:rsid w:val="00E21223"/>
    <w:rsid w:val="00E25A6C"/>
    <w:rsid w:val="00E439A1"/>
    <w:rsid w:val="00E44C41"/>
    <w:rsid w:val="00E675CE"/>
    <w:rsid w:val="00E81A33"/>
    <w:rsid w:val="00E83927"/>
    <w:rsid w:val="00E95662"/>
    <w:rsid w:val="00EF47DA"/>
    <w:rsid w:val="00F137D8"/>
    <w:rsid w:val="00F25334"/>
    <w:rsid w:val="00F25865"/>
    <w:rsid w:val="00F35704"/>
    <w:rsid w:val="00F43FCD"/>
    <w:rsid w:val="00F47F3F"/>
    <w:rsid w:val="00F52B80"/>
    <w:rsid w:val="00F65E93"/>
    <w:rsid w:val="00F700BC"/>
    <w:rsid w:val="00F853CB"/>
    <w:rsid w:val="00F93532"/>
    <w:rsid w:val="00FA0AED"/>
    <w:rsid w:val="00FC0809"/>
    <w:rsid w:val="00FC3EB8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F8FC"/>
  <w15:chartTrackingRefBased/>
  <w15:docId w15:val="{2F1733C9-6DCD-4385-97E3-400D0D7A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0BC"/>
    <w:pPr>
      <w:spacing w:after="80" w:line="240" w:lineRule="auto"/>
    </w:pPr>
    <w:rPr>
      <w:rFonts w:ascii="Open Sans Light" w:eastAsia="Times New Roman" w:hAnsi="Open Sans Light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444E2"/>
    <w:pPr>
      <w:keepNext/>
      <w:keepLines/>
      <w:shd w:val="clear" w:color="auto" w:fill="D9D9D9" w:themeFill="background1" w:themeFillShade="D9"/>
      <w:spacing w:after="0"/>
      <w:jc w:val="center"/>
      <w:outlineLvl w:val="0"/>
    </w:pPr>
    <w:rPr>
      <w:rFonts w:asciiTheme="minorHAnsi" w:eastAsiaTheme="majorEastAsia" w:hAnsiTheme="minorHAnsi" w:cstheme="minorHAnsi"/>
      <w:b/>
      <w:bCs/>
      <w:color w:val="12284C" w:themeColor="text2"/>
      <w:sz w:val="24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CED"/>
    <w:pPr>
      <w:keepNext/>
      <w:keepLines/>
      <w:outlineLvl w:val="1"/>
    </w:pPr>
    <w:rPr>
      <w:rFonts w:ascii="Open Sans Semibold" w:eastAsiaTheme="majorEastAsia" w:hAnsi="Open Sans Semibold" w:cs="Open Sans Semibold"/>
      <w:color w:val="12284C" w:themeColor="tex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CED"/>
    <w:pPr>
      <w:keepNext/>
      <w:keepLines/>
      <w:spacing w:before="80" w:after="120"/>
      <w:outlineLvl w:val="2"/>
    </w:pPr>
    <w:rPr>
      <w:rFonts w:ascii="Open Sans" w:eastAsiaTheme="majorEastAsia" w:hAnsi="Open Sans" w:cs="Open Sans"/>
      <w:color w:val="003F65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71200"/>
    <w:pPr>
      <w:keepNext/>
      <w:keepLines/>
      <w:spacing w:before="120"/>
      <w:outlineLvl w:val="3"/>
    </w:pPr>
    <w:rPr>
      <w:rFonts w:ascii="Open Sans" w:eastAsiaTheme="majorEastAsia" w:hAnsi="Open Sans" w:cstheme="majorBidi"/>
      <w:iCs/>
      <w:color w:val="002A43" w:themeColor="accent2" w:themeShade="80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B090A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003F65" w:themeColor="accent2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90A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002A43" w:themeColor="accent2" w:themeShade="80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90A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002A43" w:themeColor="accent2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90A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002A43" w:themeColor="accent2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90A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002A43" w:themeColor="accent2" w:themeShade="8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44E2"/>
    <w:pPr>
      <w:numPr>
        <w:numId w:val="18"/>
      </w:numPr>
      <w:spacing w:after="40"/>
      <w:ind w:left="547" w:hanging="187"/>
    </w:pPr>
    <w:rPr>
      <w:rFonts w:cstheme="minorHAns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C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444E2"/>
    <w:rPr>
      <w:rFonts w:eastAsiaTheme="majorEastAsia" w:cstheme="minorHAnsi"/>
      <w:b/>
      <w:bCs/>
      <w:color w:val="12284C" w:themeColor="text2"/>
      <w:sz w:val="24"/>
      <w:szCs w:val="18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721CED"/>
    <w:rPr>
      <w:rFonts w:ascii="Open Sans Semibold" w:eastAsiaTheme="majorEastAsia" w:hAnsi="Open Sans Semibold" w:cs="Open Sans Semibold"/>
      <w:color w:val="12284C" w:themeColor="tex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21CED"/>
    <w:rPr>
      <w:rFonts w:ascii="Open Sans" w:eastAsiaTheme="majorEastAsia" w:hAnsi="Open Sans" w:cs="Open Sans"/>
      <w:color w:val="003F65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71200"/>
    <w:rPr>
      <w:rFonts w:ascii="Open Sans" w:eastAsiaTheme="majorEastAsia" w:hAnsi="Open Sans" w:cstheme="majorBidi"/>
      <w:iCs/>
      <w:color w:val="002A43" w:themeColor="accent2" w:themeShade="80"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90A"/>
    <w:rPr>
      <w:rFonts w:asciiTheme="majorHAnsi" w:eastAsiaTheme="majorEastAsia" w:hAnsiTheme="majorHAnsi" w:cstheme="majorBidi"/>
      <w:color w:val="003F65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90A"/>
    <w:rPr>
      <w:rFonts w:asciiTheme="majorHAnsi" w:eastAsiaTheme="majorEastAsia" w:hAnsiTheme="majorHAnsi" w:cstheme="majorBidi"/>
      <w:i/>
      <w:iCs/>
      <w:color w:val="002A4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90A"/>
    <w:rPr>
      <w:rFonts w:asciiTheme="majorHAnsi" w:eastAsiaTheme="majorEastAsia" w:hAnsiTheme="majorHAnsi" w:cstheme="majorBidi"/>
      <w:b/>
      <w:bCs/>
      <w:color w:val="002A4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90A"/>
    <w:rPr>
      <w:rFonts w:asciiTheme="majorHAnsi" w:eastAsiaTheme="majorEastAsia" w:hAnsiTheme="majorHAnsi" w:cstheme="majorBidi"/>
      <w:color w:val="002A4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90A"/>
    <w:rPr>
      <w:rFonts w:asciiTheme="majorHAnsi" w:eastAsiaTheme="majorEastAsia" w:hAnsiTheme="majorHAnsi" w:cstheme="majorBidi"/>
      <w:i/>
      <w:iCs/>
      <w:color w:val="002A4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090A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E1DAA"/>
    <w:pPr>
      <w:spacing w:after="0"/>
    </w:pPr>
    <w:rPr>
      <w:rFonts w:asciiTheme="minorHAnsi" w:eastAsiaTheme="majorEastAsia" w:hAnsiTheme="minorHAnsi" w:cstheme="minorHAnsi"/>
      <w:b/>
      <w:bCs/>
      <w:color w:val="262626" w:themeColor="text1" w:themeTint="D9"/>
      <w:sz w:val="96"/>
      <w:szCs w:val="240"/>
    </w:rPr>
  </w:style>
  <w:style w:type="character" w:customStyle="1" w:styleId="TitleChar">
    <w:name w:val="Title Char"/>
    <w:basedOn w:val="DefaultParagraphFont"/>
    <w:link w:val="Title"/>
    <w:rsid w:val="00DE1DAA"/>
    <w:rPr>
      <w:rFonts w:eastAsiaTheme="majorEastAsia" w:cstheme="minorHAnsi"/>
      <w:b/>
      <w:bCs/>
      <w:color w:val="262626" w:themeColor="text1" w:themeTint="D9"/>
      <w:sz w:val="96"/>
      <w:szCs w:val="240"/>
    </w:rPr>
  </w:style>
  <w:style w:type="paragraph" w:styleId="Subtitle">
    <w:name w:val="Subtitle"/>
    <w:basedOn w:val="Normal"/>
    <w:next w:val="Normal"/>
    <w:link w:val="SubtitleChar"/>
    <w:uiPriority w:val="11"/>
    <w:rsid w:val="00CB090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90A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rsid w:val="00CB090A"/>
    <w:rPr>
      <w:b/>
      <w:bCs/>
    </w:rPr>
  </w:style>
  <w:style w:type="character" w:styleId="Emphasis">
    <w:name w:val="Emphasis"/>
    <w:basedOn w:val="DefaultParagraphFont"/>
    <w:uiPriority w:val="20"/>
    <w:rsid w:val="00CB090A"/>
    <w:rPr>
      <w:i/>
      <w:iCs/>
      <w:color w:val="000000" w:themeColor="text1"/>
    </w:rPr>
  </w:style>
  <w:style w:type="paragraph" w:styleId="NoSpacing">
    <w:name w:val="No Spacing"/>
    <w:uiPriority w:val="1"/>
    <w:qFormat/>
    <w:rsid w:val="00B02C8C"/>
    <w:pPr>
      <w:spacing w:after="0" w:line="280" w:lineRule="exact"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rsid w:val="00CB090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B09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CB090A"/>
    <w:pPr>
      <w:pBdr>
        <w:top w:val="single" w:sz="24" w:space="4" w:color="005587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90A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CB090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rsid w:val="00CB090A"/>
    <w:rPr>
      <w:b/>
      <w:bCs/>
      <w:i/>
      <w:iCs/>
      <w:caps w:val="0"/>
      <w:smallCaps w:val="0"/>
      <w:strike w:val="0"/>
      <w:dstrike w:val="0"/>
      <w:color w:val="005587" w:themeColor="accent2"/>
    </w:rPr>
  </w:style>
  <w:style w:type="character" w:styleId="SubtleReference">
    <w:name w:val="Subtle Reference"/>
    <w:basedOn w:val="DefaultParagraphFont"/>
    <w:uiPriority w:val="31"/>
    <w:rsid w:val="00CB090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rsid w:val="00CB090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rsid w:val="00CB090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090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84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30A"/>
  </w:style>
  <w:style w:type="paragraph" w:styleId="Footer">
    <w:name w:val="footer"/>
    <w:basedOn w:val="Normal"/>
    <w:link w:val="FooterChar"/>
    <w:uiPriority w:val="99"/>
    <w:unhideWhenUsed/>
    <w:rsid w:val="00284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30A"/>
  </w:style>
  <w:style w:type="character" w:customStyle="1" w:styleId="punchtext">
    <w:name w:val="punch text"/>
    <w:basedOn w:val="DefaultParagraphFont"/>
    <w:uiPriority w:val="1"/>
    <w:rsid w:val="000E53D1"/>
    <w:rPr>
      <w:rFonts w:asciiTheme="majorHAnsi" w:hAnsiTheme="majorHAnsi" w:cstheme="majorHAnsi"/>
      <w:color w:val="12284C" w:themeColor="text2"/>
      <w:sz w:val="32"/>
    </w:rPr>
  </w:style>
  <w:style w:type="table" w:styleId="TableGrid">
    <w:name w:val="Table Grid"/>
    <w:basedOn w:val="TableNormal"/>
    <w:uiPriority w:val="39"/>
    <w:rsid w:val="0085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552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argerbullets">
    <w:name w:val="Larger bullets"/>
    <w:basedOn w:val="ListParagraph"/>
    <w:link w:val="LargerbulletsChar"/>
    <w:rsid w:val="00EF47DA"/>
    <w:rPr>
      <w:rFonts w:cs="Open Sans Light"/>
      <w:sz w:val="24"/>
    </w:rPr>
  </w:style>
  <w:style w:type="character" w:styleId="Hyperlink">
    <w:name w:val="Hyperlink"/>
    <w:basedOn w:val="DefaultParagraphFont"/>
    <w:unhideWhenUsed/>
    <w:rsid w:val="00601F6E"/>
    <w:rPr>
      <w:color w:val="12284C" w:themeColor="hyperlink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444E2"/>
    <w:rPr>
      <w:rFonts w:ascii="Open Sans Light" w:eastAsia="Times New Roman" w:hAnsi="Open Sans Light" w:cstheme="minorHAnsi"/>
      <w:sz w:val="18"/>
      <w:szCs w:val="18"/>
    </w:rPr>
  </w:style>
  <w:style w:type="character" w:customStyle="1" w:styleId="LargerbulletsChar">
    <w:name w:val="Larger bullets Char"/>
    <w:basedOn w:val="ListParagraphChar"/>
    <w:link w:val="Largerbullets"/>
    <w:rsid w:val="00EF47DA"/>
    <w:rPr>
      <w:rFonts w:ascii="Open Sans Light" w:eastAsia="Times New Roman" w:hAnsi="Open Sans Light" w:cs="Open Sans Light"/>
      <w:sz w:val="24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BEB"/>
    <w:rPr>
      <w:color w:val="605E5C"/>
      <w:shd w:val="clear" w:color="auto" w:fill="E1DFDD"/>
    </w:rPr>
  </w:style>
  <w:style w:type="paragraph" w:customStyle="1" w:styleId="FACTSHEET">
    <w:name w:val="FACT SHEET"/>
    <w:basedOn w:val="Title"/>
    <w:link w:val="FACTSHEETChar"/>
    <w:qFormat/>
    <w:rsid w:val="00114898"/>
    <w:pPr>
      <w:spacing w:line="960" w:lineRule="exact"/>
    </w:pPr>
    <w:rPr>
      <w:color w:val="12284C" w:themeColor="text2"/>
    </w:rPr>
  </w:style>
  <w:style w:type="character" w:customStyle="1" w:styleId="FACTSHEETChar">
    <w:name w:val="FACT SHEET Char"/>
    <w:basedOn w:val="TitleChar"/>
    <w:link w:val="FACTSHEET"/>
    <w:rsid w:val="00114898"/>
    <w:rPr>
      <w:rFonts w:asciiTheme="majorHAnsi" w:eastAsiaTheme="majorEastAsia" w:hAnsiTheme="majorHAnsi" w:cstheme="minorHAnsi"/>
      <w:b/>
      <w:bCs/>
      <w:color w:val="12284C" w:themeColor="text2"/>
      <w:sz w:val="96"/>
      <w:szCs w:val="96"/>
    </w:rPr>
  </w:style>
  <w:style w:type="paragraph" w:customStyle="1" w:styleId="FACTSHEETPage2header">
    <w:name w:val="FACT SHEET Page 2 header"/>
    <w:basedOn w:val="FACTSHEET"/>
    <w:link w:val="FACTSHEETPage2headerChar"/>
    <w:rsid w:val="00783B41"/>
    <w:pPr>
      <w:spacing w:after="120" w:line="480" w:lineRule="exact"/>
    </w:pPr>
    <w:rPr>
      <w:sz w:val="48"/>
    </w:rPr>
  </w:style>
  <w:style w:type="paragraph" w:customStyle="1" w:styleId="HeaderSubheadertitlePage2">
    <w:name w:val="Header Subheader title Page 2"/>
    <w:basedOn w:val="Heading2"/>
    <w:link w:val="HeaderSubheadertitlePage2Char"/>
    <w:rsid w:val="00703E96"/>
    <w:pPr>
      <w:spacing w:line="240" w:lineRule="exact"/>
    </w:pPr>
    <w:rPr>
      <w:sz w:val="24"/>
    </w:rPr>
  </w:style>
  <w:style w:type="character" w:customStyle="1" w:styleId="FACTSHEETPage2headerChar">
    <w:name w:val="FACT SHEET Page 2 header Char"/>
    <w:basedOn w:val="FACTSHEETChar"/>
    <w:link w:val="FACTSHEETPage2header"/>
    <w:rsid w:val="00783B41"/>
    <w:rPr>
      <w:rFonts w:asciiTheme="majorHAnsi" w:eastAsiaTheme="majorEastAsia" w:hAnsiTheme="majorHAnsi" w:cstheme="minorHAnsi"/>
      <w:b/>
      <w:bCs/>
      <w:color w:val="12284C" w:themeColor="text2"/>
      <w:sz w:val="48"/>
      <w:szCs w:val="96"/>
    </w:rPr>
  </w:style>
  <w:style w:type="character" w:styleId="PlaceholderText">
    <w:name w:val="Placeholder Text"/>
    <w:basedOn w:val="DefaultParagraphFont"/>
    <w:uiPriority w:val="99"/>
    <w:semiHidden/>
    <w:rsid w:val="00703E96"/>
    <w:rPr>
      <w:color w:val="808080"/>
    </w:rPr>
  </w:style>
  <w:style w:type="character" w:customStyle="1" w:styleId="HeaderSubheadertitlePage2Char">
    <w:name w:val="Header Subheader title Page 2 Char"/>
    <w:basedOn w:val="Heading2Char"/>
    <w:link w:val="HeaderSubheadertitlePage2"/>
    <w:rsid w:val="00703E96"/>
    <w:rPr>
      <w:rFonts w:ascii="Open Sans Semibold" w:eastAsiaTheme="majorEastAsia" w:hAnsi="Open Sans Semibold" w:cstheme="minorHAnsi"/>
      <w:color w:val="12284C" w:themeColor="text2"/>
      <w:sz w:val="24"/>
      <w:szCs w:val="36"/>
    </w:rPr>
  </w:style>
  <w:style w:type="table" w:styleId="PlainTable1">
    <w:name w:val="Plain Table 1"/>
    <w:basedOn w:val="TableNormal"/>
    <w:uiPriority w:val="41"/>
    <w:rsid w:val="00E675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aliases w:val="Fact Sheet table"/>
    <w:basedOn w:val="TableNormal"/>
    <w:uiPriority w:val="44"/>
    <w:rsid w:val="009B54B5"/>
    <w:pPr>
      <w:spacing w:after="0" w:line="240" w:lineRule="auto"/>
    </w:pPr>
    <w:tblPr>
      <w:tblStyleRowBandSize w:val="1"/>
      <w:tblStyleColBandSize w:val="1"/>
      <w:tblBorders>
        <w:insideV w:val="single" w:sz="4" w:space="0" w:color="FFFFFF" w:themeColor="background1"/>
      </w:tblBorders>
    </w:tblPr>
    <w:tblStylePr w:type="firstRow">
      <w:rPr>
        <w:rFonts w:ascii="Open Sans Semibold" w:hAnsi="Open Sans Semibold"/>
        <w:b/>
        <w:bCs/>
        <w:sz w:val="22"/>
      </w:rPr>
      <w:tblPr/>
      <w:tcPr>
        <w:tcBorders>
          <w:insideV w:val="single" w:sz="12" w:space="0" w:color="FFFFFF" w:themeColor="background1"/>
        </w:tcBorders>
        <w:shd w:val="clear" w:color="auto" w:fill="12284C" w:themeFill="text2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4F4F"/>
    <w:rPr>
      <w:color w:val="605E5C"/>
      <w:shd w:val="clear" w:color="auto" w:fill="E1DFDD"/>
    </w:rPr>
  </w:style>
  <w:style w:type="paragraph" w:customStyle="1" w:styleId="nondiscrimination">
    <w:name w:val="nondiscrimination"/>
    <w:basedOn w:val="Normal"/>
    <w:link w:val="nondiscriminationChar"/>
    <w:rsid w:val="00B02C8C"/>
    <w:rPr>
      <w:sz w:val="16"/>
    </w:rPr>
  </w:style>
  <w:style w:type="paragraph" w:customStyle="1" w:styleId="Motto">
    <w:name w:val="Motto"/>
    <w:basedOn w:val="Footer"/>
    <w:link w:val="MottoChar"/>
    <w:rsid w:val="00B02C8C"/>
    <w:pPr>
      <w:jc w:val="right"/>
    </w:pPr>
    <w:rPr>
      <w:i/>
      <w:color w:val="12284C" w:themeColor="text2"/>
    </w:rPr>
  </w:style>
  <w:style w:type="character" w:customStyle="1" w:styleId="nondiscriminationChar">
    <w:name w:val="nondiscrimination Char"/>
    <w:basedOn w:val="DefaultParagraphFont"/>
    <w:link w:val="nondiscrimination"/>
    <w:rsid w:val="00B02C8C"/>
    <w:rPr>
      <w:sz w:val="16"/>
    </w:rPr>
  </w:style>
  <w:style w:type="character" w:customStyle="1" w:styleId="MottoChar">
    <w:name w:val="Motto Char"/>
    <w:basedOn w:val="FooterChar"/>
    <w:link w:val="Motto"/>
    <w:rsid w:val="00B02C8C"/>
    <w:rPr>
      <w:i/>
      <w:color w:val="12284C" w:themeColor="text2"/>
      <w:sz w:val="22"/>
    </w:rPr>
  </w:style>
  <w:style w:type="paragraph" w:customStyle="1" w:styleId="BodyText1">
    <w:name w:val="Body Text1"/>
    <w:basedOn w:val="Normal"/>
    <w:link w:val="BodytextChar"/>
    <w:rsid w:val="003570CF"/>
    <w:pPr>
      <w:spacing w:before="240" w:after="120"/>
    </w:pPr>
  </w:style>
  <w:style w:type="paragraph" w:customStyle="1" w:styleId="Address">
    <w:name w:val="Address"/>
    <w:basedOn w:val="Normal"/>
    <w:rsid w:val="00355EF4"/>
    <w:rPr>
      <w:sz w:val="16"/>
      <w:szCs w:val="16"/>
    </w:rPr>
  </w:style>
  <w:style w:type="character" w:customStyle="1" w:styleId="BodytextChar">
    <w:name w:val="Body text Char"/>
    <w:basedOn w:val="DefaultParagraphFont"/>
    <w:link w:val="BodyText1"/>
    <w:rsid w:val="003570CF"/>
    <w:rPr>
      <w:sz w:val="20"/>
    </w:rPr>
  </w:style>
  <w:style w:type="paragraph" w:customStyle="1" w:styleId="Page2Subjectheader">
    <w:name w:val="Page 2 Subject header"/>
    <w:basedOn w:val="NoSpacing"/>
    <w:rsid w:val="00721CED"/>
    <w:pPr>
      <w:spacing w:line="240" w:lineRule="auto"/>
      <w:ind w:right="432"/>
      <w:jc w:val="right"/>
    </w:pPr>
    <w:rPr>
      <w:rFonts w:ascii="Open Sans Semibold" w:hAnsi="Open Sans Semibold"/>
      <w:sz w:val="32"/>
    </w:rPr>
  </w:style>
  <w:style w:type="paragraph" w:customStyle="1" w:styleId="Page2subheader">
    <w:name w:val="Page 2 subheader"/>
    <w:rsid w:val="00721CED"/>
    <w:pPr>
      <w:ind w:right="432"/>
      <w:jc w:val="right"/>
    </w:pPr>
    <w:rPr>
      <w:caps/>
      <w:color w:val="404040" w:themeColor="text1" w:themeTint="BF"/>
      <w:spacing w:val="20"/>
      <w:sz w:val="20"/>
      <w:szCs w:val="28"/>
    </w:rPr>
  </w:style>
  <w:style w:type="paragraph" w:customStyle="1" w:styleId="KSDEHeader1">
    <w:name w:val="KSDE Header 1"/>
    <w:rsid w:val="00783B41"/>
    <w:pPr>
      <w:spacing w:after="0" w:line="240" w:lineRule="auto"/>
    </w:pPr>
    <w:rPr>
      <w:spacing w:val="12"/>
      <w:sz w:val="24"/>
    </w:rPr>
  </w:style>
  <w:style w:type="paragraph" w:customStyle="1" w:styleId="KSDEHeaderPage2">
    <w:name w:val="KSDE Header Page 2"/>
    <w:rsid w:val="00783B41"/>
    <w:pPr>
      <w:spacing w:after="0" w:line="240" w:lineRule="auto"/>
    </w:pPr>
    <w:rPr>
      <w:noProof/>
      <w:spacing w:val="12"/>
      <w:sz w:val="12"/>
    </w:rPr>
  </w:style>
  <w:style w:type="paragraph" w:customStyle="1" w:styleId="Default">
    <w:name w:val="Default"/>
    <w:rsid w:val="00F52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B938BB"/>
  </w:style>
  <w:style w:type="character" w:customStyle="1" w:styleId="BodyText2Char">
    <w:name w:val="Body Text 2 Char"/>
    <w:basedOn w:val="DefaultParagraphFont"/>
    <w:link w:val="BodyText2"/>
    <w:rsid w:val="00B938BB"/>
    <w:rPr>
      <w:rFonts w:ascii="Times" w:eastAsia="Times New Roman" w:hAnsi="Times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B74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0D32"/>
    <w:rPr>
      <w:color w:val="53565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sconsultation@ksd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CSETS\Website%20Documents\FactSheets%20(all)\FactSheet-Blank-NewFormat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2284C"/>
      </a:dk2>
      <a:lt2>
        <a:srgbClr val="FFFFFF"/>
      </a:lt2>
      <a:accent1>
        <a:srgbClr val="FFA400"/>
      </a:accent1>
      <a:accent2>
        <a:srgbClr val="005587"/>
      </a:accent2>
      <a:accent3>
        <a:srgbClr val="00B796"/>
      </a:accent3>
      <a:accent4>
        <a:srgbClr val="B7312C"/>
      </a:accent4>
      <a:accent5>
        <a:srgbClr val="53565A"/>
      </a:accent5>
      <a:accent6>
        <a:srgbClr val="D50032"/>
      </a:accent6>
      <a:hlink>
        <a:srgbClr val="12284C"/>
      </a:hlink>
      <a:folHlink>
        <a:srgbClr val="53565A"/>
      </a:folHlink>
    </a:clrScheme>
    <a:fontScheme name="KSDE Default">
      <a:majorFont>
        <a:latin typeface="Open Sans Semibold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09B7AE0769C40BC7FC10221A5AC4C" ma:contentTypeVersion="13" ma:contentTypeDescription="Create a new document." ma:contentTypeScope="" ma:versionID="03782e99ea337d9c03786a540780c58d">
  <xsd:schema xmlns:xsd="http://www.w3.org/2001/XMLSchema" xmlns:xs="http://www.w3.org/2001/XMLSchema" xmlns:p="http://schemas.microsoft.com/office/2006/metadata/properties" xmlns:ns3="6c663d95-8238-4b2d-b922-a74f82e5df6f" xmlns:ns4="d5501a87-0b31-43b9-bb13-8dd2b743a206" targetNamespace="http://schemas.microsoft.com/office/2006/metadata/properties" ma:root="true" ma:fieldsID="b35b21a765e947f079320b3ea7b9868f" ns3:_="" ns4:_="">
    <xsd:import namespace="6c663d95-8238-4b2d-b922-a74f82e5df6f"/>
    <xsd:import namespace="d5501a87-0b31-43b9-bb13-8dd2b743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3d95-8238-4b2d-b922-a74f82e5d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01a87-0b31-43b9-bb13-8dd2b743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03754-DF2C-4647-AE8D-6875744384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190E5-F5B9-4DC4-8BC7-30CB09827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6B164-B5B8-41D5-AEB9-C3600E5607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9CBB3B-6F9A-49B1-A19E-29540173D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63d95-8238-4b2d-b922-a74f82e5df6f"/>
    <ds:schemaRef ds:uri="d5501a87-0b31-43b9-bb13-8dd2b743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FactSheet-Blank-NewFormat.dotx</Template>
  <TotalTime>3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School Consultation</vt:lpstr>
    </vt:vector>
  </TitlesOfParts>
  <Company>KSDE</Company>
  <LinksUpToDate>false</LinksUpToDate>
  <CharactersWithSpaces>3205</CharactersWithSpaces>
  <SharedDoc>false</SharedDoc>
  <HyperlinkBase>https://www.ksde.org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School Consultation</dc:title>
  <dc:subject>CARES Act, ESSER &amp; Private Schools</dc:subject>
  <dc:creator>KSDE</dc:creator>
  <cp:keywords>Title I</cp:keywords>
  <dc:description/>
  <cp:lastModifiedBy>Evelyn Alden</cp:lastModifiedBy>
  <cp:revision>3</cp:revision>
  <cp:lastPrinted>2020-08-25T23:32:00Z</cp:lastPrinted>
  <dcterms:created xsi:type="dcterms:W3CDTF">2024-08-30T12:03:00Z</dcterms:created>
  <dcterms:modified xsi:type="dcterms:W3CDTF">2024-10-08T20:02:00Z</dcterms:modified>
  <cp:category>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0x01010063809B7AE0769C40BC7FC10221A5AC4C</vt:lpwstr>
  </property>
</Properties>
</file>