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62DF2" w14:textId="77777777" w:rsidR="00FF1641" w:rsidRPr="003414F0" w:rsidRDefault="00E60A17" w:rsidP="007A7987">
      <w:r>
        <w:rPr>
          <w:noProof/>
        </w:rPr>
        <w:drawing>
          <wp:inline distT="0" distB="0" distL="0" distR="0" wp14:anchorId="67337A13" wp14:editId="6EFEFD20">
            <wp:extent cx="6264275" cy="1174035"/>
            <wp:effectExtent l="0" t="0" r="3175" b="762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850" cy="1186887"/>
                    </a:xfrm>
                    <a:prstGeom prst="rect">
                      <a:avLst/>
                    </a:prstGeom>
                  </pic:spPr>
                </pic:pic>
              </a:graphicData>
            </a:graphic>
          </wp:inline>
        </w:drawing>
      </w:r>
    </w:p>
    <w:p w14:paraId="140D5676" w14:textId="77777777" w:rsidR="00213F5C" w:rsidRPr="003414F0" w:rsidRDefault="00213F5C" w:rsidP="000901A7">
      <w:pPr>
        <w:pStyle w:val="NoSpacing"/>
      </w:pPr>
    </w:p>
    <w:p w14:paraId="5EBAB386" w14:textId="77777777" w:rsidR="00663F0F" w:rsidRPr="00E60A17" w:rsidRDefault="00261401" w:rsidP="00E60A17">
      <w:pPr>
        <w:jc w:val="center"/>
        <w:rPr>
          <w:rFonts w:ascii="Open Sans" w:hAnsi="Open Sans" w:cs="Open Sans"/>
          <w:b/>
          <w:sz w:val="52"/>
          <w:szCs w:val="52"/>
        </w:rPr>
      </w:pPr>
      <w:r w:rsidRPr="00E60A17">
        <w:rPr>
          <w:rFonts w:ascii="Open Sans" w:hAnsi="Open Sans" w:cs="Open Sans"/>
          <w:b/>
          <w:sz w:val="52"/>
          <w:szCs w:val="52"/>
        </w:rPr>
        <w:t>SPEDPro</w:t>
      </w:r>
    </w:p>
    <w:p w14:paraId="3B860089" w14:textId="77777777" w:rsidR="00663F0F" w:rsidRPr="00E60A17" w:rsidRDefault="00363D07" w:rsidP="00E60A17">
      <w:pPr>
        <w:jc w:val="center"/>
        <w:rPr>
          <w:rFonts w:ascii="Open Sans" w:hAnsi="Open Sans" w:cs="Open Sans"/>
          <w:b/>
          <w:sz w:val="48"/>
          <w:szCs w:val="48"/>
        </w:rPr>
      </w:pPr>
      <w:r w:rsidRPr="00E60A17">
        <w:rPr>
          <w:rFonts w:ascii="Open Sans" w:hAnsi="Open Sans" w:cs="Open Sans"/>
          <w:b/>
          <w:sz w:val="48"/>
          <w:szCs w:val="48"/>
        </w:rPr>
        <w:t>Special Education Data Project</w:t>
      </w:r>
    </w:p>
    <w:p w14:paraId="1ECF4DFB" w14:textId="77777777" w:rsidR="00663F0F" w:rsidRPr="00E60A17" w:rsidRDefault="00663F0F" w:rsidP="000901A7">
      <w:pPr>
        <w:pStyle w:val="NoSpacing"/>
        <w:rPr>
          <w:rFonts w:ascii="Open Sans" w:hAnsi="Open Sans" w:cs="Open Sans"/>
        </w:rPr>
      </w:pPr>
    </w:p>
    <w:p w14:paraId="11EF513B" w14:textId="77777777" w:rsidR="00663F0F" w:rsidRPr="003414F0" w:rsidRDefault="00663F0F" w:rsidP="000901A7">
      <w:pPr>
        <w:pStyle w:val="NoSpacing"/>
      </w:pPr>
    </w:p>
    <w:p w14:paraId="250BFD02" w14:textId="77777777" w:rsidR="00213F5C" w:rsidRPr="00E60A17" w:rsidRDefault="00FF1641" w:rsidP="00E60A17">
      <w:pPr>
        <w:jc w:val="center"/>
        <w:rPr>
          <w:rFonts w:ascii="Open Sans" w:hAnsi="Open Sans" w:cs="Open Sans"/>
          <w:b/>
          <w:sz w:val="72"/>
          <w:szCs w:val="72"/>
        </w:rPr>
      </w:pPr>
      <w:r w:rsidRPr="00E60A17">
        <w:rPr>
          <w:rFonts w:ascii="Open Sans" w:hAnsi="Open Sans" w:cs="Open Sans"/>
          <w:b/>
          <w:sz w:val="72"/>
          <w:szCs w:val="72"/>
        </w:rPr>
        <w:t>User’s Guide</w:t>
      </w:r>
    </w:p>
    <w:p w14:paraId="57F5EE85" w14:textId="77777777" w:rsidR="007A7987" w:rsidRDefault="00000000" w:rsidP="007A7987">
      <w:pPr>
        <w:pStyle w:val="NoSpacing"/>
        <w:jc w:val="center"/>
      </w:pPr>
      <w:hyperlink r:id="rId9" w:history="1">
        <w:r w:rsidR="007A7987">
          <w:rPr>
            <w:rStyle w:val="Hyperlink"/>
          </w:rPr>
          <w:t>https://www.ksde.org/Default.aspx?tabid=519</w:t>
        </w:r>
      </w:hyperlink>
    </w:p>
    <w:p w14:paraId="10CC5862" w14:textId="77777777" w:rsidR="00213F5C" w:rsidRPr="000901A7" w:rsidRDefault="00213F5C" w:rsidP="000901A7">
      <w:pPr>
        <w:pStyle w:val="NoSpacing"/>
        <w:rPr>
          <w:sz w:val="20"/>
          <w:szCs w:val="20"/>
        </w:rPr>
      </w:pPr>
    </w:p>
    <w:p w14:paraId="0A6768F1" w14:textId="77777777" w:rsidR="00FF1641" w:rsidRPr="000901A7" w:rsidRDefault="00FF1641" w:rsidP="000901A7">
      <w:pPr>
        <w:pStyle w:val="NoSpacing"/>
        <w:rPr>
          <w:sz w:val="20"/>
          <w:szCs w:val="20"/>
        </w:rPr>
      </w:pPr>
    </w:p>
    <w:p w14:paraId="3C31A803" w14:textId="77777777" w:rsidR="00FF1641" w:rsidRPr="000901A7" w:rsidRDefault="00FF1641" w:rsidP="000901A7">
      <w:pPr>
        <w:pStyle w:val="NoSpacing"/>
        <w:rPr>
          <w:sz w:val="20"/>
          <w:szCs w:val="20"/>
        </w:rPr>
      </w:pPr>
    </w:p>
    <w:p w14:paraId="58075959" w14:textId="77777777" w:rsidR="00213F5C" w:rsidRPr="000901A7" w:rsidRDefault="00213F5C" w:rsidP="000901A7">
      <w:pPr>
        <w:pStyle w:val="NoSpacing"/>
        <w:rPr>
          <w:sz w:val="20"/>
          <w:szCs w:val="20"/>
        </w:rPr>
      </w:pPr>
    </w:p>
    <w:p w14:paraId="2CFB9881" w14:textId="77777777" w:rsidR="00213F5C" w:rsidRPr="000901A7" w:rsidRDefault="00213F5C" w:rsidP="000901A7">
      <w:pPr>
        <w:pStyle w:val="NoSpacing"/>
        <w:rPr>
          <w:sz w:val="20"/>
          <w:szCs w:val="20"/>
        </w:rPr>
      </w:pPr>
    </w:p>
    <w:p w14:paraId="4B16594A" w14:textId="77777777" w:rsidR="00213F5C" w:rsidRPr="000901A7" w:rsidRDefault="00213F5C" w:rsidP="000901A7">
      <w:pPr>
        <w:pStyle w:val="NoSpacing"/>
        <w:rPr>
          <w:sz w:val="20"/>
          <w:szCs w:val="20"/>
        </w:rPr>
      </w:pPr>
    </w:p>
    <w:p w14:paraId="336C5036" w14:textId="77777777" w:rsidR="00213F5C" w:rsidRDefault="00213F5C" w:rsidP="000901A7">
      <w:pPr>
        <w:pStyle w:val="NoSpacing"/>
        <w:rPr>
          <w:sz w:val="20"/>
          <w:szCs w:val="20"/>
        </w:rPr>
      </w:pPr>
    </w:p>
    <w:p w14:paraId="5D4E09C6" w14:textId="77777777" w:rsidR="007A7987" w:rsidRDefault="007A7987" w:rsidP="000901A7">
      <w:pPr>
        <w:pStyle w:val="NoSpacing"/>
        <w:rPr>
          <w:sz w:val="20"/>
          <w:szCs w:val="20"/>
        </w:rPr>
      </w:pPr>
      <w:r>
        <w:rPr>
          <w:noProof/>
        </w:rPr>
        <mc:AlternateContent>
          <mc:Choice Requires="wps">
            <w:drawing>
              <wp:inline distT="0" distB="0" distL="0" distR="0" wp14:anchorId="10D154F9" wp14:editId="3A173090">
                <wp:extent cx="5943600" cy="1041400"/>
                <wp:effectExtent l="0" t="0" r="0" b="6350"/>
                <wp:docPr id="39968"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DB7CD" w14:textId="77777777" w:rsidR="001E2862" w:rsidRDefault="001E2862" w:rsidP="007A7987">
                            <w:pPr>
                              <w:pStyle w:val="NoSpacing"/>
                              <w:jc w:val="right"/>
                              <w:rPr>
                                <w:i/>
                                <w:color w:val="000000" w:themeColor="text1"/>
                                <w:sz w:val="24"/>
                              </w:rPr>
                            </w:pPr>
                            <w:r>
                              <w:rPr>
                                <w:i/>
                                <w:color w:val="000000" w:themeColor="text1"/>
                                <w:sz w:val="24"/>
                              </w:rPr>
                              <w:t>Kansas leads the world in the success of each student.</w:t>
                            </w:r>
                          </w:p>
                          <w:p w14:paraId="11712105" w14:textId="77777777" w:rsidR="001E2862" w:rsidRDefault="001E2862" w:rsidP="007A7987">
                            <w:pPr>
                              <w:pStyle w:val="NoSpacing"/>
                              <w:jc w:val="right"/>
                              <w:rPr>
                                <w:i/>
                                <w:color w:val="000000" w:themeColor="text1"/>
                                <w:sz w:val="24"/>
                              </w:rPr>
                            </w:pPr>
                          </w:p>
                          <w:p w14:paraId="3C0C85B9" w14:textId="77777777" w:rsidR="001E2862" w:rsidRPr="00120756" w:rsidRDefault="001E2862" w:rsidP="007A7987">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rect w14:anchorId="10D154F9" id="Rectangle 4" o:spid="_x0000_s1026" alt="Guidelines for Kansas Seal of Biliteracy" style="width:468pt;height:8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53cQIAAEk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" filled="f" stroked="f" strokeweight="1.52778mm">
                <v:stroke linestyle="thickThin"/>
                <v:textbox inset="0,0,0,0">
                  <w:txbxContent>
                    <w:p w14:paraId="46ADB7CD" w14:textId="77777777" w:rsidR="001E2862" w:rsidRDefault="001E2862" w:rsidP="007A7987">
                      <w:pPr>
                        <w:pStyle w:val="NoSpacing"/>
                        <w:jc w:val="right"/>
                        <w:rPr>
                          <w:i/>
                          <w:color w:val="000000" w:themeColor="text1"/>
                          <w:sz w:val="24"/>
                        </w:rPr>
                      </w:pPr>
                      <w:r>
                        <w:rPr>
                          <w:i/>
                          <w:color w:val="000000" w:themeColor="text1"/>
                          <w:sz w:val="24"/>
                        </w:rPr>
                        <w:t>Kansas leads the world in the success of each student.</w:t>
                      </w:r>
                    </w:p>
                    <w:p w14:paraId="11712105" w14:textId="77777777" w:rsidR="001E2862" w:rsidRDefault="001E2862" w:rsidP="007A7987">
                      <w:pPr>
                        <w:pStyle w:val="NoSpacing"/>
                        <w:jc w:val="right"/>
                        <w:rPr>
                          <w:i/>
                          <w:color w:val="000000" w:themeColor="text1"/>
                          <w:sz w:val="24"/>
                        </w:rPr>
                      </w:pPr>
                    </w:p>
                    <w:p w14:paraId="3C0C85B9" w14:textId="77777777" w:rsidR="001E2862" w:rsidRPr="00120756" w:rsidRDefault="001E2862" w:rsidP="007A7987">
                      <w:pPr>
                        <w:pStyle w:val="Date"/>
                      </w:pPr>
                      <w:r>
                        <w:t>Month Year</w:t>
                      </w:r>
                    </w:p>
                  </w:txbxContent>
                </v:textbox>
                <w10:anchorlock/>
              </v:rect>
            </w:pict>
          </mc:Fallback>
        </mc:AlternateContent>
      </w:r>
    </w:p>
    <w:p w14:paraId="15D9C8D3" w14:textId="77777777" w:rsidR="007A7987" w:rsidRPr="000901A7" w:rsidRDefault="007A7987" w:rsidP="000901A7">
      <w:pPr>
        <w:pStyle w:val="NoSpacing"/>
        <w:rPr>
          <w:sz w:val="20"/>
          <w:szCs w:val="20"/>
        </w:rPr>
      </w:pPr>
      <w:r>
        <w:rPr>
          <w:noProof/>
        </w:rPr>
        <w:drawing>
          <wp:inline distT="0" distB="0" distL="0" distR="0" wp14:anchorId="4F779811" wp14:editId="3A1191CD">
            <wp:extent cx="1737360" cy="986790"/>
            <wp:effectExtent l="0" t="0" r="0" b="3810"/>
            <wp:docPr id="39951" name="Picture 39951" descr="Kansas State Department of Education logo"/>
            <wp:cNvGraphicFramePr/>
            <a:graphic xmlns:a="http://schemas.openxmlformats.org/drawingml/2006/main">
              <a:graphicData uri="http://schemas.openxmlformats.org/drawingml/2006/picture">
                <pic:pic xmlns:pic="http://schemas.openxmlformats.org/drawingml/2006/picture">
                  <pic:nvPicPr>
                    <pic:cNvPr id="8" name="Picture 8" descr="Kansas State Department of Education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0" cy="986790"/>
                    </a:xfrm>
                    <a:prstGeom prst="rect">
                      <a:avLst/>
                    </a:prstGeom>
                  </pic:spPr>
                </pic:pic>
              </a:graphicData>
            </a:graphic>
          </wp:inline>
        </w:drawing>
      </w:r>
    </w:p>
    <w:p w14:paraId="5EF9FC99" w14:textId="77777777" w:rsidR="000901A7" w:rsidRPr="000901A7" w:rsidRDefault="000901A7" w:rsidP="000901A7">
      <w:pPr>
        <w:pStyle w:val="NoSpacing"/>
        <w:rPr>
          <w:sz w:val="20"/>
          <w:szCs w:val="20"/>
        </w:rPr>
      </w:pPr>
    </w:p>
    <w:p w14:paraId="375C7165" w14:textId="77777777" w:rsidR="00124E8D" w:rsidRPr="000901A7" w:rsidRDefault="00124E8D" w:rsidP="000901A7">
      <w:pPr>
        <w:pStyle w:val="NoSpacing"/>
        <w:rPr>
          <w:sz w:val="20"/>
          <w:szCs w:val="20"/>
        </w:rPr>
      </w:pPr>
    </w:p>
    <w:p w14:paraId="7076F42C" w14:textId="77777777" w:rsidR="000901A7" w:rsidRPr="00ED4626" w:rsidRDefault="000901A7" w:rsidP="000901A7">
      <w:pPr>
        <w:autoSpaceDE w:val="0"/>
        <w:autoSpaceDN w:val="0"/>
        <w:adjustRightInd w:val="0"/>
        <w:spacing w:after="0" w:line="288" w:lineRule="auto"/>
        <w:ind w:left="360" w:right="360"/>
        <w:jc w:val="center"/>
        <w:textAlignment w:val="center"/>
        <w:rPr>
          <w:rFonts w:ascii="Times" w:eastAsia="Times New Roman" w:hAnsi="Times" w:cs="Times New Roman"/>
          <w:b/>
          <w:bCs/>
          <w:color w:val="000000"/>
          <w:sz w:val="18"/>
          <w:szCs w:val="18"/>
          <w:u w:val="single"/>
        </w:rPr>
      </w:pPr>
      <w:r w:rsidRPr="00ED4626">
        <w:rPr>
          <w:rFonts w:ascii="Times" w:eastAsia="Times New Roman" w:hAnsi="Times" w:cs="Times New Roman"/>
          <w:b/>
          <w:bCs/>
          <w:color w:val="000000"/>
          <w:sz w:val="18"/>
          <w:szCs w:val="18"/>
          <w:u w:val="single"/>
        </w:rPr>
        <w:t>An Equal Employment/Educational Opportunity Agency</w:t>
      </w:r>
    </w:p>
    <w:p w14:paraId="1E823CF0" w14:textId="77777777" w:rsidR="000901A7" w:rsidRPr="00ED4626" w:rsidRDefault="007A7987" w:rsidP="000901A7">
      <w:pPr>
        <w:pBdr>
          <w:top w:val="single" w:sz="4" w:space="1" w:color="auto"/>
          <w:left w:val="single" w:sz="4" w:space="4" w:color="auto"/>
          <w:bottom w:val="single" w:sz="4" w:space="1" w:color="auto"/>
          <w:right w:val="single" w:sz="4" w:space="4" w:color="auto"/>
        </w:pBdr>
        <w:autoSpaceDE w:val="0"/>
        <w:autoSpaceDN w:val="0"/>
        <w:adjustRightInd w:val="0"/>
        <w:spacing w:after="0" w:line="288" w:lineRule="auto"/>
        <w:ind w:left="360" w:right="79"/>
        <w:textAlignment w:val="center"/>
        <w:rPr>
          <w:rFonts w:ascii="Times" w:eastAsia="Times New Roman" w:hAnsi="Times" w:cs="Times New Roman"/>
          <w:sz w:val="16"/>
          <w:szCs w:val="16"/>
        </w:rPr>
      </w:pPr>
      <w:r w:rsidRPr="007A7987">
        <w:rPr>
          <w:rFonts w:ascii="Times" w:eastAsia="Times New Roman" w:hAnsi="Times" w:cs="Times New Roman"/>
          <w:sz w:val="16"/>
          <w:szCs w:val="16"/>
        </w:rPr>
        <w:t xml:space="preserve">The Kansas State Department of Education does not discriminate </w:t>
      </w:r>
      <w:proofErr w:type="gramStart"/>
      <w:r w:rsidRPr="007A7987">
        <w:rPr>
          <w:rFonts w:ascii="Times" w:eastAsia="Times New Roman" w:hAnsi="Times" w:cs="Times New Roman"/>
          <w:sz w:val="16"/>
          <w:szCs w:val="16"/>
        </w:rPr>
        <w:t>on the basis of</w:t>
      </w:r>
      <w:proofErr w:type="gramEnd"/>
      <w:r w:rsidRPr="007A7987">
        <w:rPr>
          <w:rFonts w:ascii="Times" w:eastAsia="Times New Roman" w:hAnsi="Times" w:cs="Times New Roman"/>
          <w:sz w:val="16"/>
          <w:szCs w:val="16"/>
        </w:rPr>
        <w:t xml:space="preserve"> race, color,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p w14:paraId="05688DE5" w14:textId="77777777" w:rsidR="00161B42" w:rsidRPr="007A7987" w:rsidRDefault="00213F5C" w:rsidP="003A05A8">
      <w:pPr>
        <w:pStyle w:val="FakeHeader1"/>
      </w:pPr>
      <w:r w:rsidRPr="003414F0">
        <w:rPr>
          <w:rFonts w:ascii="Times New Roman" w:hAnsi="Times New Roman"/>
        </w:rPr>
        <w:br w:type="page"/>
      </w:r>
      <w:r w:rsidR="00161B42" w:rsidRPr="007A7987">
        <w:lastRenderedPageBreak/>
        <w:t>Table of Contents</w:t>
      </w:r>
    </w:p>
    <w:p w14:paraId="6AF71118" w14:textId="77777777" w:rsidR="002D30CF" w:rsidRDefault="002D30CF" w:rsidP="00067010">
      <w:pPr>
        <w:pStyle w:val="TOC1"/>
        <w:rPr>
          <w:sz w:val="16"/>
          <w:szCs w:val="16"/>
        </w:rPr>
      </w:pPr>
      <w:r>
        <w:rPr>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7477"/>
        <w:gridCol w:w="528"/>
      </w:tblGrid>
      <w:tr w:rsidR="00067010" w14:paraId="07E9DE2F" w14:textId="77777777" w:rsidTr="00BD6A8A">
        <w:tc>
          <w:tcPr>
            <w:tcW w:w="8822" w:type="dxa"/>
            <w:gridSpan w:val="2"/>
          </w:tcPr>
          <w:p w14:paraId="4F01ADEE" w14:textId="77777777" w:rsidR="00067010" w:rsidRDefault="00067010" w:rsidP="002D30CF">
            <w:pPr>
              <w:pStyle w:val="NoSpacing"/>
            </w:pPr>
            <w:r w:rsidRPr="00D167A4">
              <w:t>Part I: Introduction</w:t>
            </w:r>
          </w:p>
        </w:tc>
        <w:tc>
          <w:tcPr>
            <w:tcW w:w="528" w:type="dxa"/>
          </w:tcPr>
          <w:p w14:paraId="0E7A610D" w14:textId="77777777" w:rsidR="00067010" w:rsidRDefault="00067010" w:rsidP="0093463B">
            <w:pPr>
              <w:pStyle w:val="NoSpacing"/>
              <w:jc w:val="right"/>
            </w:pPr>
            <w:r>
              <w:t>3</w:t>
            </w:r>
          </w:p>
        </w:tc>
      </w:tr>
      <w:tr w:rsidR="00067010" w14:paraId="014E8604" w14:textId="77777777" w:rsidTr="00BD6A8A">
        <w:tc>
          <w:tcPr>
            <w:tcW w:w="8822" w:type="dxa"/>
            <w:gridSpan w:val="2"/>
          </w:tcPr>
          <w:p w14:paraId="31FD55DD" w14:textId="77777777" w:rsidR="00067010" w:rsidRDefault="00067010" w:rsidP="002D30CF">
            <w:pPr>
              <w:pStyle w:val="NoSpacing"/>
            </w:pPr>
            <w:r w:rsidRPr="00D167A4">
              <w:t>Part II: About this Manual</w:t>
            </w:r>
          </w:p>
        </w:tc>
        <w:tc>
          <w:tcPr>
            <w:tcW w:w="528" w:type="dxa"/>
          </w:tcPr>
          <w:p w14:paraId="5ED3E03E" w14:textId="77777777" w:rsidR="00067010" w:rsidRDefault="00067010" w:rsidP="0093463B">
            <w:pPr>
              <w:pStyle w:val="NoSpacing"/>
              <w:jc w:val="right"/>
            </w:pPr>
            <w:r>
              <w:t>3</w:t>
            </w:r>
          </w:p>
        </w:tc>
      </w:tr>
      <w:tr w:rsidR="00067010" w14:paraId="71546957" w14:textId="77777777" w:rsidTr="00BD6A8A">
        <w:tc>
          <w:tcPr>
            <w:tcW w:w="8822" w:type="dxa"/>
            <w:gridSpan w:val="2"/>
          </w:tcPr>
          <w:p w14:paraId="3C77F29D" w14:textId="77777777" w:rsidR="00067010" w:rsidRPr="00D167A4" w:rsidRDefault="00067010" w:rsidP="002D30CF">
            <w:pPr>
              <w:pStyle w:val="NoSpacing"/>
            </w:pPr>
            <w:r>
              <w:t>Part III: Important Terms</w:t>
            </w:r>
          </w:p>
        </w:tc>
        <w:tc>
          <w:tcPr>
            <w:tcW w:w="528" w:type="dxa"/>
          </w:tcPr>
          <w:p w14:paraId="60A33C7D" w14:textId="77777777" w:rsidR="00067010" w:rsidRDefault="00067010" w:rsidP="0093463B">
            <w:pPr>
              <w:pStyle w:val="NoSpacing"/>
              <w:jc w:val="right"/>
            </w:pPr>
            <w:r>
              <w:t>4</w:t>
            </w:r>
          </w:p>
        </w:tc>
      </w:tr>
      <w:tr w:rsidR="00067010" w14:paraId="04C4B77F" w14:textId="77777777" w:rsidTr="00BD6A8A">
        <w:tc>
          <w:tcPr>
            <w:tcW w:w="8822" w:type="dxa"/>
            <w:gridSpan w:val="2"/>
          </w:tcPr>
          <w:p w14:paraId="4E5A17F4" w14:textId="77777777" w:rsidR="00067010" w:rsidRDefault="00067010" w:rsidP="002D30CF">
            <w:pPr>
              <w:pStyle w:val="NoSpacing"/>
            </w:pPr>
            <w:r w:rsidRPr="00D167A4">
              <w:t>Part IV: Registering for Access to SPEDPro and the Special Education MIS Collection System</w:t>
            </w:r>
          </w:p>
        </w:tc>
        <w:tc>
          <w:tcPr>
            <w:tcW w:w="528" w:type="dxa"/>
          </w:tcPr>
          <w:p w14:paraId="7155D476" w14:textId="77777777" w:rsidR="00067010" w:rsidRDefault="00067010" w:rsidP="0093463B">
            <w:pPr>
              <w:pStyle w:val="NoSpacing"/>
              <w:jc w:val="right"/>
            </w:pPr>
            <w:r>
              <w:t>5</w:t>
            </w:r>
          </w:p>
        </w:tc>
      </w:tr>
      <w:tr w:rsidR="00067010" w14:paraId="28E41AB3" w14:textId="77777777" w:rsidTr="00BD6A8A">
        <w:tc>
          <w:tcPr>
            <w:tcW w:w="8822" w:type="dxa"/>
            <w:gridSpan w:val="2"/>
          </w:tcPr>
          <w:p w14:paraId="09C023BC" w14:textId="77777777" w:rsidR="00067010" w:rsidRDefault="00067010" w:rsidP="002D30CF">
            <w:pPr>
              <w:pStyle w:val="NoSpacing"/>
            </w:pPr>
            <w:r w:rsidRPr="00D167A4">
              <w:t>Part V: Logging into SPEDPro</w:t>
            </w:r>
          </w:p>
        </w:tc>
        <w:tc>
          <w:tcPr>
            <w:tcW w:w="528" w:type="dxa"/>
          </w:tcPr>
          <w:p w14:paraId="2B27974C" w14:textId="630B35F1" w:rsidR="00067010" w:rsidRDefault="00FD25E4" w:rsidP="0093463B">
            <w:pPr>
              <w:pStyle w:val="NoSpacing"/>
              <w:jc w:val="right"/>
            </w:pPr>
            <w:r>
              <w:t>8</w:t>
            </w:r>
          </w:p>
        </w:tc>
      </w:tr>
      <w:tr w:rsidR="00067010" w14:paraId="4375F3EE" w14:textId="77777777" w:rsidTr="00BD6A8A">
        <w:tc>
          <w:tcPr>
            <w:tcW w:w="8822" w:type="dxa"/>
            <w:gridSpan w:val="2"/>
          </w:tcPr>
          <w:p w14:paraId="51E10192" w14:textId="77777777" w:rsidR="00067010" w:rsidRDefault="00067010" w:rsidP="002D30CF">
            <w:pPr>
              <w:pStyle w:val="NoSpacing"/>
            </w:pPr>
            <w:r w:rsidRPr="00D167A4">
              <w:t>Part VI: Welcome Page</w:t>
            </w:r>
          </w:p>
        </w:tc>
        <w:tc>
          <w:tcPr>
            <w:tcW w:w="528" w:type="dxa"/>
          </w:tcPr>
          <w:p w14:paraId="40060EE3" w14:textId="58B900C1" w:rsidR="00067010" w:rsidRDefault="00067010" w:rsidP="0093463B">
            <w:pPr>
              <w:pStyle w:val="NoSpacing"/>
              <w:jc w:val="right"/>
            </w:pPr>
            <w:r>
              <w:t>1</w:t>
            </w:r>
            <w:r w:rsidR="00FD25E4">
              <w:t>1</w:t>
            </w:r>
          </w:p>
        </w:tc>
      </w:tr>
      <w:tr w:rsidR="00067010" w14:paraId="4224601C" w14:textId="77777777" w:rsidTr="00BD6A8A">
        <w:tc>
          <w:tcPr>
            <w:tcW w:w="8822" w:type="dxa"/>
            <w:gridSpan w:val="2"/>
          </w:tcPr>
          <w:p w14:paraId="1F1BC6A8" w14:textId="77777777" w:rsidR="00067010" w:rsidRDefault="00067010" w:rsidP="002D30CF">
            <w:pPr>
              <w:pStyle w:val="NoSpacing"/>
            </w:pPr>
            <w:r w:rsidRPr="00D167A4">
              <w:t>Part VII: Getting Started – Begin Year set up</w:t>
            </w:r>
          </w:p>
        </w:tc>
        <w:tc>
          <w:tcPr>
            <w:tcW w:w="528" w:type="dxa"/>
          </w:tcPr>
          <w:p w14:paraId="07A0E2AB" w14:textId="6B27AFF3" w:rsidR="00067010" w:rsidRDefault="00067010" w:rsidP="0093463B">
            <w:pPr>
              <w:pStyle w:val="NoSpacing"/>
              <w:jc w:val="right"/>
            </w:pPr>
            <w:r>
              <w:t>1</w:t>
            </w:r>
            <w:r w:rsidR="00FD25E4">
              <w:t>2</w:t>
            </w:r>
          </w:p>
        </w:tc>
      </w:tr>
      <w:tr w:rsidR="00067010" w14:paraId="76B2E930" w14:textId="77777777" w:rsidTr="00BD6A8A">
        <w:tc>
          <w:tcPr>
            <w:tcW w:w="1345" w:type="dxa"/>
          </w:tcPr>
          <w:p w14:paraId="0887EF89" w14:textId="77777777" w:rsidR="00067010" w:rsidRDefault="00067010" w:rsidP="002D30CF">
            <w:pPr>
              <w:pStyle w:val="NoSpacing"/>
            </w:pPr>
          </w:p>
        </w:tc>
        <w:tc>
          <w:tcPr>
            <w:tcW w:w="7477" w:type="dxa"/>
          </w:tcPr>
          <w:p w14:paraId="61FD1AAE" w14:textId="77777777" w:rsidR="00067010" w:rsidRDefault="00067010" w:rsidP="002D30CF">
            <w:pPr>
              <w:pStyle w:val="NoSpacing"/>
            </w:pPr>
            <w:r w:rsidRPr="00D167A4">
              <w:t>Calendars List Page</w:t>
            </w:r>
          </w:p>
        </w:tc>
        <w:tc>
          <w:tcPr>
            <w:tcW w:w="528" w:type="dxa"/>
          </w:tcPr>
          <w:p w14:paraId="45F58317" w14:textId="4C89DEB6" w:rsidR="00067010" w:rsidRDefault="00067010" w:rsidP="0093463B">
            <w:pPr>
              <w:pStyle w:val="NoSpacing"/>
              <w:jc w:val="right"/>
            </w:pPr>
            <w:r>
              <w:t>1</w:t>
            </w:r>
            <w:r w:rsidR="00FD25E4">
              <w:t>2</w:t>
            </w:r>
          </w:p>
        </w:tc>
      </w:tr>
      <w:tr w:rsidR="00067010" w14:paraId="1FD909D2" w14:textId="77777777" w:rsidTr="00BD6A8A">
        <w:tc>
          <w:tcPr>
            <w:tcW w:w="1345" w:type="dxa"/>
          </w:tcPr>
          <w:p w14:paraId="48A8BC7D" w14:textId="77777777" w:rsidR="00067010" w:rsidRDefault="00067010" w:rsidP="002D30CF">
            <w:pPr>
              <w:pStyle w:val="NoSpacing"/>
            </w:pPr>
          </w:p>
        </w:tc>
        <w:tc>
          <w:tcPr>
            <w:tcW w:w="7477" w:type="dxa"/>
          </w:tcPr>
          <w:p w14:paraId="0C53F08A" w14:textId="77777777" w:rsidR="00067010" w:rsidRDefault="00067010" w:rsidP="002D30CF">
            <w:pPr>
              <w:pStyle w:val="NoSpacing"/>
            </w:pPr>
            <w:r w:rsidRPr="00D167A4">
              <w:t>Settings List Page</w:t>
            </w:r>
          </w:p>
        </w:tc>
        <w:tc>
          <w:tcPr>
            <w:tcW w:w="528" w:type="dxa"/>
          </w:tcPr>
          <w:p w14:paraId="0B3F8B8B" w14:textId="72FC7D39" w:rsidR="00067010" w:rsidRDefault="00067010" w:rsidP="0093463B">
            <w:pPr>
              <w:pStyle w:val="NoSpacing"/>
              <w:jc w:val="right"/>
            </w:pPr>
            <w:r>
              <w:t>1</w:t>
            </w:r>
            <w:r w:rsidR="00FD25E4">
              <w:t>5</w:t>
            </w:r>
          </w:p>
        </w:tc>
      </w:tr>
      <w:tr w:rsidR="00067010" w14:paraId="21D12702" w14:textId="77777777" w:rsidTr="00BD6A8A">
        <w:tc>
          <w:tcPr>
            <w:tcW w:w="1345" w:type="dxa"/>
          </w:tcPr>
          <w:p w14:paraId="645A8B36" w14:textId="77777777" w:rsidR="00067010" w:rsidRDefault="00067010" w:rsidP="002D30CF">
            <w:pPr>
              <w:pStyle w:val="NoSpacing"/>
            </w:pPr>
          </w:p>
        </w:tc>
        <w:tc>
          <w:tcPr>
            <w:tcW w:w="7477" w:type="dxa"/>
          </w:tcPr>
          <w:p w14:paraId="009B933A" w14:textId="77777777" w:rsidR="00067010" w:rsidRDefault="00067010" w:rsidP="002D30CF">
            <w:pPr>
              <w:pStyle w:val="NoSpacing"/>
            </w:pPr>
            <w:r>
              <w:t>Building Information Page</w:t>
            </w:r>
          </w:p>
        </w:tc>
        <w:tc>
          <w:tcPr>
            <w:tcW w:w="528" w:type="dxa"/>
          </w:tcPr>
          <w:p w14:paraId="6B6BCE2B" w14:textId="14516E12" w:rsidR="00067010" w:rsidRDefault="00067010" w:rsidP="0093463B">
            <w:pPr>
              <w:pStyle w:val="NoSpacing"/>
              <w:jc w:val="right"/>
            </w:pPr>
            <w:r>
              <w:t>1</w:t>
            </w:r>
            <w:r w:rsidR="00FD25E4">
              <w:t>8</w:t>
            </w:r>
          </w:p>
        </w:tc>
      </w:tr>
      <w:tr w:rsidR="00067010" w14:paraId="43FFAA96" w14:textId="77777777" w:rsidTr="00BD6A8A">
        <w:tc>
          <w:tcPr>
            <w:tcW w:w="1345" w:type="dxa"/>
          </w:tcPr>
          <w:p w14:paraId="6FD23F95" w14:textId="77777777" w:rsidR="00067010" w:rsidRDefault="00067010" w:rsidP="002D30CF">
            <w:pPr>
              <w:pStyle w:val="NoSpacing"/>
            </w:pPr>
          </w:p>
        </w:tc>
        <w:tc>
          <w:tcPr>
            <w:tcW w:w="7477" w:type="dxa"/>
          </w:tcPr>
          <w:p w14:paraId="6FDE1862" w14:textId="77777777" w:rsidR="00067010" w:rsidRDefault="00067010" w:rsidP="002D30CF">
            <w:pPr>
              <w:pStyle w:val="NoSpacing"/>
            </w:pPr>
            <w:r w:rsidRPr="00B75865">
              <w:t>Personnel List Page</w:t>
            </w:r>
          </w:p>
        </w:tc>
        <w:tc>
          <w:tcPr>
            <w:tcW w:w="528" w:type="dxa"/>
          </w:tcPr>
          <w:p w14:paraId="365A5F1D" w14:textId="5EF0DF5A" w:rsidR="00067010" w:rsidRDefault="00FD25E4" w:rsidP="0093463B">
            <w:pPr>
              <w:pStyle w:val="NoSpacing"/>
              <w:jc w:val="right"/>
            </w:pPr>
            <w:r>
              <w:t>20</w:t>
            </w:r>
          </w:p>
        </w:tc>
      </w:tr>
      <w:tr w:rsidR="00067010" w14:paraId="1311A948" w14:textId="77777777" w:rsidTr="00BD6A8A">
        <w:tc>
          <w:tcPr>
            <w:tcW w:w="8822" w:type="dxa"/>
            <w:gridSpan w:val="2"/>
          </w:tcPr>
          <w:p w14:paraId="4240082C" w14:textId="77777777" w:rsidR="00067010" w:rsidRPr="00B75865" w:rsidRDefault="00067010" w:rsidP="002D30CF">
            <w:pPr>
              <w:pStyle w:val="NoSpacing"/>
            </w:pPr>
            <w:r w:rsidRPr="00B75865">
              <w:t>Part VIII: Data Entry</w:t>
            </w:r>
          </w:p>
        </w:tc>
        <w:tc>
          <w:tcPr>
            <w:tcW w:w="528" w:type="dxa"/>
          </w:tcPr>
          <w:p w14:paraId="2D8644FF" w14:textId="21C7B9F0" w:rsidR="00067010" w:rsidRDefault="00067010" w:rsidP="0093463B">
            <w:pPr>
              <w:pStyle w:val="NoSpacing"/>
              <w:jc w:val="right"/>
            </w:pPr>
            <w:r>
              <w:t>2</w:t>
            </w:r>
            <w:r w:rsidR="00FD25E4">
              <w:t>3</w:t>
            </w:r>
          </w:p>
        </w:tc>
      </w:tr>
      <w:tr w:rsidR="00067010" w14:paraId="2E11695B" w14:textId="77777777" w:rsidTr="00BD6A8A">
        <w:tc>
          <w:tcPr>
            <w:tcW w:w="1345" w:type="dxa"/>
          </w:tcPr>
          <w:p w14:paraId="2797DCF0" w14:textId="77777777" w:rsidR="00067010" w:rsidRDefault="00067010" w:rsidP="002D30CF">
            <w:pPr>
              <w:pStyle w:val="NoSpacing"/>
            </w:pPr>
          </w:p>
        </w:tc>
        <w:tc>
          <w:tcPr>
            <w:tcW w:w="7477" w:type="dxa"/>
          </w:tcPr>
          <w:p w14:paraId="0803BC5B" w14:textId="77777777" w:rsidR="00067010" w:rsidRPr="00B75865" w:rsidRDefault="00067010" w:rsidP="002D30CF">
            <w:pPr>
              <w:pStyle w:val="NoSpacing"/>
            </w:pPr>
            <w:r w:rsidRPr="00B75865">
              <w:t>Student Search</w:t>
            </w:r>
          </w:p>
        </w:tc>
        <w:tc>
          <w:tcPr>
            <w:tcW w:w="528" w:type="dxa"/>
          </w:tcPr>
          <w:p w14:paraId="125DA862" w14:textId="379D359A" w:rsidR="00067010" w:rsidRDefault="00067010" w:rsidP="0093463B">
            <w:pPr>
              <w:pStyle w:val="NoSpacing"/>
              <w:jc w:val="right"/>
            </w:pPr>
            <w:r>
              <w:t>2</w:t>
            </w:r>
            <w:r w:rsidR="00FD25E4">
              <w:t>4</w:t>
            </w:r>
          </w:p>
        </w:tc>
      </w:tr>
      <w:tr w:rsidR="00067010" w14:paraId="72B42C47" w14:textId="77777777" w:rsidTr="00BD6A8A">
        <w:tc>
          <w:tcPr>
            <w:tcW w:w="1345" w:type="dxa"/>
          </w:tcPr>
          <w:p w14:paraId="6D0392E9" w14:textId="77777777" w:rsidR="00067010" w:rsidRDefault="00067010" w:rsidP="002D30CF">
            <w:pPr>
              <w:pStyle w:val="NoSpacing"/>
            </w:pPr>
          </w:p>
        </w:tc>
        <w:tc>
          <w:tcPr>
            <w:tcW w:w="7477" w:type="dxa"/>
          </w:tcPr>
          <w:p w14:paraId="3D27E018" w14:textId="77777777" w:rsidR="00067010" w:rsidRPr="00B75865" w:rsidRDefault="00067010" w:rsidP="002D30CF">
            <w:pPr>
              <w:pStyle w:val="NoSpacing"/>
            </w:pPr>
            <w:r w:rsidRPr="00B75865">
              <w:t>Student Profile List</w:t>
            </w:r>
          </w:p>
        </w:tc>
        <w:tc>
          <w:tcPr>
            <w:tcW w:w="528" w:type="dxa"/>
          </w:tcPr>
          <w:p w14:paraId="3DCCBE7A" w14:textId="0E4C90DB" w:rsidR="00067010" w:rsidRDefault="00067010" w:rsidP="0093463B">
            <w:pPr>
              <w:pStyle w:val="NoSpacing"/>
              <w:jc w:val="right"/>
            </w:pPr>
            <w:r>
              <w:t>2</w:t>
            </w:r>
            <w:r w:rsidR="00FD25E4">
              <w:t>5</w:t>
            </w:r>
          </w:p>
        </w:tc>
      </w:tr>
      <w:tr w:rsidR="00067010" w14:paraId="0E06465C" w14:textId="77777777" w:rsidTr="00BD6A8A">
        <w:tc>
          <w:tcPr>
            <w:tcW w:w="1345" w:type="dxa"/>
          </w:tcPr>
          <w:p w14:paraId="05139775" w14:textId="77777777" w:rsidR="00067010" w:rsidRDefault="00067010" w:rsidP="002D30CF">
            <w:pPr>
              <w:pStyle w:val="NoSpacing"/>
            </w:pPr>
          </w:p>
        </w:tc>
        <w:tc>
          <w:tcPr>
            <w:tcW w:w="7477" w:type="dxa"/>
          </w:tcPr>
          <w:p w14:paraId="5BA61A20" w14:textId="77777777" w:rsidR="00067010" w:rsidRPr="00B75865" w:rsidRDefault="00067010" w:rsidP="002D30CF">
            <w:pPr>
              <w:pStyle w:val="NoSpacing"/>
            </w:pPr>
            <w:r w:rsidRPr="00B75865">
              <w:t>IEP List</w:t>
            </w:r>
          </w:p>
        </w:tc>
        <w:tc>
          <w:tcPr>
            <w:tcW w:w="528" w:type="dxa"/>
          </w:tcPr>
          <w:p w14:paraId="0E45276D" w14:textId="6CCE0B6C" w:rsidR="00067010" w:rsidRDefault="00067010" w:rsidP="0093463B">
            <w:pPr>
              <w:pStyle w:val="NoSpacing"/>
              <w:jc w:val="right"/>
            </w:pPr>
            <w:r>
              <w:t>3</w:t>
            </w:r>
            <w:r w:rsidR="00FD25E4">
              <w:t>2</w:t>
            </w:r>
          </w:p>
        </w:tc>
      </w:tr>
      <w:tr w:rsidR="00067010" w14:paraId="3785BD3F" w14:textId="77777777" w:rsidTr="00BD6A8A">
        <w:tc>
          <w:tcPr>
            <w:tcW w:w="1345" w:type="dxa"/>
          </w:tcPr>
          <w:p w14:paraId="21C5EF05" w14:textId="77777777" w:rsidR="00067010" w:rsidRDefault="00067010" w:rsidP="002D30CF">
            <w:pPr>
              <w:pStyle w:val="NoSpacing"/>
            </w:pPr>
          </w:p>
        </w:tc>
        <w:tc>
          <w:tcPr>
            <w:tcW w:w="7477" w:type="dxa"/>
          </w:tcPr>
          <w:p w14:paraId="416F641D" w14:textId="77777777" w:rsidR="00067010" w:rsidRPr="00B75865" w:rsidRDefault="00067010" w:rsidP="002D30CF">
            <w:pPr>
              <w:pStyle w:val="NoSpacing"/>
            </w:pPr>
            <w:r w:rsidRPr="00B75865">
              <w:t>Service Lines</w:t>
            </w:r>
          </w:p>
        </w:tc>
        <w:tc>
          <w:tcPr>
            <w:tcW w:w="528" w:type="dxa"/>
          </w:tcPr>
          <w:p w14:paraId="69608972" w14:textId="080DADAA" w:rsidR="00067010" w:rsidRDefault="00067010" w:rsidP="0093463B">
            <w:pPr>
              <w:pStyle w:val="NoSpacing"/>
              <w:jc w:val="right"/>
            </w:pPr>
            <w:r>
              <w:t>3</w:t>
            </w:r>
            <w:r w:rsidR="00FD25E4">
              <w:t>6</w:t>
            </w:r>
          </w:p>
        </w:tc>
      </w:tr>
      <w:tr w:rsidR="00067010" w14:paraId="1C07930C" w14:textId="77777777" w:rsidTr="00BD6A8A">
        <w:tc>
          <w:tcPr>
            <w:tcW w:w="1345" w:type="dxa"/>
          </w:tcPr>
          <w:p w14:paraId="20B9E3C5" w14:textId="77777777" w:rsidR="00067010" w:rsidRDefault="00067010" w:rsidP="002D30CF">
            <w:pPr>
              <w:pStyle w:val="NoSpacing"/>
            </w:pPr>
          </w:p>
        </w:tc>
        <w:tc>
          <w:tcPr>
            <w:tcW w:w="7477" w:type="dxa"/>
          </w:tcPr>
          <w:p w14:paraId="1663B3CB" w14:textId="77777777" w:rsidR="00067010" w:rsidRPr="00B75865" w:rsidRDefault="00067010" w:rsidP="002D30CF">
            <w:pPr>
              <w:pStyle w:val="NoSpacing"/>
            </w:pPr>
            <w:r w:rsidRPr="00B75865">
              <w:t>Gifted students exiting IDEA / Part B services</w:t>
            </w:r>
            <w:r w:rsidRPr="00B75865">
              <w:rPr>
                <w:webHidden/>
              </w:rPr>
              <w:tab/>
            </w:r>
          </w:p>
        </w:tc>
        <w:tc>
          <w:tcPr>
            <w:tcW w:w="528" w:type="dxa"/>
          </w:tcPr>
          <w:p w14:paraId="09F52135" w14:textId="23AA3FDB" w:rsidR="00067010" w:rsidRDefault="00067010" w:rsidP="0093463B">
            <w:pPr>
              <w:pStyle w:val="NoSpacing"/>
              <w:jc w:val="right"/>
            </w:pPr>
            <w:r>
              <w:t>4</w:t>
            </w:r>
            <w:r w:rsidR="00FD25E4">
              <w:t>3</w:t>
            </w:r>
          </w:p>
        </w:tc>
      </w:tr>
      <w:tr w:rsidR="00067010" w14:paraId="63611482" w14:textId="77777777" w:rsidTr="00BD6A8A">
        <w:tc>
          <w:tcPr>
            <w:tcW w:w="8822" w:type="dxa"/>
            <w:gridSpan w:val="2"/>
          </w:tcPr>
          <w:p w14:paraId="69A0EDF3" w14:textId="77777777" w:rsidR="00067010" w:rsidRPr="00B75865" w:rsidRDefault="00067010" w:rsidP="002D30CF">
            <w:pPr>
              <w:pStyle w:val="NoSpacing"/>
            </w:pPr>
            <w:r w:rsidRPr="00B75865">
              <w:t xml:space="preserve">Part IX - Verification </w:t>
            </w:r>
            <w:r>
              <w:t xml:space="preserve">Process - </w:t>
            </w:r>
            <w:r w:rsidRPr="00B75865">
              <w:t>Overview</w:t>
            </w:r>
          </w:p>
        </w:tc>
        <w:tc>
          <w:tcPr>
            <w:tcW w:w="528" w:type="dxa"/>
          </w:tcPr>
          <w:p w14:paraId="5DD58520" w14:textId="70BFF934" w:rsidR="00067010" w:rsidRDefault="00067010" w:rsidP="0093463B">
            <w:pPr>
              <w:pStyle w:val="NoSpacing"/>
              <w:jc w:val="right"/>
            </w:pPr>
            <w:r>
              <w:t>4</w:t>
            </w:r>
            <w:r w:rsidR="00FD25E4">
              <w:t>5</w:t>
            </w:r>
          </w:p>
        </w:tc>
      </w:tr>
      <w:tr w:rsidR="00067010" w14:paraId="59F8C1D1" w14:textId="77777777" w:rsidTr="00BD6A8A">
        <w:tc>
          <w:tcPr>
            <w:tcW w:w="1345" w:type="dxa"/>
          </w:tcPr>
          <w:p w14:paraId="1E5CB10C" w14:textId="77777777" w:rsidR="00067010" w:rsidRDefault="00067010" w:rsidP="002D30CF">
            <w:pPr>
              <w:pStyle w:val="NoSpacing"/>
            </w:pPr>
          </w:p>
        </w:tc>
        <w:tc>
          <w:tcPr>
            <w:tcW w:w="7477" w:type="dxa"/>
          </w:tcPr>
          <w:p w14:paraId="6500C976" w14:textId="01D325A4" w:rsidR="00067010" w:rsidRPr="00B75865" w:rsidRDefault="004365F6" w:rsidP="002D30CF">
            <w:pPr>
              <w:pStyle w:val="NoSpacing"/>
            </w:pPr>
            <w:r>
              <w:t>Trouble Shooting – Fixing specific verifications</w:t>
            </w:r>
          </w:p>
        </w:tc>
        <w:tc>
          <w:tcPr>
            <w:tcW w:w="528" w:type="dxa"/>
          </w:tcPr>
          <w:p w14:paraId="6A3DA53B" w14:textId="0E13A421" w:rsidR="00067010" w:rsidRDefault="00067010" w:rsidP="0093463B">
            <w:pPr>
              <w:pStyle w:val="NoSpacing"/>
              <w:jc w:val="right"/>
            </w:pPr>
            <w:r>
              <w:t>4</w:t>
            </w:r>
            <w:r w:rsidR="00FD25E4">
              <w:t>9</w:t>
            </w:r>
          </w:p>
        </w:tc>
      </w:tr>
      <w:tr w:rsidR="004365F6" w14:paraId="59654EA3" w14:textId="77777777" w:rsidTr="00BD6A8A">
        <w:tc>
          <w:tcPr>
            <w:tcW w:w="1345" w:type="dxa"/>
          </w:tcPr>
          <w:p w14:paraId="10B52796" w14:textId="77777777" w:rsidR="004365F6" w:rsidRDefault="004365F6" w:rsidP="002D30CF">
            <w:pPr>
              <w:pStyle w:val="NoSpacing"/>
            </w:pPr>
          </w:p>
        </w:tc>
        <w:tc>
          <w:tcPr>
            <w:tcW w:w="7477" w:type="dxa"/>
          </w:tcPr>
          <w:p w14:paraId="10BC724C" w14:textId="60410E14" w:rsidR="004365F6" w:rsidRDefault="004365F6" w:rsidP="002D30CF">
            <w:pPr>
              <w:pStyle w:val="NoSpacing"/>
            </w:pPr>
            <w:r>
              <w:t>Using Reports for Verification and Data Quality Checks</w:t>
            </w:r>
          </w:p>
        </w:tc>
        <w:tc>
          <w:tcPr>
            <w:tcW w:w="528" w:type="dxa"/>
          </w:tcPr>
          <w:p w14:paraId="2879880E" w14:textId="3C92DFDD" w:rsidR="004365F6" w:rsidRDefault="00FD25E4" w:rsidP="0093463B">
            <w:pPr>
              <w:pStyle w:val="NoSpacing"/>
              <w:jc w:val="right"/>
            </w:pPr>
            <w:r>
              <w:t>51</w:t>
            </w:r>
          </w:p>
        </w:tc>
      </w:tr>
      <w:tr w:rsidR="00067010" w14:paraId="4B00FC55" w14:textId="77777777" w:rsidTr="00BD6A8A">
        <w:tc>
          <w:tcPr>
            <w:tcW w:w="8822" w:type="dxa"/>
            <w:gridSpan w:val="2"/>
          </w:tcPr>
          <w:p w14:paraId="373052A8" w14:textId="77777777" w:rsidR="00067010" w:rsidRPr="00B75865" w:rsidRDefault="00067010" w:rsidP="002D30CF">
            <w:pPr>
              <w:pStyle w:val="NoSpacing"/>
            </w:pPr>
            <w:r w:rsidRPr="00B75865">
              <w:t>Part X: Importing Files</w:t>
            </w:r>
          </w:p>
        </w:tc>
        <w:tc>
          <w:tcPr>
            <w:tcW w:w="528" w:type="dxa"/>
          </w:tcPr>
          <w:p w14:paraId="53DFC7CE" w14:textId="7BF56BAC" w:rsidR="00067010" w:rsidRDefault="00FD25E4" w:rsidP="0093463B">
            <w:pPr>
              <w:pStyle w:val="NoSpacing"/>
              <w:jc w:val="right"/>
            </w:pPr>
            <w:r>
              <w:t>52</w:t>
            </w:r>
          </w:p>
        </w:tc>
      </w:tr>
      <w:tr w:rsidR="00067010" w14:paraId="7871C22E" w14:textId="77777777" w:rsidTr="00BD6A8A">
        <w:tc>
          <w:tcPr>
            <w:tcW w:w="8822" w:type="dxa"/>
            <w:gridSpan w:val="2"/>
          </w:tcPr>
          <w:p w14:paraId="7FDD2231" w14:textId="77777777" w:rsidR="00067010" w:rsidRPr="00B75865" w:rsidRDefault="00067010" w:rsidP="002D30CF">
            <w:pPr>
              <w:pStyle w:val="NoSpacing"/>
            </w:pPr>
            <w:r w:rsidRPr="00B75865">
              <w:t>Part XI: Non-public Equivalency Contracts (NPE Contracts)</w:t>
            </w:r>
          </w:p>
        </w:tc>
        <w:tc>
          <w:tcPr>
            <w:tcW w:w="528" w:type="dxa"/>
          </w:tcPr>
          <w:p w14:paraId="61759F6B" w14:textId="141FEDCA" w:rsidR="00067010" w:rsidRDefault="00067010" w:rsidP="0093463B">
            <w:pPr>
              <w:pStyle w:val="NoSpacing"/>
              <w:jc w:val="right"/>
            </w:pPr>
            <w:r>
              <w:t>5</w:t>
            </w:r>
            <w:r w:rsidR="00FD25E4">
              <w:t>5</w:t>
            </w:r>
          </w:p>
        </w:tc>
      </w:tr>
      <w:tr w:rsidR="00067010" w14:paraId="7C2A74F2" w14:textId="77777777" w:rsidTr="00BD6A8A">
        <w:tc>
          <w:tcPr>
            <w:tcW w:w="8822" w:type="dxa"/>
            <w:gridSpan w:val="2"/>
          </w:tcPr>
          <w:p w14:paraId="3F3357A5" w14:textId="77777777" w:rsidR="00067010" w:rsidRDefault="00067010" w:rsidP="002D30CF">
            <w:pPr>
              <w:pStyle w:val="NoSpacing"/>
            </w:pPr>
            <w:r w:rsidRPr="00FB5737">
              <w:t>Part XII: Catastrophic Aid</w:t>
            </w:r>
          </w:p>
        </w:tc>
        <w:tc>
          <w:tcPr>
            <w:tcW w:w="528" w:type="dxa"/>
          </w:tcPr>
          <w:p w14:paraId="2FB63560" w14:textId="74DCD5CA" w:rsidR="00067010" w:rsidRDefault="00FD25E4" w:rsidP="0093463B">
            <w:pPr>
              <w:pStyle w:val="NoSpacing"/>
              <w:jc w:val="right"/>
            </w:pPr>
            <w:r>
              <w:t>60</w:t>
            </w:r>
          </w:p>
        </w:tc>
      </w:tr>
      <w:tr w:rsidR="00067010" w14:paraId="252FE053" w14:textId="77777777" w:rsidTr="00BD6A8A">
        <w:tc>
          <w:tcPr>
            <w:tcW w:w="8822" w:type="dxa"/>
            <w:gridSpan w:val="2"/>
          </w:tcPr>
          <w:p w14:paraId="03D5564A" w14:textId="77777777" w:rsidR="00067010" w:rsidRDefault="00067010" w:rsidP="002D30CF">
            <w:pPr>
              <w:pStyle w:val="NoSpacing"/>
            </w:pPr>
            <w:r w:rsidRPr="00FB5737">
              <w:t>Part XIII: Reports</w:t>
            </w:r>
          </w:p>
        </w:tc>
        <w:tc>
          <w:tcPr>
            <w:tcW w:w="528" w:type="dxa"/>
          </w:tcPr>
          <w:p w14:paraId="2A5BF76D" w14:textId="1CAF0F61" w:rsidR="00067010" w:rsidRDefault="00067010" w:rsidP="0093463B">
            <w:pPr>
              <w:pStyle w:val="NoSpacing"/>
              <w:jc w:val="right"/>
            </w:pPr>
            <w:r>
              <w:t>6</w:t>
            </w:r>
            <w:r w:rsidR="00FD25E4">
              <w:t>6</w:t>
            </w:r>
          </w:p>
        </w:tc>
      </w:tr>
      <w:tr w:rsidR="00067010" w14:paraId="3C56046A" w14:textId="77777777" w:rsidTr="00BD6A8A">
        <w:tc>
          <w:tcPr>
            <w:tcW w:w="8822" w:type="dxa"/>
            <w:gridSpan w:val="2"/>
          </w:tcPr>
          <w:p w14:paraId="38BD8DD2" w14:textId="77777777" w:rsidR="00067010" w:rsidRDefault="00067010" w:rsidP="002D30CF">
            <w:pPr>
              <w:pStyle w:val="NoSpacing"/>
            </w:pPr>
            <w:r w:rsidRPr="00FB5737">
              <w:t>Part XIV: Discipline Data</w:t>
            </w:r>
          </w:p>
        </w:tc>
        <w:tc>
          <w:tcPr>
            <w:tcW w:w="528" w:type="dxa"/>
          </w:tcPr>
          <w:p w14:paraId="5AF67792" w14:textId="1857A45D" w:rsidR="00067010" w:rsidRDefault="00FD25E4" w:rsidP="0093463B">
            <w:pPr>
              <w:pStyle w:val="NoSpacing"/>
              <w:jc w:val="right"/>
            </w:pPr>
            <w:r>
              <w:t>71</w:t>
            </w:r>
          </w:p>
        </w:tc>
      </w:tr>
      <w:tr w:rsidR="00067010" w14:paraId="603A9854" w14:textId="77777777" w:rsidTr="00BD6A8A">
        <w:tc>
          <w:tcPr>
            <w:tcW w:w="8822" w:type="dxa"/>
            <w:gridSpan w:val="2"/>
          </w:tcPr>
          <w:p w14:paraId="4AF43152" w14:textId="77777777" w:rsidR="00067010" w:rsidRDefault="00067010" w:rsidP="002D30CF">
            <w:pPr>
              <w:pStyle w:val="NoSpacing"/>
            </w:pPr>
            <w:r w:rsidRPr="00FB5737">
              <w:t>Part XV: Security and Personally Identifiable Information (PII)</w:t>
            </w:r>
          </w:p>
        </w:tc>
        <w:tc>
          <w:tcPr>
            <w:tcW w:w="528" w:type="dxa"/>
          </w:tcPr>
          <w:p w14:paraId="1514F653" w14:textId="688105E1" w:rsidR="00067010" w:rsidRDefault="00FD25E4" w:rsidP="0093463B">
            <w:pPr>
              <w:pStyle w:val="NoSpacing"/>
              <w:jc w:val="right"/>
            </w:pPr>
            <w:r>
              <w:t>72</w:t>
            </w:r>
          </w:p>
        </w:tc>
      </w:tr>
      <w:tr w:rsidR="00067010" w14:paraId="379D792F" w14:textId="77777777" w:rsidTr="00BD6A8A">
        <w:tc>
          <w:tcPr>
            <w:tcW w:w="8822" w:type="dxa"/>
            <w:gridSpan w:val="2"/>
          </w:tcPr>
          <w:p w14:paraId="42F2C7F9" w14:textId="77777777" w:rsidR="00067010" w:rsidRDefault="00067010" w:rsidP="002D30CF">
            <w:pPr>
              <w:pStyle w:val="NoSpacing"/>
            </w:pPr>
            <w:r w:rsidRPr="00FB5737">
              <w:t>Part XV: Help Resources</w:t>
            </w:r>
          </w:p>
        </w:tc>
        <w:tc>
          <w:tcPr>
            <w:tcW w:w="528" w:type="dxa"/>
          </w:tcPr>
          <w:p w14:paraId="76EE8627" w14:textId="564020F1" w:rsidR="00067010" w:rsidRDefault="00FD25E4" w:rsidP="0093463B">
            <w:pPr>
              <w:pStyle w:val="NoSpacing"/>
              <w:jc w:val="right"/>
            </w:pPr>
            <w:r>
              <w:t>73</w:t>
            </w:r>
          </w:p>
        </w:tc>
      </w:tr>
      <w:tr w:rsidR="00067010" w14:paraId="5B5759A8" w14:textId="77777777" w:rsidTr="00BD6A8A">
        <w:tc>
          <w:tcPr>
            <w:tcW w:w="8822" w:type="dxa"/>
            <w:gridSpan w:val="2"/>
          </w:tcPr>
          <w:p w14:paraId="2F3ED305" w14:textId="77777777" w:rsidR="00067010" w:rsidRDefault="00067010" w:rsidP="002D30CF">
            <w:pPr>
              <w:pStyle w:val="NoSpacing"/>
            </w:pPr>
            <w:r w:rsidRPr="00FB5737">
              <w:t>General Navigation Tips</w:t>
            </w:r>
          </w:p>
        </w:tc>
        <w:tc>
          <w:tcPr>
            <w:tcW w:w="528" w:type="dxa"/>
          </w:tcPr>
          <w:p w14:paraId="18324395" w14:textId="46F9EAC9" w:rsidR="00067010" w:rsidRDefault="00FD25E4" w:rsidP="0093463B">
            <w:pPr>
              <w:pStyle w:val="NoSpacing"/>
              <w:jc w:val="right"/>
            </w:pPr>
            <w:r>
              <w:t>74</w:t>
            </w:r>
          </w:p>
        </w:tc>
      </w:tr>
    </w:tbl>
    <w:p w14:paraId="4B1D2084" w14:textId="25F1CF4D" w:rsidR="00161B42" w:rsidRPr="00BB2F64" w:rsidRDefault="00161B42" w:rsidP="00161B42">
      <w:pPr>
        <w:rPr>
          <w:b/>
          <w:sz w:val="16"/>
          <w:szCs w:val="16"/>
        </w:rPr>
      </w:pPr>
    </w:p>
    <w:p w14:paraId="377532E2" w14:textId="77777777" w:rsidR="00A06778" w:rsidRPr="007A7987" w:rsidRDefault="00A06778" w:rsidP="003A05A8">
      <w:pPr>
        <w:pStyle w:val="FakeHeader1"/>
      </w:pPr>
      <w:bookmarkStart w:id="0" w:name="_Toc252375302"/>
      <w:r w:rsidRPr="007A7987">
        <w:t>Related Documents</w:t>
      </w:r>
      <w:bookmarkEnd w:id="0"/>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970"/>
        <w:gridCol w:w="6390"/>
      </w:tblGrid>
      <w:tr w:rsidR="00A06778" w:rsidRPr="00ED77B5" w14:paraId="14604800" w14:textId="77777777" w:rsidTr="005D3623">
        <w:tc>
          <w:tcPr>
            <w:tcW w:w="1440" w:type="dxa"/>
            <w:shd w:val="clear" w:color="auto" w:fill="D9D9D9"/>
          </w:tcPr>
          <w:p w14:paraId="262DD428" w14:textId="77777777" w:rsidR="00A06778" w:rsidRPr="00ED77B5" w:rsidRDefault="00A06778" w:rsidP="00ED77B5">
            <w:pPr>
              <w:rPr>
                <w:b/>
              </w:rPr>
            </w:pPr>
            <w:r w:rsidRPr="00ED77B5">
              <w:rPr>
                <w:b/>
              </w:rPr>
              <w:t>Date</w:t>
            </w:r>
          </w:p>
        </w:tc>
        <w:tc>
          <w:tcPr>
            <w:tcW w:w="2970" w:type="dxa"/>
            <w:shd w:val="clear" w:color="auto" w:fill="D9D9D9"/>
          </w:tcPr>
          <w:p w14:paraId="4730C405" w14:textId="77777777" w:rsidR="00A06778" w:rsidRPr="00ED77B5" w:rsidRDefault="00A06778" w:rsidP="00ED77B5">
            <w:pPr>
              <w:rPr>
                <w:b/>
              </w:rPr>
            </w:pPr>
            <w:r w:rsidRPr="00ED77B5">
              <w:rPr>
                <w:b/>
              </w:rPr>
              <w:t>Document Title</w:t>
            </w:r>
          </w:p>
        </w:tc>
        <w:tc>
          <w:tcPr>
            <w:tcW w:w="6390" w:type="dxa"/>
            <w:shd w:val="clear" w:color="auto" w:fill="D9D9D9"/>
          </w:tcPr>
          <w:p w14:paraId="34DCC437" w14:textId="77777777" w:rsidR="00A06778" w:rsidRPr="00ED77B5" w:rsidRDefault="00A06778" w:rsidP="00ED77B5">
            <w:pPr>
              <w:rPr>
                <w:b/>
              </w:rPr>
            </w:pPr>
            <w:r w:rsidRPr="00ED77B5">
              <w:rPr>
                <w:b/>
              </w:rPr>
              <w:t>Location</w:t>
            </w:r>
          </w:p>
        </w:tc>
      </w:tr>
      <w:tr w:rsidR="00A06778" w:rsidRPr="003414F0" w14:paraId="42A8CB53" w14:textId="77777777" w:rsidTr="005D3623">
        <w:tc>
          <w:tcPr>
            <w:tcW w:w="1440" w:type="dxa"/>
          </w:tcPr>
          <w:p w14:paraId="4CB6EF8E" w14:textId="36E7110B" w:rsidR="00A06778" w:rsidRPr="003414F0" w:rsidRDefault="00A06778" w:rsidP="00D453DB">
            <w:pPr>
              <w:pStyle w:val="NoSpace"/>
            </w:pPr>
            <w:r w:rsidRPr="003414F0">
              <w:t>FY</w:t>
            </w:r>
            <w:r>
              <w:t xml:space="preserve"> 202</w:t>
            </w:r>
            <w:r w:rsidR="004365F6">
              <w:t>5</w:t>
            </w:r>
          </w:p>
        </w:tc>
        <w:tc>
          <w:tcPr>
            <w:tcW w:w="2970" w:type="dxa"/>
          </w:tcPr>
          <w:p w14:paraId="21110656" w14:textId="77777777" w:rsidR="00A06778" w:rsidRPr="003414F0" w:rsidRDefault="00A06778" w:rsidP="001653FE">
            <w:pPr>
              <w:pStyle w:val="NoSpace"/>
            </w:pPr>
            <w:r>
              <w:t xml:space="preserve">MIS </w:t>
            </w:r>
            <w:r w:rsidRPr="003414F0">
              <w:t>Data Dictionary</w:t>
            </w:r>
          </w:p>
        </w:tc>
        <w:tc>
          <w:tcPr>
            <w:tcW w:w="6390" w:type="dxa"/>
          </w:tcPr>
          <w:p w14:paraId="252CCC5D" w14:textId="483C9909" w:rsidR="00A06778" w:rsidRPr="003414F0" w:rsidRDefault="00A06778" w:rsidP="001653FE">
            <w:pPr>
              <w:pStyle w:val="NoSpace"/>
            </w:pPr>
            <w:r w:rsidRPr="003414F0">
              <w:t>www.ksde.org</w:t>
            </w:r>
            <w:r w:rsidR="005D3623">
              <w:t xml:space="preserve"> / MIS and student data</w:t>
            </w:r>
          </w:p>
        </w:tc>
      </w:tr>
      <w:tr w:rsidR="00A06778" w:rsidRPr="003414F0" w14:paraId="6E13DBCE" w14:textId="77777777" w:rsidTr="005D3623">
        <w:tc>
          <w:tcPr>
            <w:tcW w:w="1440" w:type="dxa"/>
          </w:tcPr>
          <w:p w14:paraId="608D0A30" w14:textId="77777777" w:rsidR="00A06778" w:rsidRPr="003414F0" w:rsidRDefault="00A06778" w:rsidP="001653FE">
            <w:pPr>
              <w:pStyle w:val="NoSpace"/>
            </w:pPr>
            <w:r>
              <w:t>All Year</w:t>
            </w:r>
          </w:p>
        </w:tc>
        <w:tc>
          <w:tcPr>
            <w:tcW w:w="2970" w:type="dxa"/>
          </w:tcPr>
          <w:p w14:paraId="1DCCC7E1" w14:textId="77777777" w:rsidR="00A06778" w:rsidRPr="003414F0" w:rsidRDefault="00A06778" w:rsidP="001653FE">
            <w:pPr>
              <w:pStyle w:val="NoSpace"/>
            </w:pPr>
            <w:r>
              <w:t>NPE Contract Forms</w:t>
            </w:r>
          </w:p>
        </w:tc>
        <w:tc>
          <w:tcPr>
            <w:tcW w:w="6390" w:type="dxa"/>
          </w:tcPr>
          <w:p w14:paraId="541CC08E" w14:textId="1800C598" w:rsidR="00A06778" w:rsidRPr="003414F0" w:rsidRDefault="00A06778" w:rsidP="001653FE">
            <w:pPr>
              <w:pStyle w:val="NoSpace"/>
            </w:pPr>
            <w:r w:rsidRPr="003414F0">
              <w:t>www.ksde.org</w:t>
            </w:r>
            <w:r w:rsidR="005D3623">
              <w:t xml:space="preserve"> / Special education / Fiscal resources</w:t>
            </w:r>
          </w:p>
        </w:tc>
      </w:tr>
      <w:tr w:rsidR="005D3623" w:rsidRPr="003414F0" w14:paraId="1789850E" w14:textId="77777777" w:rsidTr="005D3623">
        <w:tc>
          <w:tcPr>
            <w:tcW w:w="1440" w:type="dxa"/>
          </w:tcPr>
          <w:p w14:paraId="0AE44DF9" w14:textId="77777777" w:rsidR="005D3623" w:rsidRPr="003414F0" w:rsidRDefault="005D3623" w:rsidP="005D3623">
            <w:pPr>
              <w:pStyle w:val="NoSpace"/>
            </w:pPr>
            <w:r>
              <w:t>All Year</w:t>
            </w:r>
          </w:p>
        </w:tc>
        <w:tc>
          <w:tcPr>
            <w:tcW w:w="2970" w:type="dxa"/>
          </w:tcPr>
          <w:p w14:paraId="738FFEBA" w14:textId="77777777" w:rsidR="005D3623" w:rsidRPr="003414F0" w:rsidRDefault="005D3623" w:rsidP="005D3623">
            <w:pPr>
              <w:pStyle w:val="NoSpace"/>
            </w:pPr>
            <w:r>
              <w:t>Catastrophic Aid Application</w:t>
            </w:r>
          </w:p>
        </w:tc>
        <w:tc>
          <w:tcPr>
            <w:tcW w:w="6390" w:type="dxa"/>
          </w:tcPr>
          <w:p w14:paraId="762C2B64" w14:textId="568B5CF9" w:rsidR="005D3623" w:rsidRPr="003414F0" w:rsidRDefault="005D3623" w:rsidP="005D3623">
            <w:pPr>
              <w:pStyle w:val="NoSpace"/>
            </w:pPr>
            <w:r w:rsidRPr="003414F0">
              <w:t>www.ksde.org</w:t>
            </w:r>
            <w:r>
              <w:t xml:space="preserve"> / Special education / Fiscal resources</w:t>
            </w:r>
          </w:p>
        </w:tc>
      </w:tr>
      <w:tr w:rsidR="005D3623" w:rsidRPr="003414F0" w14:paraId="690FEE3B" w14:textId="77777777" w:rsidTr="005D3623">
        <w:tc>
          <w:tcPr>
            <w:tcW w:w="1440" w:type="dxa"/>
          </w:tcPr>
          <w:p w14:paraId="11C228F4" w14:textId="77777777" w:rsidR="005D3623" w:rsidRPr="003414F0" w:rsidRDefault="005D3623" w:rsidP="005D3623">
            <w:pPr>
              <w:pStyle w:val="NoSpace"/>
            </w:pPr>
          </w:p>
        </w:tc>
        <w:tc>
          <w:tcPr>
            <w:tcW w:w="2970" w:type="dxa"/>
          </w:tcPr>
          <w:p w14:paraId="60A9DB53" w14:textId="77777777" w:rsidR="005D3623" w:rsidRPr="003414F0" w:rsidRDefault="005D3623" w:rsidP="005D3623">
            <w:pPr>
              <w:pStyle w:val="NoSpace"/>
              <w:rPr>
                <w:b/>
              </w:rPr>
            </w:pPr>
          </w:p>
        </w:tc>
        <w:tc>
          <w:tcPr>
            <w:tcW w:w="6390" w:type="dxa"/>
          </w:tcPr>
          <w:p w14:paraId="6F4FF251" w14:textId="77777777" w:rsidR="005D3623" w:rsidRPr="003414F0" w:rsidRDefault="005D3623" w:rsidP="005D3623">
            <w:pPr>
              <w:pStyle w:val="NoSpace"/>
            </w:pPr>
          </w:p>
        </w:tc>
      </w:tr>
    </w:tbl>
    <w:p w14:paraId="2333415A" w14:textId="77777777" w:rsidR="00AE2F73" w:rsidRPr="003A05A8" w:rsidRDefault="00AE2F73" w:rsidP="003A05A8">
      <w:pPr>
        <w:pStyle w:val="FakeHeader1"/>
      </w:pPr>
      <w:bookmarkStart w:id="1" w:name="_Toc252375301"/>
      <w:r w:rsidRPr="003A05A8">
        <w:t>Revision History</w:t>
      </w:r>
      <w:bookmarkEnd w:id="1"/>
    </w:p>
    <w:p w14:paraId="005ECD1A" w14:textId="77777777" w:rsidR="00AE2F73" w:rsidRPr="00BB2F64" w:rsidRDefault="00AE2F73" w:rsidP="00AE2F73">
      <w:pPr>
        <w:outlineLvl w:val="0"/>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7200"/>
        <w:gridCol w:w="1170"/>
      </w:tblGrid>
      <w:tr w:rsidR="00AE2F73" w:rsidRPr="00ED77B5" w14:paraId="694D936B" w14:textId="77777777" w:rsidTr="009542A7">
        <w:tc>
          <w:tcPr>
            <w:tcW w:w="1345" w:type="dxa"/>
            <w:shd w:val="clear" w:color="auto" w:fill="D9D9D9"/>
          </w:tcPr>
          <w:p w14:paraId="4FEF02C9" w14:textId="77777777" w:rsidR="00AE2F73" w:rsidRPr="00ED77B5" w:rsidRDefault="00AE2F73" w:rsidP="00ED77B5">
            <w:pPr>
              <w:rPr>
                <w:b/>
              </w:rPr>
            </w:pPr>
            <w:r w:rsidRPr="00ED77B5">
              <w:rPr>
                <w:b/>
              </w:rPr>
              <w:t>Date</w:t>
            </w:r>
          </w:p>
        </w:tc>
        <w:tc>
          <w:tcPr>
            <w:tcW w:w="7200" w:type="dxa"/>
            <w:shd w:val="clear" w:color="auto" w:fill="D9D9D9"/>
          </w:tcPr>
          <w:p w14:paraId="1F4AB689" w14:textId="77777777" w:rsidR="00AE2F73" w:rsidRPr="00ED77B5" w:rsidRDefault="00AE2F73" w:rsidP="00ED77B5">
            <w:pPr>
              <w:rPr>
                <w:b/>
              </w:rPr>
            </w:pPr>
            <w:r w:rsidRPr="00ED77B5">
              <w:rPr>
                <w:b/>
              </w:rPr>
              <w:t>Reason for Changes</w:t>
            </w:r>
          </w:p>
        </w:tc>
        <w:tc>
          <w:tcPr>
            <w:tcW w:w="1170" w:type="dxa"/>
            <w:shd w:val="clear" w:color="auto" w:fill="D9D9D9"/>
          </w:tcPr>
          <w:p w14:paraId="10495BA5" w14:textId="77777777" w:rsidR="00AE2F73" w:rsidRPr="00ED77B5" w:rsidRDefault="00AE2F73" w:rsidP="00ED77B5">
            <w:pPr>
              <w:rPr>
                <w:b/>
              </w:rPr>
            </w:pPr>
            <w:r w:rsidRPr="00ED77B5">
              <w:rPr>
                <w:b/>
              </w:rPr>
              <w:t>Version</w:t>
            </w:r>
          </w:p>
        </w:tc>
      </w:tr>
      <w:tr w:rsidR="00AE2F73" w:rsidRPr="003414F0" w14:paraId="03683557" w14:textId="77777777" w:rsidTr="009542A7">
        <w:tc>
          <w:tcPr>
            <w:tcW w:w="1345" w:type="dxa"/>
          </w:tcPr>
          <w:p w14:paraId="601D5ED7" w14:textId="77777777" w:rsidR="00AE2F73" w:rsidRPr="003414F0" w:rsidRDefault="00555C60" w:rsidP="001653FE">
            <w:pPr>
              <w:pStyle w:val="NoSpace"/>
            </w:pPr>
            <w:r>
              <w:t>0</w:t>
            </w:r>
            <w:r w:rsidR="00AE2F73">
              <w:t>8/01/2015</w:t>
            </w:r>
          </w:p>
        </w:tc>
        <w:tc>
          <w:tcPr>
            <w:tcW w:w="7200" w:type="dxa"/>
          </w:tcPr>
          <w:p w14:paraId="61CC3851" w14:textId="77777777" w:rsidR="00AE2F73" w:rsidRPr="003414F0" w:rsidRDefault="00AE2F73" w:rsidP="001653FE">
            <w:pPr>
              <w:pStyle w:val="NoSpace"/>
            </w:pPr>
            <w:r>
              <w:t>New Application Release</w:t>
            </w:r>
            <w:r w:rsidRPr="003414F0">
              <w:t>.</w:t>
            </w:r>
          </w:p>
        </w:tc>
        <w:tc>
          <w:tcPr>
            <w:tcW w:w="1170" w:type="dxa"/>
          </w:tcPr>
          <w:p w14:paraId="72996FF0" w14:textId="77777777" w:rsidR="00AE2F73" w:rsidRPr="003414F0" w:rsidRDefault="00AE2F73" w:rsidP="001653FE">
            <w:pPr>
              <w:pStyle w:val="NoSpace"/>
            </w:pPr>
            <w:r w:rsidRPr="003414F0">
              <w:t xml:space="preserve">1.0 </w:t>
            </w:r>
          </w:p>
        </w:tc>
      </w:tr>
      <w:tr w:rsidR="00AE2F73" w:rsidRPr="003414F0" w14:paraId="7CF38021" w14:textId="77777777" w:rsidTr="009542A7">
        <w:tc>
          <w:tcPr>
            <w:tcW w:w="1345" w:type="dxa"/>
          </w:tcPr>
          <w:p w14:paraId="4FD2F47D" w14:textId="77777777" w:rsidR="00AE2F73" w:rsidRDefault="00555C60" w:rsidP="001653FE">
            <w:pPr>
              <w:pStyle w:val="NoSpace"/>
            </w:pPr>
            <w:r>
              <w:t>0</w:t>
            </w:r>
            <w:r w:rsidR="00AE2F73">
              <w:t>3/22/2016</w:t>
            </w:r>
          </w:p>
        </w:tc>
        <w:tc>
          <w:tcPr>
            <w:tcW w:w="7200" w:type="dxa"/>
          </w:tcPr>
          <w:p w14:paraId="6AFA4DDA" w14:textId="77777777" w:rsidR="00AE2F73" w:rsidRDefault="00AE2F73" w:rsidP="001653FE">
            <w:pPr>
              <w:pStyle w:val="NoSpace"/>
            </w:pPr>
            <w:r>
              <w:t>Catastrophic Aid and NPE guidance updated</w:t>
            </w:r>
          </w:p>
        </w:tc>
        <w:tc>
          <w:tcPr>
            <w:tcW w:w="1170" w:type="dxa"/>
          </w:tcPr>
          <w:p w14:paraId="1F899A5C" w14:textId="77777777" w:rsidR="00AE2F73" w:rsidRPr="003414F0" w:rsidRDefault="00AE2F73" w:rsidP="001653FE">
            <w:pPr>
              <w:pStyle w:val="NoSpace"/>
            </w:pPr>
            <w:r>
              <w:t>1.1</w:t>
            </w:r>
          </w:p>
        </w:tc>
      </w:tr>
      <w:tr w:rsidR="00AE2F73" w:rsidRPr="003414F0" w14:paraId="68F1E17D" w14:textId="77777777" w:rsidTr="009542A7">
        <w:tc>
          <w:tcPr>
            <w:tcW w:w="1345" w:type="dxa"/>
          </w:tcPr>
          <w:p w14:paraId="2487617C" w14:textId="77777777" w:rsidR="00AE2F73" w:rsidRDefault="00AE2F73" w:rsidP="001653FE">
            <w:pPr>
              <w:pStyle w:val="NoSpace"/>
            </w:pPr>
            <w:r>
              <w:t>10/</w:t>
            </w:r>
            <w:r w:rsidR="00555C60">
              <w:t>0</w:t>
            </w:r>
            <w:r>
              <w:t>6/2016</w:t>
            </w:r>
          </w:p>
        </w:tc>
        <w:tc>
          <w:tcPr>
            <w:tcW w:w="7200" w:type="dxa"/>
          </w:tcPr>
          <w:p w14:paraId="78B3904F" w14:textId="77777777" w:rsidR="00AE2F73" w:rsidRDefault="00AE2F73" w:rsidP="001653FE">
            <w:pPr>
              <w:pStyle w:val="NoSpace"/>
            </w:pPr>
            <w:r>
              <w:t>Updates to Discipline data and Reports</w:t>
            </w:r>
          </w:p>
        </w:tc>
        <w:tc>
          <w:tcPr>
            <w:tcW w:w="1170" w:type="dxa"/>
          </w:tcPr>
          <w:p w14:paraId="1BB424BB" w14:textId="77777777" w:rsidR="00AE2F73" w:rsidRDefault="00AE2F73" w:rsidP="001653FE">
            <w:pPr>
              <w:pStyle w:val="NoSpace"/>
            </w:pPr>
            <w:r>
              <w:t>2.0</w:t>
            </w:r>
          </w:p>
        </w:tc>
      </w:tr>
      <w:tr w:rsidR="00AE2F73" w:rsidRPr="003414F0" w14:paraId="4163B750" w14:textId="77777777" w:rsidTr="009542A7">
        <w:tc>
          <w:tcPr>
            <w:tcW w:w="1345" w:type="dxa"/>
          </w:tcPr>
          <w:p w14:paraId="22646429" w14:textId="77777777" w:rsidR="00AE2F73" w:rsidRDefault="00555C60" w:rsidP="001653FE">
            <w:pPr>
              <w:pStyle w:val="NoSpace"/>
            </w:pPr>
            <w:r>
              <w:t>0</w:t>
            </w:r>
            <w:r w:rsidR="00AE2F73">
              <w:t>6/12/2017</w:t>
            </w:r>
          </w:p>
        </w:tc>
        <w:tc>
          <w:tcPr>
            <w:tcW w:w="7200" w:type="dxa"/>
          </w:tcPr>
          <w:p w14:paraId="00633404" w14:textId="77777777" w:rsidR="00AE2F73" w:rsidRDefault="00AE2F73" w:rsidP="001653FE">
            <w:pPr>
              <w:pStyle w:val="NoSpace"/>
            </w:pPr>
            <w:r>
              <w:t>Data Entry - Students moving within Coop / Interlocal Member districts</w:t>
            </w:r>
          </w:p>
        </w:tc>
        <w:tc>
          <w:tcPr>
            <w:tcW w:w="1170" w:type="dxa"/>
          </w:tcPr>
          <w:p w14:paraId="78CF3CFD" w14:textId="77777777" w:rsidR="00AE2F73" w:rsidRDefault="00AE2F73" w:rsidP="001653FE">
            <w:pPr>
              <w:pStyle w:val="NoSpace"/>
            </w:pPr>
            <w:r>
              <w:t>3.0</w:t>
            </w:r>
          </w:p>
        </w:tc>
      </w:tr>
      <w:tr w:rsidR="00AE2F73" w:rsidRPr="003414F0" w14:paraId="11B7946A" w14:textId="77777777" w:rsidTr="009542A7">
        <w:tc>
          <w:tcPr>
            <w:tcW w:w="1345" w:type="dxa"/>
          </w:tcPr>
          <w:p w14:paraId="297C549A" w14:textId="77777777" w:rsidR="00AE2F73" w:rsidRDefault="00555C60" w:rsidP="001653FE">
            <w:pPr>
              <w:pStyle w:val="NoSpace"/>
            </w:pPr>
            <w:r>
              <w:t>0</w:t>
            </w:r>
            <w:r w:rsidR="00AE2F73">
              <w:t>7/31/2017</w:t>
            </w:r>
          </w:p>
        </w:tc>
        <w:tc>
          <w:tcPr>
            <w:tcW w:w="7200" w:type="dxa"/>
          </w:tcPr>
          <w:p w14:paraId="21C657F0" w14:textId="77777777" w:rsidR="00AE2F73" w:rsidRDefault="00AE2F73" w:rsidP="001653FE">
            <w:pPr>
              <w:pStyle w:val="NoSpace"/>
            </w:pPr>
            <w:r>
              <w:t>Section XIV - Using SPEDPro to verify student level data</w:t>
            </w:r>
          </w:p>
        </w:tc>
        <w:tc>
          <w:tcPr>
            <w:tcW w:w="1170" w:type="dxa"/>
          </w:tcPr>
          <w:p w14:paraId="51284A4F" w14:textId="77777777" w:rsidR="00AE2F73" w:rsidRDefault="00AE2F73" w:rsidP="001653FE">
            <w:pPr>
              <w:pStyle w:val="NoSpace"/>
            </w:pPr>
            <w:r>
              <w:t>3.1</w:t>
            </w:r>
          </w:p>
        </w:tc>
      </w:tr>
      <w:tr w:rsidR="00AE2F73" w:rsidRPr="003414F0" w14:paraId="1F1D7F97" w14:textId="77777777" w:rsidTr="009542A7">
        <w:tc>
          <w:tcPr>
            <w:tcW w:w="1345" w:type="dxa"/>
          </w:tcPr>
          <w:p w14:paraId="4AC56692" w14:textId="77777777" w:rsidR="00AE2F73" w:rsidRDefault="00555C60" w:rsidP="001653FE">
            <w:pPr>
              <w:pStyle w:val="NoSpace"/>
            </w:pPr>
            <w:r>
              <w:t>0</w:t>
            </w:r>
            <w:r w:rsidR="00AE2F73">
              <w:t>9/01/2017</w:t>
            </w:r>
          </w:p>
        </w:tc>
        <w:tc>
          <w:tcPr>
            <w:tcW w:w="7200" w:type="dxa"/>
          </w:tcPr>
          <w:p w14:paraId="11FCD47F" w14:textId="77777777" w:rsidR="00AE2F73" w:rsidRDefault="00AE2F73" w:rsidP="001653FE">
            <w:pPr>
              <w:pStyle w:val="NoSpace"/>
            </w:pPr>
            <w:r>
              <w:t>Added Using Report to Verify Data section</w:t>
            </w:r>
          </w:p>
        </w:tc>
        <w:tc>
          <w:tcPr>
            <w:tcW w:w="1170" w:type="dxa"/>
          </w:tcPr>
          <w:p w14:paraId="2B70BD5E" w14:textId="77777777" w:rsidR="00AE2F73" w:rsidRDefault="00AE2F73" w:rsidP="001653FE">
            <w:pPr>
              <w:pStyle w:val="NoSpace"/>
            </w:pPr>
            <w:r>
              <w:t>4.0</w:t>
            </w:r>
          </w:p>
        </w:tc>
      </w:tr>
      <w:tr w:rsidR="00AE2F73" w:rsidRPr="003414F0" w14:paraId="7F2ECE28" w14:textId="77777777" w:rsidTr="009542A7">
        <w:tc>
          <w:tcPr>
            <w:tcW w:w="1345" w:type="dxa"/>
          </w:tcPr>
          <w:p w14:paraId="49B47F6C" w14:textId="77777777" w:rsidR="00AE2F73" w:rsidRDefault="00AE2F73" w:rsidP="001653FE">
            <w:pPr>
              <w:pStyle w:val="NoSpace"/>
            </w:pPr>
            <w:r>
              <w:t>04/01/2018</w:t>
            </w:r>
          </w:p>
        </w:tc>
        <w:tc>
          <w:tcPr>
            <w:tcW w:w="7200" w:type="dxa"/>
          </w:tcPr>
          <w:p w14:paraId="2C893B96" w14:textId="77777777" w:rsidR="00AE2F73" w:rsidRDefault="00AE2F73" w:rsidP="001653FE">
            <w:pPr>
              <w:pStyle w:val="NoSpace"/>
            </w:pPr>
            <w:r>
              <w:t>Part XVI; Security and PII</w:t>
            </w:r>
          </w:p>
        </w:tc>
        <w:tc>
          <w:tcPr>
            <w:tcW w:w="1170" w:type="dxa"/>
          </w:tcPr>
          <w:p w14:paraId="27BFABCE" w14:textId="77777777" w:rsidR="00AE2F73" w:rsidRDefault="00AE2F73" w:rsidP="001653FE">
            <w:pPr>
              <w:pStyle w:val="NoSpace"/>
            </w:pPr>
            <w:r>
              <w:t>4.0</w:t>
            </w:r>
          </w:p>
        </w:tc>
      </w:tr>
      <w:tr w:rsidR="00AE2F73" w:rsidRPr="003414F0" w14:paraId="76F48FF6" w14:textId="77777777" w:rsidTr="009542A7">
        <w:tc>
          <w:tcPr>
            <w:tcW w:w="1345" w:type="dxa"/>
          </w:tcPr>
          <w:p w14:paraId="41A7C9F2" w14:textId="77777777" w:rsidR="00AE2F73" w:rsidRDefault="00AE2F73" w:rsidP="001653FE">
            <w:pPr>
              <w:pStyle w:val="NoSpace"/>
            </w:pPr>
            <w:r>
              <w:t>06/05/2018</w:t>
            </w:r>
          </w:p>
        </w:tc>
        <w:tc>
          <w:tcPr>
            <w:tcW w:w="7200" w:type="dxa"/>
          </w:tcPr>
          <w:p w14:paraId="5CFB14AA" w14:textId="77777777" w:rsidR="00AE2F73" w:rsidRDefault="00AE2F73" w:rsidP="001653FE">
            <w:pPr>
              <w:pStyle w:val="NoSpace"/>
            </w:pPr>
            <w:r>
              <w:t>Service Minutes clarified</w:t>
            </w:r>
          </w:p>
        </w:tc>
        <w:tc>
          <w:tcPr>
            <w:tcW w:w="1170" w:type="dxa"/>
          </w:tcPr>
          <w:p w14:paraId="2754B01A" w14:textId="77777777" w:rsidR="00AE2F73" w:rsidRDefault="00AE2F73" w:rsidP="001653FE">
            <w:pPr>
              <w:pStyle w:val="NoSpace"/>
            </w:pPr>
            <w:r>
              <w:t>4.0</w:t>
            </w:r>
          </w:p>
        </w:tc>
      </w:tr>
      <w:tr w:rsidR="00AE2F73" w:rsidRPr="003414F0" w14:paraId="439E200E" w14:textId="77777777" w:rsidTr="009542A7">
        <w:tc>
          <w:tcPr>
            <w:tcW w:w="1345" w:type="dxa"/>
          </w:tcPr>
          <w:p w14:paraId="1F43CB40" w14:textId="77777777" w:rsidR="00AE2F73" w:rsidRDefault="00AE2F73" w:rsidP="001653FE">
            <w:pPr>
              <w:pStyle w:val="NoSpace"/>
            </w:pPr>
            <w:r>
              <w:t>06/20/2018</w:t>
            </w:r>
          </w:p>
        </w:tc>
        <w:tc>
          <w:tcPr>
            <w:tcW w:w="7200" w:type="dxa"/>
          </w:tcPr>
          <w:p w14:paraId="06D92BE6" w14:textId="77777777" w:rsidR="00AE2F73" w:rsidRDefault="00AE2F73" w:rsidP="001653FE">
            <w:pPr>
              <w:pStyle w:val="NoSpace"/>
            </w:pPr>
            <w:r>
              <w:t>Provider Profile redesign</w:t>
            </w:r>
          </w:p>
        </w:tc>
        <w:tc>
          <w:tcPr>
            <w:tcW w:w="1170" w:type="dxa"/>
          </w:tcPr>
          <w:p w14:paraId="5475BB45" w14:textId="77777777" w:rsidR="00AE2F73" w:rsidRDefault="00AE2F73" w:rsidP="001653FE">
            <w:pPr>
              <w:pStyle w:val="NoSpace"/>
            </w:pPr>
            <w:r>
              <w:t>4.0</w:t>
            </w:r>
          </w:p>
        </w:tc>
      </w:tr>
      <w:tr w:rsidR="00AE2F73" w:rsidRPr="003414F0" w14:paraId="318461D8" w14:textId="77777777" w:rsidTr="009542A7">
        <w:tc>
          <w:tcPr>
            <w:tcW w:w="1345" w:type="dxa"/>
          </w:tcPr>
          <w:p w14:paraId="244098B2" w14:textId="77777777" w:rsidR="00AE2F73" w:rsidRDefault="00AE2F73" w:rsidP="001653FE">
            <w:pPr>
              <w:pStyle w:val="NoSpace"/>
            </w:pPr>
            <w:r>
              <w:t>06/25/2018</w:t>
            </w:r>
          </w:p>
        </w:tc>
        <w:tc>
          <w:tcPr>
            <w:tcW w:w="7200" w:type="dxa"/>
          </w:tcPr>
          <w:p w14:paraId="5D2EB5CF" w14:textId="77777777" w:rsidR="00AE2F73" w:rsidRDefault="00AE2F73" w:rsidP="001653FE">
            <w:pPr>
              <w:pStyle w:val="NoSpace"/>
            </w:pPr>
            <w:r>
              <w:t xml:space="preserve">Non-Accredited Private School Organization </w:t>
            </w:r>
          </w:p>
        </w:tc>
        <w:tc>
          <w:tcPr>
            <w:tcW w:w="1170" w:type="dxa"/>
          </w:tcPr>
          <w:p w14:paraId="6401BB89" w14:textId="77777777" w:rsidR="00AE2F73" w:rsidRDefault="00AE2F73" w:rsidP="001653FE">
            <w:pPr>
              <w:pStyle w:val="NoSpace"/>
            </w:pPr>
            <w:r>
              <w:t>4.0</w:t>
            </w:r>
          </w:p>
        </w:tc>
      </w:tr>
      <w:tr w:rsidR="00AE2F73" w:rsidRPr="003414F0" w14:paraId="3FCA60ED" w14:textId="77777777" w:rsidTr="009542A7">
        <w:tc>
          <w:tcPr>
            <w:tcW w:w="1345" w:type="dxa"/>
          </w:tcPr>
          <w:p w14:paraId="3EAA6499" w14:textId="77777777" w:rsidR="00AE2F73" w:rsidRDefault="00AE2F73" w:rsidP="001653FE">
            <w:pPr>
              <w:pStyle w:val="NoSpace"/>
            </w:pPr>
            <w:r>
              <w:t>03/30/2019</w:t>
            </w:r>
          </w:p>
        </w:tc>
        <w:tc>
          <w:tcPr>
            <w:tcW w:w="7200" w:type="dxa"/>
          </w:tcPr>
          <w:p w14:paraId="29E22636" w14:textId="77777777" w:rsidR="00AE2F73" w:rsidRDefault="00AE2F73" w:rsidP="001653FE">
            <w:pPr>
              <w:pStyle w:val="NoSpace"/>
            </w:pPr>
            <w:r>
              <w:t>Building Information Guidance</w:t>
            </w:r>
          </w:p>
        </w:tc>
        <w:tc>
          <w:tcPr>
            <w:tcW w:w="1170" w:type="dxa"/>
          </w:tcPr>
          <w:p w14:paraId="63E0BD48" w14:textId="77777777" w:rsidR="00AE2F73" w:rsidRDefault="00AE2F73" w:rsidP="001653FE">
            <w:pPr>
              <w:pStyle w:val="NoSpace"/>
            </w:pPr>
            <w:r>
              <w:t>5.0</w:t>
            </w:r>
          </w:p>
        </w:tc>
      </w:tr>
      <w:tr w:rsidR="00AE2F73" w:rsidRPr="003414F0" w14:paraId="03F78C0A" w14:textId="77777777" w:rsidTr="009542A7">
        <w:tc>
          <w:tcPr>
            <w:tcW w:w="1345" w:type="dxa"/>
          </w:tcPr>
          <w:p w14:paraId="51F541E8" w14:textId="77777777" w:rsidR="00AE2F73" w:rsidRDefault="00AE2F73" w:rsidP="001653FE">
            <w:pPr>
              <w:pStyle w:val="NoSpace"/>
            </w:pPr>
            <w:r>
              <w:t>03/30/2019</w:t>
            </w:r>
          </w:p>
        </w:tc>
        <w:tc>
          <w:tcPr>
            <w:tcW w:w="7200" w:type="dxa"/>
          </w:tcPr>
          <w:p w14:paraId="48EE4B01" w14:textId="77777777" w:rsidR="00AE2F73" w:rsidRDefault="00AE2F73" w:rsidP="001653FE">
            <w:pPr>
              <w:pStyle w:val="NoSpace"/>
            </w:pPr>
            <w:r>
              <w:t>Neighborhood School for Private / Parochial students</w:t>
            </w:r>
          </w:p>
        </w:tc>
        <w:tc>
          <w:tcPr>
            <w:tcW w:w="1170" w:type="dxa"/>
          </w:tcPr>
          <w:p w14:paraId="78C04A83" w14:textId="77777777" w:rsidR="00AE2F73" w:rsidRDefault="00AE2F73" w:rsidP="001653FE">
            <w:pPr>
              <w:pStyle w:val="NoSpace"/>
            </w:pPr>
            <w:r>
              <w:t>5.0</w:t>
            </w:r>
          </w:p>
        </w:tc>
      </w:tr>
      <w:tr w:rsidR="00AE2F73" w:rsidRPr="003414F0" w14:paraId="36B66F39" w14:textId="77777777" w:rsidTr="009542A7">
        <w:tc>
          <w:tcPr>
            <w:tcW w:w="1345" w:type="dxa"/>
          </w:tcPr>
          <w:p w14:paraId="4AC40644" w14:textId="77777777" w:rsidR="00AE2F73" w:rsidRDefault="00AE2F73" w:rsidP="001653FE">
            <w:pPr>
              <w:pStyle w:val="NoSpace"/>
            </w:pPr>
            <w:r>
              <w:t>03/30/2019</w:t>
            </w:r>
          </w:p>
        </w:tc>
        <w:tc>
          <w:tcPr>
            <w:tcW w:w="7200" w:type="dxa"/>
          </w:tcPr>
          <w:p w14:paraId="5D31461A" w14:textId="77777777" w:rsidR="00AE2F73" w:rsidRDefault="00AE2F73" w:rsidP="001653FE">
            <w:pPr>
              <w:pStyle w:val="NoSpace"/>
            </w:pPr>
            <w:r>
              <w:t>Modifying Service End Dates</w:t>
            </w:r>
          </w:p>
        </w:tc>
        <w:tc>
          <w:tcPr>
            <w:tcW w:w="1170" w:type="dxa"/>
          </w:tcPr>
          <w:p w14:paraId="465B46C3" w14:textId="77777777" w:rsidR="00AE2F73" w:rsidRDefault="00AE2F73" w:rsidP="001653FE">
            <w:pPr>
              <w:pStyle w:val="NoSpace"/>
            </w:pPr>
            <w:r>
              <w:t>5.0</w:t>
            </w:r>
          </w:p>
        </w:tc>
      </w:tr>
      <w:tr w:rsidR="005F2E7D" w:rsidRPr="003414F0" w14:paraId="6D7559C6" w14:textId="77777777" w:rsidTr="009542A7">
        <w:tc>
          <w:tcPr>
            <w:tcW w:w="1345" w:type="dxa"/>
          </w:tcPr>
          <w:p w14:paraId="0FD5A305" w14:textId="77777777" w:rsidR="005F2E7D" w:rsidRDefault="005F2E7D" w:rsidP="005F2E7D">
            <w:pPr>
              <w:pStyle w:val="NoSpace"/>
            </w:pPr>
            <w:r>
              <w:t>11/25/2019</w:t>
            </w:r>
          </w:p>
        </w:tc>
        <w:tc>
          <w:tcPr>
            <w:tcW w:w="7200" w:type="dxa"/>
          </w:tcPr>
          <w:p w14:paraId="11DBAAF8" w14:textId="77777777" w:rsidR="005F2E7D" w:rsidRDefault="005F2E7D" w:rsidP="005F2E7D">
            <w:pPr>
              <w:pStyle w:val="NoSpace"/>
            </w:pPr>
            <w:r>
              <w:t>Edit Student Profile Guidance</w:t>
            </w:r>
          </w:p>
        </w:tc>
        <w:tc>
          <w:tcPr>
            <w:tcW w:w="1170" w:type="dxa"/>
          </w:tcPr>
          <w:p w14:paraId="333AAFC1" w14:textId="77777777" w:rsidR="005F2E7D" w:rsidRDefault="005F2E7D" w:rsidP="005F2E7D">
            <w:pPr>
              <w:pStyle w:val="NoSpace"/>
            </w:pPr>
            <w:r>
              <w:t>5.0</w:t>
            </w:r>
          </w:p>
        </w:tc>
      </w:tr>
      <w:tr w:rsidR="005F2E7D" w:rsidRPr="003414F0" w14:paraId="639BC4D9" w14:textId="77777777" w:rsidTr="009542A7">
        <w:tc>
          <w:tcPr>
            <w:tcW w:w="1345" w:type="dxa"/>
          </w:tcPr>
          <w:p w14:paraId="4A01F8E4" w14:textId="77777777" w:rsidR="005F2E7D" w:rsidRDefault="005F2E7D" w:rsidP="005F2E7D">
            <w:pPr>
              <w:pStyle w:val="NoSpace"/>
            </w:pPr>
            <w:r>
              <w:t>02/20/2020</w:t>
            </w:r>
          </w:p>
        </w:tc>
        <w:tc>
          <w:tcPr>
            <w:tcW w:w="7200" w:type="dxa"/>
          </w:tcPr>
          <w:p w14:paraId="48B61553" w14:textId="77777777" w:rsidR="005F2E7D" w:rsidRDefault="005F2E7D" w:rsidP="005F2E7D">
            <w:pPr>
              <w:pStyle w:val="NoSpace"/>
            </w:pPr>
            <w:r>
              <w:t>Promote Provider Function</w:t>
            </w:r>
          </w:p>
        </w:tc>
        <w:tc>
          <w:tcPr>
            <w:tcW w:w="1170" w:type="dxa"/>
          </w:tcPr>
          <w:p w14:paraId="0C5CEA78" w14:textId="77777777" w:rsidR="005F2E7D" w:rsidRDefault="005F2E7D" w:rsidP="005F2E7D">
            <w:pPr>
              <w:pStyle w:val="NoSpace"/>
            </w:pPr>
            <w:r>
              <w:t>6.0</w:t>
            </w:r>
          </w:p>
        </w:tc>
      </w:tr>
      <w:tr w:rsidR="002663F2" w:rsidRPr="003414F0" w14:paraId="0F5548B0" w14:textId="77777777" w:rsidTr="009542A7">
        <w:tc>
          <w:tcPr>
            <w:tcW w:w="1345" w:type="dxa"/>
          </w:tcPr>
          <w:p w14:paraId="10692BF6" w14:textId="09D86C62" w:rsidR="002663F2" w:rsidRDefault="008B0E69" w:rsidP="005F2E7D">
            <w:pPr>
              <w:pStyle w:val="NoSpace"/>
            </w:pPr>
            <w:r>
              <w:t>07/01/2022</w:t>
            </w:r>
          </w:p>
        </w:tc>
        <w:tc>
          <w:tcPr>
            <w:tcW w:w="7200" w:type="dxa"/>
          </w:tcPr>
          <w:p w14:paraId="2DC82AE6" w14:textId="4E580B72" w:rsidR="002663F2" w:rsidRDefault="008B0E69" w:rsidP="005F2E7D">
            <w:pPr>
              <w:pStyle w:val="NoSpace"/>
            </w:pPr>
            <w:r>
              <w:t>Update Provider Role title</w:t>
            </w:r>
          </w:p>
        </w:tc>
        <w:tc>
          <w:tcPr>
            <w:tcW w:w="1170" w:type="dxa"/>
          </w:tcPr>
          <w:p w14:paraId="73228BAC" w14:textId="75C56C66" w:rsidR="002663F2" w:rsidRDefault="008B0E69" w:rsidP="005F2E7D">
            <w:pPr>
              <w:pStyle w:val="NoSpace"/>
            </w:pPr>
            <w:r>
              <w:t>8.0</w:t>
            </w:r>
          </w:p>
        </w:tc>
      </w:tr>
      <w:tr w:rsidR="00E82C47" w:rsidRPr="003414F0" w14:paraId="2EF3CB1A" w14:textId="77777777" w:rsidTr="009542A7">
        <w:tc>
          <w:tcPr>
            <w:tcW w:w="1345" w:type="dxa"/>
          </w:tcPr>
          <w:p w14:paraId="0355B29A" w14:textId="3F3FE1E5" w:rsidR="00E82C47" w:rsidRDefault="00E82C47" w:rsidP="005F2E7D">
            <w:pPr>
              <w:pStyle w:val="NoSpace"/>
            </w:pPr>
            <w:r>
              <w:t>07/01/2022</w:t>
            </w:r>
          </w:p>
        </w:tc>
        <w:tc>
          <w:tcPr>
            <w:tcW w:w="7200" w:type="dxa"/>
          </w:tcPr>
          <w:p w14:paraId="09B15DF1" w14:textId="6C767224" w:rsidR="00E82C47" w:rsidRDefault="00DE5B9C" w:rsidP="005F2E7D">
            <w:pPr>
              <w:pStyle w:val="NoSpace"/>
            </w:pPr>
            <w:r>
              <w:t xml:space="preserve">Discipline </w:t>
            </w:r>
            <w:r w:rsidR="00E82C47">
              <w:t>Report title revision</w:t>
            </w:r>
          </w:p>
        </w:tc>
        <w:tc>
          <w:tcPr>
            <w:tcW w:w="1170" w:type="dxa"/>
          </w:tcPr>
          <w:p w14:paraId="746DAF87" w14:textId="39539537" w:rsidR="00E82C47" w:rsidRDefault="00E82C47" w:rsidP="005F2E7D">
            <w:pPr>
              <w:pStyle w:val="NoSpace"/>
            </w:pPr>
            <w:r>
              <w:t>8.0</w:t>
            </w:r>
          </w:p>
        </w:tc>
      </w:tr>
      <w:tr w:rsidR="004365F6" w:rsidRPr="003414F0" w14:paraId="171448EA" w14:textId="77777777" w:rsidTr="009542A7">
        <w:tc>
          <w:tcPr>
            <w:tcW w:w="1345" w:type="dxa"/>
          </w:tcPr>
          <w:p w14:paraId="7638A42A" w14:textId="6957ACBF" w:rsidR="004365F6" w:rsidRDefault="004365F6" w:rsidP="005F2E7D">
            <w:pPr>
              <w:pStyle w:val="NoSpace"/>
            </w:pPr>
            <w:r>
              <w:t>07/01/2024</w:t>
            </w:r>
          </w:p>
        </w:tc>
        <w:tc>
          <w:tcPr>
            <w:tcW w:w="7200" w:type="dxa"/>
          </w:tcPr>
          <w:p w14:paraId="75FEE8C0" w14:textId="56026690" w:rsidR="004365F6" w:rsidRDefault="004365F6" w:rsidP="005F2E7D">
            <w:pPr>
              <w:pStyle w:val="NoSpace"/>
            </w:pPr>
            <w:r>
              <w:t>New section – Trouble shooting specific verifications</w:t>
            </w:r>
          </w:p>
        </w:tc>
        <w:tc>
          <w:tcPr>
            <w:tcW w:w="1170" w:type="dxa"/>
          </w:tcPr>
          <w:p w14:paraId="4F33F394" w14:textId="451B4F71" w:rsidR="004365F6" w:rsidRDefault="004365F6" w:rsidP="005F2E7D">
            <w:pPr>
              <w:pStyle w:val="NoSpace"/>
            </w:pPr>
            <w:r>
              <w:t>10.0</w:t>
            </w:r>
          </w:p>
        </w:tc>
      </w:tr>
    </w:tbl>
    <w:p w14:paraId="69DBAF11" w14:textId="77777777" w:rsidR="00161B42" w:rsidRDefault="00161B42">
      <w:pPr>
        <w:rPr>
          <w:rFonts w:ascii="Times New Roman" w:hAnsi="Times New Roman"/>
        </w:rPr>
      </w:pPr>
    </w:p>
    <w:p w14:paraId="2BD81125" w14:textId="77777777" w:rsidR="007C25B8" w:rsidRPr="003414F0" w:rsidRDefault="00F71083" w:rsidP="007A7987">
      <w:pPr>
        <w:pStyle w:val="Heading1"/>
      </w:pPr>
      <w:bookmarkStart w:id="2" w:name="_Toc252375304"/>
      <w:bookmarkStart w:id="3" w:name="_Toc44591385"/>
      <w:r w:rsidRPr="003414F0">
        <w:t xml:space="preserve">Part I: </w:t>
      </w:r>
      <w:r w:rsidR="007C25B8" w:rsidRPr="003414F0">
        <w:t>Introduction</w:t>
      </w:r>
      <w:bookmarkEnd w:id="2"/>
      <w:bookmarkEnd w:id="3"/>
    </w:p>
    <w:p w14:paraId="1B16767C" w14:textId="7AA4C5A8" w:rsidR="007154DC" w:rsidRPr="00F300C9" w:rsidRDefault="003069B5" w:rsidP="001653FE">
      <w:pPr>
        <w:pStyle w:val="NoSpace"/>
      </w:pPr>
      <w:r w:rsidRPr="00F300C9">
        <w:t xml:space="preserve">The </w:t>
      </w:r>
      <w:r w:rsidR="00261401" w:rsidRPr="00F300C9">
        <w:t xml:space="preserve">SPEDPro </w:t>
      </w:r>
      <w:r w:rsidR="00C255CD">
        <w:t>application</w:t>
      </w:r>
      <w:r w:rsidRPr="00F300C9">
        <w:t xml:space="preserve"> </w:t>
      </w:r>
      <w:r w:rsidR="00782945" w:rsidRPr="00F300C9">
        <w:t xml:space="preserve">is </w:t>
      </w:r>
      <w:r w:rsidR="00910FF7" w:rsidRPr="00F300C9">
        <w:t xml:space="preserve">designed to </w:t>
      </w:r>
      <w:r w:rsidR="00C255CD">
        <w:t>collect</w:t>
      </w:r>
      <w:r w:rsidR="00910FF7" w:rsidRPr="00F300C9">
        <w:t xml:space="preserve"> </w:t>
      </w:r>
      <w:r w:rsidRPr="00F300C9">
        <w:t>data</w:t>
      </w:r>
      <w:r w:rsidR="00910FF7" w:rsidRPr="00F300C9">
        <w:t xml:space="preserve"> </w:t>
      </w:r>
      <w:r w:rsidRPr="00F300C9">
        <w:t>o</w:t>
      </w:r>
      <w:r w:rsidR="00C255CD">
        <w:t xml:space="preserve">n Kansas </w:t>
      </w:r>
      <w:r w:rsidR="00C66A7B" w:rsidRPr="00F300C9">
        <w:t>special education students</w:t>
      </w:r>
      <w:r w:rsidRPr="00F300C9">
        <w:t xml:space="preserve"> </w:t>
      </w:r>
      <w:r w:rsidR="00590548" w:rsidRPr="00F300C9">
        <w:t>submitted</w:t>
      </w:r>
      <w:r w:rsidR="00910FF7" w:rsidRPr="00F300C9">
        <w:t xml:space="preserve"> </w:t>
      </w:r>
      <w:r w:rsidR="00C255CD">
        <w:t xml:space="preserve">by Local educational agencies, </w:t>
      </w:r>
      <w:r w:rsidR="00C66A7B" w:rsidRPr="00F300C9">
        <w:t xml:space="preserve">to KSDE </w:t>
      </w:r>
      <w:r w:rsidR="00C255CD">
        <w:t>to meet</w:t>
      </w:r>
      <w:r w:rsidR="00910FF7" w:rsidRPr="00F300C9">
        <w:t xml:space="preserve"> </w:t>
      </w:r>
      <w:r w:rsidR="00C66A7B" w:rsidRPr="00F300C9">
        <w:t xml:space="preserve">state and </w:t>
      </w:r>
      <w:r w:rsidR="00910FF7" w:rsidRPr="00F300C9">
        <w:t>federal data reporting requirements.</w:t>
      </w:r>
      <w:r w:rsidR="00782945" w:rsidRPr="00F300C9">
        <w:t xml:space="preserve"> </w:t>
      </w:r>
      <w:r w:rsidR="00C255CD">
        <w:t xml:space="preserve">SPEDPro also incorporates data from other KSDE applications </w:t>
      </w:r>
      <w:r w:rsidR="006E2BE2">
        <w:t xml:space="preserve">for calculations of </w:t>
      </w:r>
      <w:r w:rsidR="006E2BE2" w:rsidRPr="00F300C9">
        <w:t>state and federal data</w:t>
      </w:r>
      <w:r w:rsidR="006E2BE2">
        <w:t xml:space="preserve"> categories.</w:t>
      </w:r>
      <w:r w:rsidR="00C255CD">
        <w:t xml:space="preserve"> </w:t>
      </w:r>
      <w:r w:rsidR="006E2BE2">
        <w:t xml:space="preserve">SPEDPro also utilizes a data verification process and a report tool for generating </w:t>
      </w:r>
      <w:r w:rsidR="000D6DEE">
        <w:t xml:space="preserve">current year </w:t>
      </w:r>
      <w:r w:rsidR="006E2BE2">
        <w:t>data quality reports,</w:t>
      </w:r>
      <w:r w:rsidR="000D6DEE">
        <w:t xml:space="preserve"> projected and final</w:t>
      </w:r>
      <w:r w:rsidR="006E2BE2">
        <w:t xml:space="preserve"> </w:t>
      </w:r>
      <w:r w:rsidR="006E2BE2" w:rsidRPr="00F300C9">
        <w:t xml:space="preserve">state and federal </w:t>
      </w:r>
      <w:r w:rsidR="000D6DEE">
        <w:t>reports. SPEDPro also stores history of these reports.</w:t>
      </w:r>
    </w:p>
    <w:p w14:paraId="47CC35CF" w14:textId="77777777" w:rsidR="007154DC" w:rsidRPr="003414F0" w:rsidRDefault="00000000" w:rsidP="007154DC">
      <w:pPr>
        <w:rPr>
          <w:rFonts w:ascii="Times New Roman" w:hAnsi="Times New Roman"/>
        </w:rPr>
      </w:pPr>
      <w:r>
        <w:rPr>
          <w:rFonts w:ascii="Times New Roman" w:hAnsi="Times New Roman"/>
        </w:rPr>
        <w:pict w14:anchorId="4F134634">
          <v:rect id="_x0000_i1025" style="width:0;height:1.5pt" o:hralign="center" o:hrstd="t" o:hr="t" fillcolor="gray" stroked="f"/>
        </w:pict>
      </w:r>
    </w:p>
    <w:p w14:paraId="003919F9" w14:textId="77777777" w:rsidR="00973B11" w:rsidRPr="003414F0" w:rsidRDefault="00474F87" w:rsidP="007A7987">
      <w:pPr>
        <w:pStyle w:val="Heading1"/>
      </w:pPr>
      <w:bookmarkStart w:id="4" w:name="_Toc252375305"/>
      <w:bookmarkStart w:id="5" w:name="_Toc44591386"/>
      <w:r w:rsidRPr="003414F0">
        <w:t xml:space="preserve">Part II: </w:t>
      </w:r>
      <w:r w:rsidR="00B559C9" w:rsidRPr="003414F0">
        <w:t>About this Manual</w:t>
      </w:r>
      <w:bookmarkEnd w:id="4"/>
      <w:bookmarkEnd w:id="5"/>
    </w:p>
    <w:p w14:paraId="29A61BC8" w14:textId="77777777" w:rsidR="00342B29" w:rsidRPr="00A64F34" w:rsidRDefault="008E25A1" w:rsidP="001653FE">
      <w:pPr>
        <w:pStyle w:val="NoSpace"/>
      </w:pPr>
      <w:r w:rsidRPr="00A64F34">
        <w:t xml:space="preserve">This User’s Guide </w:t>
      </w:r>
      <w:r w:rsidR="00C83C62" w:rsidRPr="00A64F34">
        <w:t xml:space="preserve">begins with an overview of KSDE Authentication and logging into </w:t>
      </w:r>
      <w:r w:rsidR="00261401" w:rsidRPr="00A64F34">
        <w:t>SPEDP</w:t>
      </w:r>
      <w:r w:rsidR="009904AF" w:rsidRPr="00A64F34">
        <w:t>ro</w:t>
      </w:r>
      <w:r w:rsidR="00C83C62" w:rsidRPr="00A64F34">
        <w:t xml:space="preserve">. </w:t>
      </w:r>
      <w:r w:rsidR="007C419C" w:rsidRPr="00A64F34">
        <w:t>You will then be introduced to the system itself.</w:t>
      </w:r>
      <w:r w:rsidR="00342B29" w:rsidRPr="00A64F34">
        <w:t xml:space="preserve"> </w:t>
      </w:r>
    </w:p>
    <w:p w14:paraId="64849595" w14:textId="77777777" w:rsidR="00342B29" w:rsidRPr="00A64F34" w:rsidRDefault="00342B29" w:rsidP="001653FE">
      <w:pPr>
        <w:pStyle w:val="NoSpace"/>
      </w:pPr>
    </w:p>
    <w:p w14:paraId="4D6B59C2" w14:textId="77777777" w:rsidR="008E25A1" w:rsidRPr="00A64F34" w:rsidRDefault="007C419C" w:rsidP="001653FE">
      <w:pPr>
        <w:pStyle w:val="NoSpace"/>
      </w:pPr>
      <w:r w:rsidRPr="00A64F34">
        <w:t>A</w:t>
      </w:r>
      <w:r w:rsidR="008E25A1" w:rsidRPr="00A64F34">
        <w:t xml:space="preserve">lso included </w:t>
      </w:r>
      <w:r w:rsidR="00590548" w:rsidRPr="00A64F34">
        <w:t xml:space="preserve">in this guide </w:t>
      </w:r>
      <w:r w:rsidRPr="00A64F34">
        <w:t xml:space="preserve">are </w:t>
      </w:r>
      <w:r w:rsidR="008E25A1" w:rsidRPr="00A64F34">
        <w:t xml:space="preserve">some notes and tips that highlight important topics. </w:t>
      </w:r>
    </w:p>
    <w:p w14:paraId="2A5F3F25" w14:textId="77777777" w:rsidR="00B559C9" w:rsidRPr="00A64F34" w:rsidRDefault="00B559C9" w:rsidP="00F300C9">
      <w:pPr>
        <w:pStyle w:val="NoSpacing"/>
        <w:rPr>
          <w:rFonts w:ascii="Times New Roman" w:hAnsi="Times New Roman" w:cs="Times New Roman"/>
          <w:sz w:val="24"/>
          <w:szCs w:val="24"/>
        </w:rPr>
      </w:pPr>
    </w:p>
    <w:p w14:paraId="230635DA" w14:textId="77777777" w:rsidR="00B559C9" w:rsidRPr="0068449C" w:rsidRDefault="00B559C9" w:rsidP="00650A44">
      <w:pPr>
        <w:pBdr>
          <w:top w:val="single" w:sz="6" w:space="0" w:color="000000" w:shadow="1"/>
          <w:left w:val="single" w:sz="6" w:space="0" w:color="000000" w:shadow="1"/>
          <w:bottom w:val="single" w:sz="6" w:space="0" w:color="000000" w:shadow="1"/>
          <w:right w:val="single" w:sz="6" w:space="0" w:color="000000" w:shadow="1"/>
        </w:pBdr>
        <w:shd w:val="clear" w:color="auto" w:fill="94B6E8"/>
        <w:tabs>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4320" w:hanging="4230"/>
        <w:rPr>
          <w:rFonts w:cs="Open Sans Light"/>
        </w:rPr>
      </w:pPr>
      <w:bookmarkStart w:id="6" w:name="_Hlk161141095"/>
      <w:r w:rsidRPr="0068449C">
        <w:rPr>
          <w:rFonts w:cs="Open Sans Light"/>
          <w:b/>
          <w:i/>
        </w:rPr>
        <w:t>NOTE:</w:t>
      </w:r>
      <w:r w:rsidRPr="0068449C">
        <w:rPr>
          <w:rFonts w:cs="Open Sans Light"/>
          <w:i/>
        </w:rPr>
        <w:tab/>
      </w:r>
      <w:r w:rsidRPr="0068449C">
        <w:rPr>
          <w:rFonts w:cs="Open Sans Light"/>
        </w:rPr>
        <w:t xml:space="preserve">The “Notes” box will mention items that require special attention. </w:t>
      </w:r>
    </w:p>
    <w:bookmarkEnd w:id="6"/>
    <w:p w14:paraId="404CA3A4" w14:textId="77777777" w:rsidR="00B559C9" w:rsidRPr="003414F0" w:rsidRDefault="00B559C9" w:rsidP="00A64F34">
      <w:pPr>
        <w:pStyle w:val="NoSpacing"/>
      </w:pPr>
    </w:p>
    <w:p w14:paraId="4DFB54B5" w14:textId="6F167D4F" w:rsidR="00B559C9" w:rsidRPr="003414F0" w:rsidRDefault="00B559C9" w:rsidP="00D25874">
      <w:pPr>
        <w:pBdr>
          <w:top w:val="single" w:sz="6" w:space="0" w:color="000000" w:shadow="1"/>
          <w:left w:val="single" w:sz="6" w:space="0" w:color="000000" w:shadow="1"/>
          <w:bottom w:val="single" w:sz="6" w:space="0" w:color="000000" w:shadow="1"/>
          <w:right w:val="single" w:sz="6" w:space="0" w:color="000000" w:shadow="1"/>
        </w:pBdr>
        <w:shd w:val="clear" w:color="auto" w:fill="FFD175"/>
        <w:tabs>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1350" w:hanging="1260"/>
      </w:pPr>
      <w:r w:rsidRPr="0068449C">
        <w:rPr>
          <w:rFonts w:cs="Open Sans Light"/>
          <w:b/>
          <w:i/>
        </w:rPr>
        <w:t>TIP</w:t>
      </w:r>
      <w:r w:rsidR="00003B94">
        <w:rPr>
          <w:rFonts w:cs="Open Sans Light"/>
          <w:b/>
          <w:i/>
        </w:rPr>
        <w:t xml:space="preserve"> Boxes</w:t>
      </w:r>
      <w:r w:rsidRPr="0068449C">
        <w:rPr>
          <w:rFonts w:cs="Open Sans Light"/>
          <w:b/>
          <w:i/>
        </w:rPr>
        <w:t>:</w:t>
      </w:r>
      <w:r w:rsidRPr="0068449C">
        <w:rPr>
          <w:rFonts w:cs="Open Sans Light"/>
          <w:i/>
        </w:rPr>
        <w:tab/>
      </w:r>
      <w:r w:rsidRPr="0068449C">
        <w:rPr>
          <w:rFonts w:cs="Open Sans Light"/>
        </w:rPr>
        <w:t>“Tip” box</w:t>
      </w:r>
      <w:r w:rsidR="00003B94">
        <w:rPr>
          <w:rFonts w:cs="Open Sans Light"/>
        </w:rPr>
        <w:t>es in the User Guide</w:t>
      </w:r>
      <w:r w:rsidRPr="0068449C">
        <w:rPr>
          <w:rFonts w:cs="Open Sans Light"/>
        </w:rPr>
        <w:t xml:space="preserve"> will contain recommendations and/or “shortcuts” </w:t>
      </w:r>
      <w:r w:rsidR="00003B94">
        <w:rPr>
          <w:rFonts w:cs="Open Sans Light"/>
        </w:rPr>
        <w:t xml:space="preserve">for </w:t>
      </w:r>
      <w:r w:rsidRPr="0068449C">
        <w:rPr>
          <w:rFonts w:cs="Open Sans Light"/>
        </w:rPr>
        <w:t xml:space="preserve">the user </w:t>
      </w:r>
      <w:r w:rsidR="00003B94">
        <w:rPr>
          <w:rFonts w:cs="Open Sans Light"/>
        </w:rPr>
        <w:t>to employ as they work in the</w:t>
      </w:r>
      <w:r w:rsidRPr="0068449C">
        <w:rPr>
          <w:rFonts w:cs="Open Sans Light"/>
        </w:rPr>
        <w:t xml:space="preserve"> </w:t>
      </w:r>
      <w:r w:rsidR="00003B94">
        <w:rPr>
          <w:rFonts w:cs="Open Sans Light"/>
        </w:rPr>
        <w:t>SPEDPro application</w:t>
      </w:r>
      <w:r w:rsidRPr="0068449C">
        <w:rPr>
          <w:rFonts w:cs="Open Sans Light"/>
        </w:rPr>
        <w:t>.</w:t>
      </w:r>
    </w:p>
    <w:p w14:paraId="7CCC3178" w14:textId="40398909" w:rsidR="00D25874" w:rsidRDefault="002D1F3C" w:rsidP="002D1F3C">
      <w:pPr>
        <w:rPr>
          <w:rFonts w:ascii="Open Sans" w:hAnsi="Open Sans" w:cs="Open Sans"/>
          <w:b/>
          <w:sz w:val="40"/>
          <w:szCs w:val="40"/>
        </w:rPr>
      </w:pPr>
      <w:bookmarkStart w:id="7" w:name="_Toc252375306"/>
      <w:r>
        <w:rPr>
          <w:rFonts w:ascii="Open Sans" w:hAnsi="Open Sans" w:cs="Open Sans"/>
          <w:b/>
          <w:noProof/>
          <w:sz w:val="40"/>
          <w:szCs w:val="40"/>
        </w:rPr>
        <mc:AlternateContent>
          <mc:Choice Requires="wps">
            <w:drawing>
              <wp:anchor distT="0" distB="0" distL="114300" distR="114300" simplePos="0" relativeHeight="252317696" behindDoc="0" locked="0" layoutInCell="1" allowOverlap="1" wp14:anchorId="7A4AF5DC" wp14:editId="35C0342F">
                <wp:simplePos x="0" y="0"/>
                <wp:positionH relativeFrom="column">
                  <wp:posOffset>-22860</wp:posOffset>
                </wp:positionH>
                <wp:positionV relativeFrom="paragraph">
                  <wp:posOffset>353060</wp:posOffset>
                </wp:positionV>
                <wp:extent cx="6507480" cy="38100"/>
                <wp:effectExtent l="0" t="0" r="26670" b="19050"/>
                <wp:wrapNone/>
                <wp:docPr id="1608047825" name="Straight Connector 1"/>
                <wp:cNvGraphicFramePr/>
                <a:graphic xmlns:a="http://schemas.openxmlformats.org/drawingml/2006/main">
                  <a:graphicData uri="http://schemas.microsoft.com/office/word/2010/wordprocessingShape">
                    <wps:wsp>
                      <wps:cNvCnPr/>
                      <wps:spPr>
                        <a:xfrm flipV="1">
                          <a:off x="0" y="0"/>
                          <a:ext cx="6507480" cy="38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586DD" id="Straight Connector 1" o:spid="_x0000_s1026" style="position:absolute;flip:y;z-index:252317696;visibility:visible;mso-wrap-style:square;mso-wrap-distance-left:9pt;mso-wrap-distance-top:0;mso-wrap-distance-right:9pt;mso-wrap-distance-bottom:0;mso-position-horizontal:absolute;mso-position-horizontal-relative:text;mso-position-vertical:absolute;mso-position-vertical-relative:text" from="-1.8pt,27.8pt" to="510.6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" strokecolor="red"/>
            </w:pict>
          </mc:Fallback>
        </mc:AlternateContent>
      </w:r>
      <w:r w:rsidR="00D25874" w:rsidRPr="002D1F3C">
        <w:rPr>
          <w:rFonts w:ascii="Open Sans" w:hAnsi="Open Sans" w:cs="Open Sans"/>
          <w:b/>
          <w:sz w:val="40"/>
          <w:szCs w:val="40"/>
        </w:rPr>
        <w:t>Part III: Important Terms</w:t>
      </w:r>
      <w:bookmarkEnd w:id="7"/>
    </w:p>
    <w:p w14:paraId="3DED74AD" w14:textId="7E90319C" w:rsidR="00B559C9" w:rsidRPr="003414F0" w:rsidRDefault="004D43D7" w:rsidP="00FF3E54">
      <w:r w:rsidRPr="003414F0">
        <w:t>Below is</w:t>
      </w:r>
      <w:r w:rsidR="00B559C9" w:rsidRPr="003414F0">
        <w:t xml:space="preserve"> a glossary of terms </w:t>
      </w:r>
      <w:r w:rsidRPr="003414F0">
        <w:t xml:space="preserve">that are </w:t>
      </w:r>
      <w:r w:rsidR="009E53F4">
        <w:t>associated with</w:t>
      </w:r>
      <w:r w:rsidRPr="003414F0">
        <w:t xml:space="preserve"> </w:t>
      </w:r>
      <w:r w:rsidR="00261401">
        <w:t>SPEDPro</w:t>
      </w:r>
      <w:r w:rsidRPr="003414F0">
        <w:t xml:space="preserve">. </w:t>
      </w:r>
    </w:p>
    <w:p w14:paraId="59A1F147" w14:textId="77777777" w:rsidR="00B559C9" w:rsidRPr="003414F0" w:rsidRDefault="00B559C9" w:rsidP="00B559C9">
      <w:pPr>
        <w:rPr>
          <w:rFonts w:ascii="Times New Roman" w:hAnsi="Times New Roman"/>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3" w:type="dxa"/>
          <w:right w:w="153" w:type="dxa"/>
        </w:tblCellMar>
        <w:tblLook w:val="0000" w:firstRow="0" w:lastRow="0" w:firstColumn="0" w:lastColumn="0" w:noHBand="0" w:noVBand="0"/>
      </w:tblPr>
      <w:tblGrid>
        <w:gridCol w:w="2262"/>
        <w:gridCol w:w="7920"/>
      </w:tblGrid>
      <w:tr w:rsidR="00A22A91" w:rsidRPr="00ED77B5" w14:paraId="66FBE2E1" w14:textId="77777777" w:rsidTr="00D3708F">
        <w:trPr>
          <w:trHeight w:val="395"/>
        </w:trPr>
        <w:tc>
          <w:tcPr>
            <w:tcW w:w="1111" w:type="pct"/>
            <w:shd w:val="clear" w:color="auto" w:fill="D9D9D9"/>
          </w:tcPr>
          <w:p w14:paraId="34B2283B" w14:textId="77777777" w:rsidR="00A22A91" w:rsidRPr="00ED77B5" w:rsidRDefault="00A22A91" w:rsidP="00ED77B5">
            <w:pPr>
              <w:rPr>
                <w:b/>
              </w:rPr>
            </w:pPr>
            <w:r w:rsidRPr="00ED77B5">
              <w:rPr>
                <w:b/>
              </w:rPr>
              <w:t>Term</w:t>
            </w:r>
          </w:p>
        </w:tc>
        <w:tc>
          <w:tcPr>
            <w:tcW w:w="3889" w:type="pct"/>
            <w:shd w:val="clear" w:color="auto" w:fill="D9D9D9"/>
          </w:tcPr>
          <w:p w14:paraId="31BE2771" w14:textId="77777777" w:rsidR="00A22A91" w:rsidRPr="00ED77B5" w:rsidRDefault="00A22A91" w:rsidP="00ED77B5">
            <w:pPr>
              <w:rPr>
                <w:b/>
              </w:rPr>
            </w:pPr>
            <w:r w:rsidRPr="00ED77B5">
              <w:rPr>
                <w:b/>
              </w:rPr>
              <w:t xml:space="preserve">Meaning </w:t>
            </w:r>
          </w:p>
        </w:tc>
      </w:tr>
      <w:tr w:rsidR="00D67439" w:rsidRPr="003414F0" w14:paraId="77E40106" w14:textId="77777777" w:rsidTr="00D3708F">
        <w:trPr>
          <w:trHeight w:val="576"/>
        </w:trPr>
        <w:tc>
          <w:tcPr>
            <w:tcW w:w="1111" w:type="pct"/>
            <w:vAlign w:val="center"/>
          </w:tcPr>
          <w:p w14:paraId="683BC0DB" w14:textId="77777777" w:rsidR="00D67439" w:rsidRPr="001653FE" w:rsidRDefault="00D67439" w:rsidP="001653FE">
            <w:pPr>
              <w:pStyle w:val="NoSpace"/>
            </w:pPr>
            <w:r w:rsidRPr="001653FE">
              <w:t>Actions Menu</w:t>
            </w:r>
          </w:p>
        </w:tc>
        <w:tc>
          <w:tcPr>
            <w:tcW w:w="3889" w:type="pct"/>
            <w:vAlign w:val="center"/>
          </w:tcPr>
          <w:p w14:paraId="576279B5" w14:textId="77777777" w:rsidR="00D67439" w:rsidRPr="001653FE" w:rsidRDefault="00D67439" w:rsidP="001653FE">
            <w:pPr>
              <w:pStyle w:val="NoSpace"/>
            </w:pPr>
            <w:r w:rsidRPr="001653FE">
              <w:t>Menu on student record to view, edit, delete or to access student data pages</w:t>
            </w:r>
          </w:p>
        </w:tc>
      </w:tr>
      <w:tr w:rsidR="00D67439" w:rsidRPr="003414F0" w14:paraId="73F84110" w14:textId="77777777" w:rsidTr="00D3708F">
        <w:trPr>
          <w:trHeight w:val="576"/>
        </w:trPr>
        <w:tc>
          <w:tcPr>
            <w:tcW w:w="1111" w:type="pct"/>
            <w:vAlign w:val="center"/>
          </w:tcPr>
          <w:p w14:paraId="01082F15" w14:textId="77777777" w:rsidR="00D67439" w:rsidRPr="001653FE" w:rsidRDefault="00D67439" w:rsidP="001653FE">
            <w:pPr>
              <w:pStyle w:val="NoSpace"/>
            </w:pPr>
            <w:r w:rsidRPr="001653FE">
              <w:t>Directory</w:t>
            </w:r>
            <w:r w:rsidR="00512A39" w:rsidRPr="001653FE">
              <w:t xml:space="preserve"> </w:t>
            </w:r>
            <w:r w:rsidR="001653FE" w:rsidRPr="001653FE">
              <w:t>/</w:t>
            </w:r>
            <w:r w:rsidR="00512A39" w:rsidRPr="001653FE">
              <w:t xml:space="preserve"> </w:t>
            </w:r>
          </w:p>
          <w:p w14:paraId="3202DB52" w14:textId="77777777" w:rsidR="00D67439" w:rsidRPr="001653FE" w:rsidRDefault="00D67439" w:rsidP="001653FE">
            <w:pPr>
              <w:pStyle w:val="NoSpace"/>
            </w:pPr>
            <w:r w:rsidRPr="001653FE">
              <w:t>Directory Updates</w:t>
            </w:r>
          </w:p>
        </w:tc>
        <w:tc>
          <w:tcPr>
            <w:tcW w:w="3889" w:type="pct"/>
            <w:vAlign w:val="center"/>
          </w:tcPr>
          <w:p w14:paraId="32A4B674" w14:textId="1DDB7478" w:rsidR="00D67439" w:rsidRPr="009E53F4" w:rsidRDefault="00D67439" w:rsidP="001653FE">
            <w:pPr>
              <w:pStyle w:val="NoSpace"/>
              <w:rPr>
                <w:b/>
              </w:rPr>
            </w:pPr>
            <w:r w:rsidRPr="001653FE">
              <w:t xml:space="preserve">The </w:t>
            </w:r>
            <w:r w:rsidR="004E26F8">
              <w:t xml:space="preserve">KSDE </w:t>
            </w:r>
            <w:r w:rsidR="009E53F4" w:rsidRPr="001653FE">
              <w:t xml:space="preserve">web application </w:t>
            </w:r>
            <w:r w:rsidRPr="001653FE">
              <w:t xml:space="preserve">that contains </w:t>
            </w:r>
            <w:r w:rsidR="009E53F4">
              <w:t xml:space="preserve">a </w:t>
            </w:r>
            <w:r w:rsidR="009E53F4" w:rsidRPr="001653FE">
              <w:t>database</w:t>
            </w:r>
            <w:r w:rsidR="009E53F4">
              <w:t xml:space="preserve"> of all </w:t>
            </w:r>
            <w:r w:rsidRPr="001653FE">
              <w:t xml:space="preserve">building </w:t>
            </w:r>
            <w:r w:rsidR="009E53F4">
              <w:t>data.  SPEDPro displays the building schedules and program types on the Building Information page</w:t>
            </w:r>
          </w:p>
        </w:tc>
      </w:tr>
      <w:tr w:rsidR="009E53F4" w:rsidRPr="003414F0" w14:paraId="6430AAEE" w14:textId="77777777" w:rsidTr="00D3708F">
        <w:trPr>
          <w:trHeight w:val="576"/>
        </w:trPr>
        <w:tc>
          <w:tcPr>
            <w:tcW w:w="1111" w:type="pct"/>
            <w:vAlign w:val="center"/>
          </w:tcPr>
          <w:p w14:paraId="6DC7CA1C" w14:textId="105ECBB6" w:rsidR="009E53F4" w:rsidRPr="00C70F8A" w:rsidRDefault="009E53F4" w:rsidP="001653FE">
            <w:pPr>
              <w:pStyle w:val="NoSpace"/>
            </w:pPr>
            <w:r w:rsidRPr="00C70F8A">
              <w:t xml:space="preserve">KIDS </w:t>
            </w:r>
            <w:r w:rsidR="002F2BCB" w:rsidRPr="00C70F8A">
              <w:t>Data</w:t>
            </w:r>
          </w:p>
        </w:tc>
        <w:tc>
          <w:tcPr>
            <w:tcW w:w="3889" w:type="pct"/>
            <w:vAlign w:val="center"/>
          </w:tcPr>
          <w:p w14:paraId="24A189D0" w14:textId="203C5C08" w:rsidR="009E53F4" w:rsidRPr="00C70F8A" w:rsidRDefault="009E53F4" w:rsidP="001653FE">
            <w:pPr>
              <w:pStyle w:val="NoSpace"/>
            </w:pPr>
            <w:r w:rsidRPr="00C70F8A">
              <w:t xml:space="preserve">Student records in SPEDPro are populated with data from KIDS Collection by the corresponding student ID and organization. </w:t>
            </w:r>
            <w:r w:rsidR="00E71436" w:rsidRPr="00C70F8A">
              <w:t xml:space="preserve">Student name, date of birth, gender, ELL status and responsible school are sourced from the KIDS Collection records. </w:t>
            </w:r>
          </w:p>
        </w:tc>
      </w:tr>
      <w:tr w:rsidR="00D67439" w:rsidRPr="003414F0" w14:paraId="05975A06" w14:textId="77777777" w:rsidTr="00D3708F">
        <w:trPr>
          <w:trHeight w:val="576"/>
        </w:trPr>
        <w:tc>
          <w:tcPr>
            <w:tcW w:w="1111" w:type="pct"/>
            <w:vAlign w:val="center"/>
          </w:tcPr>
          <w:p w14:paraId="15E4FEDC" w14:textId="77777777" w:rsidR="00D67439" w:rsidRPr="001653FE" w:rsidRDefault="00D67439" w:rsidP="001653FE">
            <w:pPr>
              <w:pStyle w:val="NoSpace"/>
            </w:pPr>
            <w:r w:rsidRPr="001653FE">
              <w:t>Organization</w:t>
            </w:r>
          </w:p>
        </w:tc>
        <w:tc>
          <w:tcPr>
            <w:tcW w:w="3889" w:type="pct"/>
            <w:vAlign w:val="center"/>
          </w:tcPr>
          <w:p w14:paraId="0D11F958" w14:textId="77777777" w:rsidR="00D67439" w:rsidRPr="001653FE" w:rsidRDefault="00D67439" w:rsidP="001653FE">
            <w:pPr>
              <w:pStyle w:val="NoSpace"/>
            </w:pPr>
            <w:r w:rsidRPr="001653FE">
              <w:t xml:space="preserve">The Local Educational Agency (LEA) associated to students, providers, buildings, calendars, etc. in SPEDPro  </w:t>
            </w:r>
          </w:p>
        </w:tc>
      </w:tr>
      <w:tr w:rsidR="00022155" w:rsidRPr="003414F0" w14:paraId="32739A16" w14:textId="77777777" w:rsidTr="00D3708F">
        <w:trPr>
          <w:trHeight w:val="576"/>
        </w:trPr>
        <w:tc>
          <w:tcPr>
            <w:tcW w:w="1111" w:type="pct"/>
            <w:vAlign w:val="center"/>
          </w:tcPr>
          <w:p w14:paraId="1A653C5F" w14:textId="77777777" w:rsidR="00022155" w:rsidRPr="001653FE" w:rsidRDefault="00022155" w:rsidP="001653FE">
            <w:pPr>
              <w:pStyle w:val="NoSpace"/>
            </w:pPr>
            <w:r w:rsidRPr="001653FE">
              <w:t>Student Profile</w:t>
            </w:r>
          </w:p>
        </w:tc>
        <w:tc>
          <w:tcPr>
            <w:tcW w:w="3889" w:type="pct"/>
            <w:vAlign w:val="center"/>
          </w:tcPr>
          <w:p w14:paraId="38C9D816" w14:textId="77777777" w:rsidR="00022155" w:rsidRPr="001653FE" w:rsidRDefault="00022155" w:rsidP="001653FE">
            <w:pPr>
              <w:pStyle w:val="NoSpace"/>
            </w:pPr>
            <w:r w:rsidRPr="001653FE">
              <w:t>The student’ demographic page in SPEDPro</w:t>
            </w:r>
          </w:p>
        </w:tc>
      </w:tr>
      <w:tr w:rsidR="00022155" w:rsidRPr="003414F0" w14:paraId="13650EA0" w14:textId="77777777" w:rsidTr="00D3708F">
        <w:trPr>
          <w:trHeight w:val="576"/>
        </w:trPr>
        <w:tc>
          <w:tcPr>
            <w:tcW w:w="1111" w:type="pct"/>
            <w:vAlign w:val="center"/>
          </w:tcPr>
          <w:p w14:paraId="17EB0C85" w14:textId="77777777" w:rsidR="00022155" w:rsidRPr="001653FE" w:rsidRDefault="00022155" w:rsidP="001653FE">
            <w:pPr>
              <w:pStyle w:val="NoSpace"/>
            </w:pPr>
            <w:r w:rsidRPr="001653FE">
              <w:t>User type</w:t>
            </w:r>
          </w:p>
        </w:tc>
        <w:tc>
          <w:tcPr>
            <w:tcW w:w="3889" w:type="pct"/>
            <w:vAlign w:val="center"/>
          </w:tcPr>
          <w:p w14:paraId="2F4C0B95" w14:textId="77777777" w:rsidR="00022155" w:rsidRPr="001653FE" w:rsidRDefault="00022155" w:rsidP="001653FE">
            <w:pPr>
              <w:pStyle w:val="NoSpace"/>
            </w:pPr>
            <w:r w:rsidRPr="001653FE">
              <w:t>Also known as Access level or the permissions an individual would have when accessing the application, such as read only, edit capabilities etc.</w:t>
            </w:r>
          </w:p>
        </w:tc>
      </w:tr>
    </w:tbl>
    <w:p w14:paraId="26EECC25" w14:textId="77777777" w:rsidR="002B692C" w:rsidRDefault="002B692C" w:rsidP="002B692C">
      <w:pPr>
        <w:pStyle w:val="NoSpace"/>
      </w:pPr>
      <w:bookmarkStart w:id="8" w:name="_Toc252375307"/>
    </w:p>
    <w:p w14:paraId="321A6DE0" w14:textId="2E16C439" w:rsidR="002B692C" w:rsidRDefault="002F2BCB" w:rsidP="002B692C">
      <w:pPr>
        <w:pStyle w:val="NoSpace"/>
      </w:pPr>
      <w:r w:rsidRPr="00C70F8A">
        <w:t>Note: The SPEDPro User’s Guide is intended to provide guidance on the data entry process and the functionality of the SPEDPro application. The SPEDPro User’s Guide does not present or establish any data reporting rules or requirement</w:t>
      </w:r>
      <w:r w:rsidR="00105F33" w:rsidRPr="00C70F8A">
        <w:t>s</w:t>
      </w:r>
      <w:r w:rsidRPr="00C70F8A">
        <w:t xml:space="preserve">. The KSDE Special Education Individual student data Report Preparation Instructions and Data Dictionary is the sole source for the reporting standards, </w:t>
      </w:r>
      <w:r w:rsidR="00105F33" w:rsidRPr="00C70F8A">
        <w:t>rules,</w:t>
      </w:r>
      <w:r w:rsidRPr="00C70F8A">
        <w:t xml:space="preserve"> and procedures for </w:t>
      </w:r>
      <w:r w:rsidR="00105F33" w:rsidRPr="00C70F8A">
        <w:t xml:space="preserve">Special Education </w:t>
      </w:r>
      <w:r w:rsidRPr="00C70F8A">
        <w:t xml:space="preserve">data reporting. </w:t>
      </w:r>
    </w:p>
    <w:p w14:paraId="72CBD361" w14:textId="77777777" w:rsidR="00003B94" w:rsidRDefault="00003B94" w:rsidP="002B692C">
      <w:pPr>
        <w:pStyle w:val="NoSpace"/>
      </w:pPr>
    </w:p>
    <w:p w14:paraId="5F3AD95B" w14:textId="3175904F" w:rsidR="00812462" w:rsidRPr="008F4BAB" w:rsidRDefault="00812462" w:rsidP="00812462">
      <w:pPr>
        <w:pBdr>
          <w:top w:val="single" w:sz="6" w:space="0" w:color="000000" w:shadow="1"/>
          <w:left w:val="single" w:sz="6" w:space="0" w:color="000000" w:shadow="1"/>
          <w:bottom w:val="single" w:sz="6" w:space="0" w:color="000000" w:shadow="1"/>
          <w:right w:val="single" w:sz="6" w:space="0" w:color="000000" w:shadow="1"/>
        </w:pBdr>
        <w:shd w:val="clear" w:color="auto" w:fill="94B6E8"/>
        <w:tabs>
          <w:tab w:val="left" w:pos="3510"/>
          <w:tab w:val="left" w:pos="4230"/>
          <w:tab w:val="left" w:pos="4950"/>
          <w:tab w:val="left" w:pos="5670"/>
          <w:tab w:val="left" w:pos="6390"/>
          <w:tab w:val="left" w:pos="7110"/>
          <w:tab w:val="left" w:pos="7830"/>
          <w:tab w:val="left" w:pos="8550"/>
          <w:tab w:val="left" w:pos="9270"/>
          <w:tab w:val="left" w:pos="9990"/>
        </w:tabs>
        <w:jc w:val="both"/>
        <w:rPr>
          <w:rFonts w:cs="Open Sans Light"/>
          <w:iCs/>
        </w:rPr>
      </w:pPr>
      <w:r w:rsidRPr="008F4BAB">
        <w:rPr>
          <w:rFonts w:cs="Open Sans Light"/>
          <w:b/>
          <w:iCs/>
        </w:rPr>
        <w:t>NOTE:</w:t>
      </w:r>
      <w:r w:rsidRPr="008F4BAB">
        <w:rPr>
          <w:rFonts w:cs="Open Sans Light"/>
          <w:iCs/>
        </w:rPr>
        <w:t xml:space="preserve"> The SPEDPro User Guide</w:t>
      </w:r>
      <w:r w:rsidR="00C125C6">
        <w:rPr>
          <w:rFonts w:cs="Open Sans Light"/>
          <w:iCs/>
        </w:rPr>
        <w:t xml:space="preserve"> </w:t>
      </w:r>
      <w:r w:rsidRPr="008F4BAB">
        <w:rPr>
          <w:rFonts w:cs="Open Sans Light"/>
          <w:iCs/>
        </w:rPr>
        <w:t>only purpose is to present functionality guidance for</w:t>
      </w:r>
      <w:r w:rsidRPr="008F4BAB">
        <w:rPr>
          <w:rFonts w:cs="Open Sans Light"/>
          <w:iCs/>
        </w:rPr>
        <w:t xml:space="preserve"> </w:t>
      </w:r>
      <w:r w:rsidRPr="008F4BAB">
        <w:rPr>
          <w:rFonts w:cs="Open Sans Light"/>
          <w:iCs/>
        </w:rPr>
        <w:t xml:space="preserve">navigation, report creation, </w:t>
      </w:r>
      <w:r w:rsidR="00C125C6">
        <w:rPr>
          <w:rFonts w:cs="Open Sans Light"/>
          <w:iCs/>
        </w:rPr>
        <w:t>s</w:t>
      </w:r>
      <w:r w:rsidRPr="008F4BAB">
        <w:rPr>
          <w:rFonts w:cs="Open Sans Light"/>
          <w:iCs/>
        </w:rPr>
        <w:t xml:space="preserve">tudent search, data entry, and data analysis within the application. The User Guide does not provide business rules or reporting standards. Examples presented in the User Guide only illustrate how a task is completed. Examples / screen shots do not establish reporting requirements. </w:t>
      </w:r>
    </w:p>
    <w:p w14:paraId="545242D8" w14:textId="5F174782" w:rsidR="002D1F3C" w:rsidRPr="008F4BAB" w:rsidRDefault="002D1F3C" w:rsidP="00812462">
      <w:pPr>
        <w:pBdr>
          <w:top w:val="single" w:sz="6" w:space="0" w:color="000000" w:shadow="1"/>
          <w:left w:val="single" w:sz="6" w:space="0" w:color="000000" w:shadow="1"/>
          <w:bottom w:val="single" w:sz="6" w:space="0" w:color="000000" w:shadow="1"/>
          <w:right w:val="single" w:sz="6" w:space="0" w:color="000000" w:shadow="1"/>
        </w:pBdr>
        <w:shd w:val="clear" w:color="auto" w:fill="94B6E8"/>
        <w:tabs>
          <w:tab w:val="left" w:pos="3510"/>
          <w:tab w:val="left" w:pos="4230"/>
          <w:tab w:val="left" w:pos="4950"/>
          <w:tab w:val="left" w:pos="5670"/>
          <w:tab w:val="left" w:pos="6390"/>
          <w:tab w:val="left" w:pos="7110"/>
          <w:tab w:val="left" w:pos="7830"/>
          <w:tab w:val="left" w:pos="8550"/>
          <w:tab w:val="left" w:pos="9270"/>
          <w:tab w:val="left" w:pos="9990"/>
        </w:tabs>
        <w:jc w:val="both"/>
        <w:rPr>
          <w:rFonts w:cs="Open Sans Light"/>
          <w:iCs/>
        </w:rPr>
      </w:pPr>
      <w:r w:rsidRPr="008F4BAB">
        <w:rPr>
          <w:rFonts w:cs="Open Sans Light"/>
          <w:iCs/>
        </w:rPr>
        <w:t xml:space="preserve">See the Report Preparation Instructions and Data Dictionary for business rules and reporting requirements. </w:t>
      </w:r>
    </w:p>
    <w:p w14:paraId="6F1A6BED" w14:textId="77777777" w:rsidR="002D1F3C" w:rsidRPr="002D1F3C" w:rsidRDefault="002D1F3C" w:rsidP="002D1F3C">
      <w:pPr>
        <w:keepNext/>
        <w:keepLines/>
        <w:pBdr>
          <w:bottom w:val="single" w:sz="4" w:space="2" w:color="DA1F28" w:themeColor="accent2"/>
        </w:pBdr>
        <w:spacing w:before="360" w:line="240" w:lineRule="auto"/>
        <w:outlineLvl w:val="0"/>
        <w:rPr>
          <w:rFonts w:ascii="Open Sans" w:eastAsiaTheme="majorEastAsia" w:hAnsi="Open Sans" w:cs="Open Sans"/>
          <w:b/>
          <w:color w:val="262626" w:themeColor="text1" w:themeTint="D9"/>
          <w:sz w:val="40"/>
          <w:szCs w:val="40"/>
        </w:rPr>
      </w:pPr>
      <w:bookmarkStart w:id="9" w:name="_Toc44591387"/>
      <w:bookmarkEnd w:id="8"/>
      <w:r w:rsidRPr="002D1F3C">
        <w:rPr>
          <w:rFonts w:ascii="Open Sans" w:eastAsiaTheme="majorEastAsia" w:hAnsi="Open Sans" w:cs="Open Sans"/>
          <w:b/>
          <w:color w:val="262626" w:themeColor="text1" w:themeTint="D9"/>
          <w:sz w:val="40"/>
          <w:szCs w:val="40"/>
        </w:rPr>
        <w:t xml:space="preserve">Part IV: Registering for Access to SPEDPro and the </w:t>
      </w:r>
      <w:r w:rsidRPr="002D1F3C">
        <w:rPr>
          <w:rFonts w:ascii="Open Sans" w:eastAsia="Times New Roman" w:hAnsi="Open Sans" w:cs="Open Sans"/>
          <w:b/>
          <w:color w:val="262626" w:themeColor="text1" w:themeTint="D9"/>
          <w:sz w:val="40"/>
          <w:szCs w:val="40"/>
        </w:rPr>
        <w:t>Special Education MIS Collection System</w:t>
      </w:r>
      <w:bookmarkEnd w:id="9"/>
    </w:p>
    <w:p w14:paraId="63AB55E3" w14:textId="77777777" w:rsidR="002D1F3C" w:rsidRPr="002D1F3C" w:rsidRDefault="002D1F3C" w:rsidP="002D1F3C">
      <w:pPr>
        <w:rPr>
          <w:sz w:val="36"/>
          <w:szCs w:val="36"/>
          <w:u w:val="single"/>
        </w:rPr>
      </w:pPr>
      <w:bookmarkStart w:id="10" w:name="_Toc252375308"/>
      <w:r w:rsidRPr="002D1F3C">
        <w:rPr>
          <w:sz w:val="36"/>
          <w:szCs w:val="36"/>
          <w:u w:val="single"/>
        </w:rPr>
        <w:t>New User Registration</w:t>
      </w:r>
      <w:bookmarkEnd w:id="10"/>
    </w:p>
    <w:p w14:paraId="3F0AC9CB" w14:textId="77777777" w:rsidR="002D1F3C" w:rsidRPr="002D1F3C" w:rsidRDefault="002D1F3C" w:rsidP="002D1F3C">
      <w:pPr>
        <w:spacing w:after="0" w:line="240" w:lineRule="auto"/>
        <w:ind w:right="-90"/>
        <w:rPr>
          <w:rFonts w:cs="Times New Roman"/>
          <w:szCs w:val="24"/>
        </w:rPr>
      </w:pPr>
      <w:r w:rsidRPr="002D1F3C">
        <w:rPr>
          <w:rFonts w:cs="Times New Roman"/>
          <w:szCs w:val="24"/>
        </w:rPr>
        <w:t xml:space="preserve">Individuals who do not have access to KSDE web applications need to register to establish an account. Individuals who currently have access to KSDE applications will need to request access to SPEDPro. To register for a new user account, use the following web address:  </w:t>
      </w:r>
      <w:hyperlink r:id="rId11" w:history="1">
        <w:r w:rsidRPr="002D1F3C">
          <w:rPr>
            <w:rFonts w:cs="Times New Roman"/>
            <w:color w:val="0000FF"/>
            <w:szCs w:val="24"/>
            <w:u w:val="single"/>
          </w:rPr>
          <w:t>https://online.ksde.org/authentication/login.aspx</w:t>
        </w:r>
      </w:hyperlink>
      <w:r w:rsidRPr="002D1F3C">
        <w:rPr>
          <w:rFonts w:cs="Times New Roman"/>
          <w:szCs w:val="24"/>
        </w:rPr>
        <w:t xml:space="preserve">. </w:t>
      </w:r>
    </w:p>
    <w:p w14:paraId="1BEC52E8" w14:textId="77777777" w:rsidR="002D1F3C" w:rsidRPr="002D1F3C" w:rsidRDefault="002D1F3C" w:rsidP="002D1F3C">
      <w:r w:rsidRPr="002D1F3C">
        <w:t xml:space="preserve">At this website, click on the </w:t>
      </w:r>
      <w:r w:rsidRPr="002D1F3C">
        <w:rPr>
          <w:b/>
        </w:rPr>
        <w:t>Register</w:t>
      </w:r>
      <w:r w:rsidRPr="002D1F3C">
        <w:t xml:space="preserve"> button, as shown below:</w:t>
      </w:r>
    </w:p>
    <w:p w14:paraId="54353FCF" w14:textId="77777777" w:rsidR="002D1F3C" w:rsidRPr="002D1F3C" w:rsidRDefault="002D1F3C" w:rsidP="002D1F3C">
      <w:pPr>
        <w:pBdr>
          <w:top w:val="single" w:sz="6" w:space="0" w:color="000000" w:shadow="1"/>
          <w:left w:val="single" w:sz="6" w:space="0" w:color="000000" w:shadow="1"/>
          <w:bottom w:val="single" w:sz="6" w:space="0" w:color="000000" w:shadow="1"/>
          <w:right w:val="single" w:sz="6" w:space="0" w:color="000000" w:shadow="1"/>
        </w:pBdr>
        <w:shd w:val="clear" w:color="auto" w:fill="94B6E8"/>
        <w:tabs>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1350" w:hanging="1260"/>
        <w:rPr>
          <w:rFonts w:cs="Open Sans Light"/>
        </w:rPr>
      </w:pPr>
      <w:r w:rsidRPr="002D1F3C">
        <w:rPr>
          <w:rFonts w:cs="Open Sans Light"/>
          <w:b/>
          <w:i/>
        </w:rPr>
        <w:t>NOTE:</w:t>
      </w:r>
      <w:r w:rsidRPr="002D1F3C">
        <w:rPr>
          <w:rFonts w:cs="Open Sans Light"/>
          <w:i/>
        </w:rPr>
        <w:tab/>
      </w:r>
      <w:r w:rsidRPr="002D1F3C">
        <w:rPr>
          <w:rFonts w:cs="Open Sans Light"/>
        </w:rPr>
        <w:t>You may want to skip this section if you have already registered for access to SPEDPro, under the same organization.</w:t>
      </w:r>
    </w:p>
    <w:p w14:paraId="4931222A" w14:textId="77777777" w:rsidR="002D1F3C" w:rsidRDefault="002D1F3C" w:rsidP="00BE72AD">
      <w:pPr>
        <w:pStyle w:val="NoSpace"/>
      </w:pPr>
    </w:p>
    <w:p w14:paraId="63255FC8" w14:textId="77777777" w:rsidR="002D1F3C" w:rsidRDefault="002D1F3C" w:rsidP="00BE72AD">
      <w:pPr>
        <w:pStyle w:val="NoSpace"/>
      </w:pPr>
    </w:p>
    <w:p w14:paraId="09537D64" w14:textId="7CF87820" w:rsidR="00BE72AD" w:rsidRPr="003414F0" w:rsidRDefault="001B6EE4" w:rsidP="00BE72AD">
      <w:pPr>
        <w:pStyle w:val="NoSpace"/>
      </w:pPr>
      <w:r w:rsidRPr="003414F0">
        <w:t xml:space="preserve">SPED </w:t>
      </w:r>
      <w:r w:rsidR="00953E97" w:rsidRPr="003414F0">
        <w:t>Coop staff members, who need</w:t>
      </w:r>
      <w:r w:rsidR="002C456E" w:rsidRPr="003414F0">
        <w:t xml:space="preserve"> access to all districts in the coop, would </w:t>
      </w:r>
      <w:r w:rsidR="00FE2445">
        <w:t>create an account under</w:t>
      </w:r>
      <w:r w:rsidR="002C456E" w:rsidRPr="003414F0">
        <w:t xml:space="preserve"> the</w:t>
      </w:r>
      <w:r w:rsidR="00FE2445">
        <w:t xml:space="preserve">ir </w:t>
      </w:r>
      <w:r w:rsidR="00FE2445" w:rsidRPr="003414F0">
        <w:t xml:space="preserve">700-range </w:t>
      </w:r>
      <w:r w:rsidR="002C456E" w:rsidRPr="003414F0">
        <w:t xml:space="preserve">organization </w:t>
      </w:r>
      <w:r w:rsidR="00FE2445">
        <w:t xml:space="preserve">ID </w:t>
      </w:r>
      <w:r w:rsidR="002C456E" w:rsidRPr="003414F0">
        <w:t xml:space="preserve">to gain access to all </w:t>
      </w:r>
      <w:r w:rsidR="00BE72AD">
        <w:t xml:space="preserve">member </w:t>
      </w:r>
      <w:r w:rsidR="002C456E" w:rsidRPr="003414F0">
        <w:t>districts collectively.</w:t>
      </w:r>
      <w:r w:rsidR="00953E97" w:rsidRPr="003414F0">
        <w:t xml:space="preserve"> </w:t>
      </w:r>
      <w:r w:rsidR="00BE72AD" w:rsidRPr="003414F0">
        <w:t>Interlocals</w:t>
      </w:r>
      <w:r w:rsidR="00BE72AD">
        <w:t xml:space="preserve"> staff register under their 6</w:t>
      </w:r>
      <w:r w:rsidR="00BE72AD" w:rsidRPr="003414F0">
        <w:t xml:space="preserve">00-range organization </w:t>
      </w:r>
      <w:r w:rsidR="00BE72AD">
        <w:t xml:space="preserve">ID </w:t>
      </w:r>
      <w:r w:rsidR="00BE72AD" w:rsidRPr="003414F0">
        <w:t>to gain access to all districts collectively.</w:t>
      </w:r>
    </w:p>
    <w:p w14:paraId="51D65511" w14:textId="50E526B3" w:rsidR="00F309A9" w:rsidRPr="003414F0" w:rsidRDefault="00BE72AD" w:rsidP="00A64F34">
      <w:pPr>
        <w:pStyle w:val="NoSpace"/>
      </w:pPr>
      <w:r>
        <w:t xml:space="preserve">If the user has an account under an individual district, a new account is needed associating the user to the Coop or Interlocal level. </w:t>
      </w:r>
      <w:r w:rsidR="00953E97" w:rsidRPr="003414F0">
        <w:t xml:space="preserve">This will require a new registration under the </w:t>
      </w:r>
      <w:r>
        <w:t xml:space="preserve">600 / </w:t>
      </w:r>
      <w:r w:rsidR="00953E97" w:rsidRPr="003414F0">
        <w:t xml:space="preserve">700 </w:t>
      </w:r>
      <w:r>
        <w:t xml:space="preserve">ID. A new </w:t>
      </w:r>
      <w:proofErr w:type="gramStart"/>
      <w:r>
        <w:t>User name</w:t>
      </w:r>
      <w:proofErr w:type="gramEnd"/>
      <w:r>
        <w:t xml:space="preserve"> is needed to associate the user to this new level of access. </w:t>
      </w:r>
      <w:r w:rsidR="001B6EE4" w:rsidRPr="003414F0">
        <w:t xml:space="preserve"> </w:t>
      </w:r>
    </w:p>
    <w:p w14:paraId="268A55B4" w14:textId="7AD606C3" w:rsidR="002B6E11" w:rsidRPr="003414F0" w:rsidRDefault="003F7A8D" w:rsidP="00ED77B5">
      <w:r w:rsidRPr="003F7A8D">
        <w:rPr>
          <w:noProof/>
        </w:rPr>
        <w:drawing>
          <wp:inline distT="0" distB="0" distL="0" distR="0" wp14:anchorId="502358CE" wp14:editId="35081ACF">
            <wp:extent cx="5381625" cy="4392370"/>
            <wp:effectExtent l="0" t="0" r="0" b="8255"/>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736" cy="4403071"/>
                    </a:xfrm>
                    <a:prstGeom prst="rect">
                      <a:avLst/>
                    </a:prstGeom>
                  </pic:spPr>
                </pic:pic>
              </a:graphicData>
            </a:graphic>
          </wp:inline>
        </w:drawing>
      </w:r>
    </w:p>
    <w:p w14:paraId="24069CC7" w14:textId="77777777" w:rsidR="00DE3A96" w:rsidRDefault="00DE3A96" w:rsidP="00A64F34">
      <w:pPr>
        <w:pStyle w:val="NoSpace"/>
      </w:pPr>
    </w:p>
    <w:p w14:paraId="2CB95596" w14:textId="2A178361" w:rsidR="00F309A9" w:rsidRPr="003414F0" w:rsidRDefault="00F309A9" w:rsidP="00A64F34">
      <w:pPr>
        <w:pStyle w:val="NoSpace"/>
      </w:pPr>
      <w:r w:rsidRPr="003414F0">
        <w:t>On the Registration page, enter the required information</w:t>
      </w:r>
      <w:r w:rsidR="00590548" w:rsidRPr="003414F0">
        <w:t xml:space="preserve"> as indicated by the red asterisk</w:t>
      </w:r>
      <w:r w:rsidRPr="003414F0">
        <w:t xml:space="preserve">. </w:t>
      </w:r>
      <w:r w:rsidR="000432CE" w:rsidRPr="003414F0">
        <w:t xml:space="preserve">Under the Organization section, </w:t>
      </w:r>
      <w:r w:rsidR="00BE72AD">
        <w:t>select the</w:t>
      </w:r>
      <w:r w:rsidR="000432CE" w:rsidRPr="003414F0">
        <w:t xml:space="preserve"> organization</w:t>
      </w:r>
      <w:r w:rsidR="001909EA" w:rsidRPr="003414F0">
        <w:t xml:space="preserve"> </w:t>
      </w:r>
      <w:r w:rsidR="00BE72AD">
        <w:t xml:space="preserve">name </w:t>
      </w:r>
      <w:r w:rsidR="001909EA" w:rsidRPr="003414F0">
        <w:t>and</w:t>
      </w:r>
      <w:r w:rsidR="000432CE" w:rsidRPr="003414F0">
        <w:t xml:space="preserve"> </w:t>
      </w:r>
      <w:r w:rsidR="00010E55" w:rsidRPr="00010E55">
        <w:rPr>
          <w:b/>
          <w:u w:val="single"/>
        </w:rPr>
        <w:t>all</w:t>
      </w:r>
      <w:r w:rsidR="00010E55" w:rsidRPr="00FF3E54">
        <w:rPr>
          <w:b/>
        </w:rPr>
        <w:t xml:space="preserve"> </w:t>
      </w:r>
      <w:r w:rsidR="000432CE" w:rsidRPr="003414F0">
        <w:t>building</w:t>
      </w:r>
      <w:r w:rsidR="00010E55">
        <w:t>s</w:t>
      </w:r>
      <w:r w:rsidR="000432CE" w:rsidRPr="003414F0">
        <w:t>.</w:t>
      </w:r>
    </w:p>
    <w:p w14:paraId="5D15266B" w14:textId="02D080B3" w:rsidR="00B549BB" w:rsidRPr="003414F0" w:rsidRDefault="00DE3A96" w:rsidP="00247ADD">
      <w:pPr>
        <w:jc w:val="center"/>
        <w:rPr>
          <w:rFonts w:ascii="Times New Roman" w:hAnsi="Times New Roman"/>
        </w:rPr>
      </w:pPr>
      <w:r>
        <w:rPr>
          <w:noProof/>
        </w:rPr>
        <w:drawing>
          <wp:inline distT="0" distB="0" distL="0" distR="0" wp14:anchorId="27B9D88B" wp14:editId="12F944C1">
            <wp:extent cx="5943600" cy="1720516"/>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7392" cy="1727403"/>
                    </a:xfrm>
                    <a:prstGeom prst="rect">
                      <a:avLst/>
                    </a:prstGeom>
                  </pic:spPr>
                </pic:pic>
              </a:graphicData>
            </a:graphic>
          </wp:inline>
        </w:drawing>
      </w:r>
    </w:p>
    <w:p w14:paraId="0F6FC94A" w14:textId="7743E387" w:rsidR="006016D6" w:rsidRPr="003414F0" w:rsidRDefault="004A5D16" w:rsidP="00653B8D">
      <w:pPr>
        <w:rPr>
          <w:noProof/>
        </w:rPr>
      </w:pPr>
      <w:r>
        <w:rPr>
          <w:noProof/>
        </w:rPr>
        <w:t>Mark</w:t>
      </w:r>
      <w:r w:rsidR="000A60D9" w:rsidRPr="003414F0">
        <w:rPr>
          <w:noProof/>
        </w:rPr>
        <w:t xml:space="preserve"> the application “</w:t>
      </w:r>
      <w:r w:rsidR="00261401">
        <w:rPr>
          <w:noProof/>
        </w:rPr>
        <w:t>SPEDPro</w:t>
      </w:r>
      <w:r w:rsidR="00D80C10">
        <w:rPr>
          <w:noProof/>
        </w:rPr>
        <w:t>”</w:t>
      </w:r>
      <w:r>
        <w:rPr>
          <w:noProof/>
        </w:rPr>
        <w:t xml:space="preserve"> and</w:t>
      </w:r>
      <w:r w:rsidR="000A60D9" w:rsidRPr="003414F0">
        <w:rPr>
          <w:noProof/>
        </w:rPr>
        <w:t xml:space="preserve"> select the application access level from the list.</w:t>
      </w:r>
      <w:r w:rsidR="006016D6" w:rsidRPr="003414F0">
        <w:rPr>
          <w:noProof/>
        </w:rPr>
        <w:t xml:space="preserve"> </w:t>
      </w:r>
    </w:p>
    <w:p w14:paraId="4E89DD5F" w14:textId="7A832C4E" w:rsidR="00B549BB" w:rsidRPr="003414F0" w:rsidRDefault="00261401" w:rsidP="00ED77B5">
      <w:pPr>
        <w:rPr>
          <w:noProof/>
        </w:rPr>
      </w:pPr>
      <w:r>
        <w:rPr>
          <w:noProof/>
        </w:rPr>
        <w:drawing>
          <wp:inline distT="0" distB="0" distL="0" distR="0" wp14:anchorId="534E7A58" wp14:editId="7FCF5383">
            <wp:extent cx="5882640" cy="579120"/>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82640" cy="579120"/>
                    </a:xfrm>
                    <a:prstGeom prst="rect">
                      <a:avLst/>
                    </a:prstGeom>
                  </pic:spPr>
                </pic:pic>
              </a:graphicData>
            </a:graphic>
          </wp:inline>
        </w:drawing>
      </w:r>
    </w:p>
    <w:p w14:paraId="19FE55EA" w14:textId="77777777" w:rsidR="002C456E" w:rsidRPr="003414F0" w:rsidRDefault="002C456E" w:rsidP="00653B8D">
      <w:pPr>
        <w:rPr>
          <w:noProof/>
        </w:rPr>
      </w:pPr>
      <w:r w:rsidRPr="003414F0">
        <w:rPr>
          <w:noProof/>
        </w:rPr>
        <w:t>Access Levels</w:t>
      </w:r>
    </w:p>
    <w:p w14:paraId="4D32A1A9" w14:textId="77777777" w:rsidR="002C456E" w:rsidRPr="003414F0" w:rsidRDefault="002C456E" w:rsidP="001653FE">
      <w:pPr>
        <w:pStyle w:val="NoSpace"/>
        <w:rPr>
          <w:noProof/>
        </w:rPr>
      </w:pPr>
      <w:r w:rsidRPr="003414F0">
        <w:rPr>
          <w:noProof/>
        </w:rPr>
        <w:tab/>
        <w:t xml:space="preserve">MIS Clerk - </w:t>
      </w:r>
      <w:r w:rsidR="00EF1A09" w:rsidRPr="003414F0">
        <w:rPr>
          <w:noProof/>
        </w:rPr>
        <w:t xml:space="preserve"> “District U</w:t>
      </w:r>
      <w:r w:rsidR="00261401">
        <w:rPr>
          <w:noProof/>
        </w:rPr>
        <w:t>pdate</w:t>
      </w:r>
      <w:r w:rsidR="00EF1A09" w:rsidRPr="003414F0">
        <w:rPr>
          <w:noProof/>
        </w:rPr>
        <w:t xml:space="preserve">” - </w:t>
      </w:r>
      <w:r w:rsidR="00F868CA" w:rsidRPr="003414F0">
        <w:rPr>
          <w:noProof/>
        </w:rPr>
        <w:t>Full rights to enter, edit, delete, export, run reports.</w:t>
      </w:r>
    </w:p>
    <w:p w14:paraId="2A70BE51" w14:textId="77777777" w:rsidR="002C456E" w:rsidRPr="003414F0" w:rsidRDefault="002C456E" w:rsidP="001653FE">
      <w:pPr>
        <w:pStyle w:val="NoSpace"/>
        <w:rPr>
          <w:noProof/>
        </w:rPr>
      </w:pPr>
      <w:r w:rsidRPr="003414F0">
        <w:rPr>
          <w:noProof/>
        </w:rPr>
        <w:tab/>
        <w:t xml:space="preserve">SPED Director - </w:t>
      </w:r>
      <w:r w:rsidR="00784BBF" w:rsidRPr="003414F0">
        <w:rPr>
          <w:noProof/>
        </w:rPr>
        <w:t>Full rights to enter, edit, delete, export, run reports</w:t>
      </w:r>
    </w:p>
    <w:p w14:paraId="4241EECF" w14:textId="77777777" w:rsidR="002C456E" w:rsidRPr="003414F0" w:rsidRDefault="002C456E" w:rsidP="001653FE">
      <w:pPr>
        <w:pStyle w:val="NoSpace"/>
        <w:rPr>
          <w:noProof/>
        </w:rPr>
      </w:pPr>
      <w:r w:rsidRPr="003414F0">
        <w:rPr>
          <w:noProof/>
        </w:rPr>
        <w:tab/>
        <w:t xml:space="preserve">SPED Teachers - </w:t>
      </w:r>
      <w:r w:rsidR="00F868CA" w:rsidRPr="003414F0">
        <w:rPr>
          <w:noProof/>
        </w:rPr>
        <w:t>Read only,</w:t>
      </w:r>
    </w:p>
    <w:p w14:paraId="76735CAE" w14:textId="61F1F3B2" w:rsidR="002C456E" w:rsidRDefault="002C456E" w:rsidP="001653FE">
      <w:pPr>
        <w:pStyle w:val="NoSpace"/>
        <w:rPr>
          <w:noProof/>
        </w:rPr>
      </w:pPr>
      <w:r w:rsidRPr="003414F0">
        <w:rPr>
          <w:noProof/>
        </w:rPr>
        <w:tab/>
        <w:t xml:space="preserve">Other SPED Staff - </w:t>
      </w:r>
      <w:r w:rsidR="00784BBF" w:rsidRPr="003414F0">
        <w:rPr>
          <w:noProof/>
        </w:rPr>
        <w:t>Read only</w:t>
      </w:r>
    </w:p>
    <w:p w14:paraId="1A1EE5A2" w14:textId="77777777" w:rsidR="00DC5B5E" w:rsidRPr="003414F0" w:rsidRDefault="00DC5B5E" w:rsidP="001653FE">
      <w:pPr>
        <w:pStyle w:val="NoSpace"/>
        <w:rPr>
          <w:noProof/>
        </w:rPr>
      </w:pPr>
    </w:p>
    <w:p w14:paraId="10AEE494" w14:textId="77777777" w:rsidR="00590548" w:rsidRPr="00653B8D" w:rsidRDefault="00590548" w:rsidP="00590548">
      <w:pPr>
        <w:pBdr>
          <w:top w:val="single" w:sz="6" w:space="0" w:color="000000" w:shadow="1"/>
          <w:left w:val="single" w:sz="6" w:space="0" w:color="000000" w:shadow="1"/>
          <w:bottom w:val="single" w:sz="6" w:space="0" w:color="000000" w:shadow="1"/>
          <w:right w:val="single" w:sz="6" w:space="0" w:color="000000" w:shadow="1"/>
        </w:pBdr>
        <w:shd w:val="clear" w:color="auto" w:fill="FFD88B"/>
        <w:tabs>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1350" w:hanging="1260"/>
        <w:rPr>
          <w:rFonts w:cs="Open Sans Light"/>
        </w:rPr>
      </w:pPr>
      <w:r w:rsidRPr="00653B8D">
        <w:rPr>
          <w:rFonts w:cs="Open Sans Light"/>
          <w:b/>
          <w:i/>
        </w:rPr>
        <w:t>TIP:</w:t>
      </w:r>
      <w:r w:rsidRPr="00653B8D">
        <w:rPr>
          <w:rFonts w:cs="Open Sans Light"/>
          <w:i/>
        </w:rPr>
        <w:tab/>
      </w:r>
      <w:r w:rsidRPr="00653B8D">
        <w:rPr>
          <w:rFonts w:cs="Open Sans Light"/>
        </w:rPr>
        <w:t>Do not use spaces when defining your login ID. When creating your password keep in mind the password requirements shown on the screen. You will need to remember the Login ID, password, security question/answer, and birth date that you entered. KSDE does not store this information for you.</w:t>
      </w:r>
    </w:p>
    <w:p w14:paraId="2083A97B" w14:textId="77777777" w:rsidR="00373991" w:rsidRPr="003414F0" w:rsidRDefault="00B13A50" w:rsidP="00B13A50">
      <w:pPr>
        <w:rPr>
          <w:noProof/>
        </w:rPr>
      </w:pPr>
      <w:bookmarkStart w:id="11" w:name="_Toc232316085"/>
      <w:bookmarkStart w:id="12" w:name="_Toc232316135"/>
      <w:bookmarkStart w:id="13" w:name="_Toc232316198"/>
      <w:bookmarkStart w:id="14" w:name="_Toc232316376"/>
      <w:bookmarkStart w:id="15" w:name="_Toc232316423"/>
      <w:bookmarkStart w:id="16" w:name="_Toc232316483"/>
      <w:bookmarkStart w:id="17" w:name="_Toc232316545"/>
      <w:bookmarkStart w:id="18" w:name="_Toc232316086"/>
      <w:bookmarkStart w:id="19" w:name="_Toc232316136"/>
      <w:bookmarkStart w:id="20" w:name="_Toc232316199"/>
      <w:bookmarkStart w:id="21" w:name="_Toc232316377"/>
      <w:bookmarkStart w:id="22" w:name="_Toc232316424"/>
      <w:bookmarkStart w:id="23" w:name="_Toc232316484"/>
      <w:bookmarkStart w:id="24" w:name="_Toc232316546"/>
      <w:bookmarkStart w:id="25" w:name="_Toc232316087"/>
      <w:bookmarkStart w:id="26" w:name="_Toc232316137"/>
      <w:bookmarkStart w:id="27" w:name="_Toc232316200"/>
      <w:bookmarkStart w:id="28" w:name="_Toc232316378"/>
      <w:bookmarkStart w:id="29" w:name="_Toc232316425"/>
      <w:bookmarkStart w:id="30" w:name="_Toc232316485"/>
      <w:bookmarkStart w:id="31" w:name="_Toc23231654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653B8D">
        <w:rPr>
          <w:noProof/>
          <w:sz w:val="18"/>
        </w:rPr>
        <w:drawing>
          <wp:anchor distT="0" distB="0" distL="114300" distR="114300" simplePos="0" relativeHeight="251696128" behindDoc="0" locked="0" layoutInCell="1" allowOverlap="1" wp14:anchorId="2E90126B" wp14:editId="32882B90">
            <wp:simplePos x="0" y="0"/>
            <wp:positionH relativeFrom="column">
              <wp:posOffset>4391025</wp:posOffset>
            </wp:positionH>
            <wp:positionV relativeFrom="paragraph">
              <wp:posOffset>245745</wp:posOffset>
            </wp:positionV>
            <wp:extent cx="923925" cy="390525"/>
            <wp:effectExtent l="0" t="0" r="9525"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2431" t="70980" r="82365" b="25812"/>
                    <a:stretch>
                      <a:fillRect/>
                    </a:stretch>
                  </pic:blipFill>
                  <pic:spPr bwMode="auto">
                    <a:xfrm>
                      <a:off x="0" y="0"/>
                      <a:ext cx="923925" cy="390525"/>
                    </a:xfrm>
                    <a:prstGeom prst="rect">
                      <a:avLst/>
                    </a:prstGeom>
                    <a:noFill/>
                    <a:ln w="9525">
                      <a:noFill/>
                      <a:miter lim="800000"/>
                      <a:headEnd/>
                      <a:tailEnd/>
                    </a:ln>
                  </pic:spPr>
                </pic:pic>
              </a:graphicData>
            </a:graphic>
            <wp14:sizeRelV relativeFrom="margin">
              <wp14:pctHeight>0</wp14:pctHeight>
            </wp14:sizeRelV>
          </wp:anchor>
        </w:drawing>
      </w:r>
      <w:r w:rsidR="00C77D51" w:rsidRPr="003414F0">
        <w:t xml:space="preserve">Fill in the birth date, </w:t>
      </w:r>
      <w:r w:rsidR="00B720B8" w:rsidRPr="003414F0">
        <w:t>security question and answer</w:t>
      </w:r>
      <w:r w:rsidR="00C77D51" w:rsidRPr="003414F0">
        <w:t xml:space="preserve">. </w:t>
      </w:r>
      <w:r w:rsidR="00B549BB" w:rsidRPr="003414F0">
        <w:t>When you have completed all required information on th</w:t>
      </w:r>
      <w:r w:rsidR="009C5CCB" w:rsidRPr="003414F0">
        <w:t xml:space="preserve">e registration form, click the </w:t>
      </w:r>
      <w:r w:rsidR="00B549BB" w:rsidRPr="003414F0">
        <w:rPr>
          <w:b/>
        </w:rPr>
        <w:t>Submit</w:t>
      </w:r>
      <w:r w:rsidR="00B549BB" w:rsidRPr="003414F0">
        <w:t xml:space="preserve"> button at the bottom of the screen.</w:t>
      </w:r>
      <w:r w:rsidR="00373991" w:rsidRPr="003414F0">
        <w:rPr>
          <w:noProof/>
        </w:rPr>
        <w:t xml:space="preserve"> </w:t>
      </w:r>
    </w:p>
    <w:p w14:paraId="7609917F" w14:textId="77777777" w:rsidR="00373991" w:rsidRPr="003414F0" w:rsidRDefault="00373991" w:rsidP="00B13A50"/>
    <w:p w14:paraId="681FAFB8" w14:textId="47BCD204" w:rsidR="00373991" w:rsidRPr="003414F0" w:rsidRDefault="00373991" w:rsidP="00B13A50">
      <w:r w:rsidRPr="003414F0">
        <w:t xml:space="preserve">If all data on the registration form is valid, you will </w:t>
      </w:r>
      <w:r w:rsidR="00721ADA">
        <w:t xml:space="preserve">see a message </w:t>
      </w:r>
      <w:r w:rsidR="00721ADA" w:rsidRPr="003414F0">
        <w:t>reading</w:t>
      </w:r>
      <w:r w:rsidRPr="003414F0">
        <w:t xml:space="preserve"> “Thank You for Registering”.  The registration request will be </w:t>
      </w:r>
      <w:r w:rsidR="00721ADA">
        <w:t>routed</w:t>
      </w:r>
      <w:r w:rsidRPr="003414F0">
        <w:t xml:space="preserve"> for approval.  </w:t>
      </w:r>
      <w:r w:rsidR="00721ADA">
        <w:t>Once approved, y</w:t>
      </w:r>
      <w:r w:rsidRPr="003414F0">
        <w:t xml:space="preserve">ou will receive an email </w:t>
      </w:r>
      <w:r w:rsidR="00721ADA">
        <w:t xml:space="preserve">confirming </w:t>
      </w:r>
      <w:r w:rsidR="00721ADA" w:rsidRPr="003414F0">
        <w:t>your</w:t>
      </w:r>
      <w:r w:rsidRPr="003414F0">
        <w:t xml:space="preserve"> access request is approved</w:t>
      </w:r>
      <w:r w:rsidR="009C5CCB" w:rsidRPr="003414F0">
        <w:t>,</w:t>
      </w:r>
      <w:r w:rsidRPr="003414F0">
        <w:t xml:space="preserve"> and your username and password are ready for use.</w:t>
      </w:r>
    </w:p>
    <w:p w14:paraId="22A505FB" w14:textId="77777777" w:rsidR="00B720B8" w:rsidRPr="003414F0" w:rsidRDefault="00B720B8" w:rsidP="00B13A50">
      <w:pPr>
        <w:pStyle w:val="header18underlined"/>
      </w:pPr>
      <w:bookmarkStart w:id="32" w:name="_Toc252375309"/>
      <w:r w:rsidRPr="003414F0">
        <w:t xml:space="preserve">Existing Users </w:t>
      </w:r>
      <w:r w:rsidR="000901A7">
        <w:t>Requesting</w:t>
      </w:r>
      <w:r w:rsidRPr="003414F0">
        <w:t xml:space="preserve"> </w:t>
      </w:r>
      <w:r w:rsidR="00261401">
        <w:t>SPEDP</w:t>
      </w:r>
      <w:bookmarkEnd w:id="32"/>
      <w:r w:rsidR="00C7452F">
        <w:t>ro</w:t>
      </w:r>
      <w:r w:rsidR="000901A7">
        <w:t xml:space="preserve"> Access</w:t>
      </w:r>
    </w:p>
    <w:p w14:paraId="2FE32362" w14:textId="77777777" w:rsidR="00590548" w:rsidRPr="003414F0" w:rsidRDefault="002721AE" w:rsidP="00A64F34">
      <w:pPr>
        <w:pStyle w:val="NoSpace"/>
      </w:pPr>
      <w:r w:rsidRPr="003414F0">
        <w:t xml:space="preserve">Individuals that currently have </w:t>
      </w:r>
      <w:r w:rsidR="00B720B8" w:rsidRPr="003414F0">
        <w:t xml:space="preserve">access to KSDE web applications </w:t>
      </w:r>
      <w:r w:rsidRPr="003414F0">
        <w:t xml:space="preserve">will need to request access to </w:t>
      </w:r>
      <w:r w:rsidR="00261401">
        <w:t>SPEDP</w:t>
      </w:r>
      <w:r w:rsidR="001B5498">
        <w:t>r</w:t>
      </w:r>
      <w:r w:rsidR="008D3AC1">
        <w:t>o</w:t>
      </w:r>
      <w:r w:rsidRPr="003414F0">
        <w:t xml:space="preserve">. </w:t>
      </w:r>
      <w:r w:rsidR="000310BA" w:rsidRPr="003414F0">
        <w:t>U</w:t>
      </w:r>
      <w:r w:rsidR="00373991" w:rsidRPr="003414F0">
        <w:t xml:space="preserve">se the </w:t>
      </w:r>
      <w:r w:rsidR="00373991" w:rsidRPr="003414F0">
        <w:rPr>
          <w:b/>
        </w:rPr>
        <w:t>Manage My Account</w:t>
      </w:r>
      <w:r w:rsidR="00373991" w:rsidRPr="003414F0">
        <w:t xml:space="preserve"> option to add </w:t>
      </w:r>
      <w:r w:rsidR="00261401">
        <w:t>SPEDP</w:t>
      </w:r>
      <w:r w:rsidR="00903A11">
        <w:t xml:space="preserve">ro </w:t>
      </w:r>
      <w:r w:rsidR="00373991" w:rsidRPr="003414F0">
        <w:t xml:space="preserve">to </w:t>
      </w:r>
      <w:r w:rsidR="00B720B8" w:rsidRPr="003414F0">
        <w:t>the</w:t>
      </w:r>
      <w:r w:rsidR="00373991" w:rsidRPr="003414F0">
        <w:t xml:space="preserve"> </w:t>
      </w:r>
      <w:r w:rsidR="00B720B8" w:rsidRPr="003414F0">
        <w:t>list of approved applications</w:t>
      </w:r>
      <w:r w:rsidR="00373991" w:rsidRPr="003414F0">
        <w:t xml:space="preserve">. </w:t>
      </w:r>
    </w:p>
    <w:p w14:paraId="37D13F18" w14:textId="2DC0F265" w:rsidR="00590548" w:rsidRPr="003414F0" w:rsidRDefault="003420DA" w:rsidP="00AF4619">
      <w:pPr>
        <w:pStyle w:val="BodyTextIndent"/>
        <w:ind w:left="0"/>
        <w:jc w:val="center"/>
        <w:rPr>
          <w:rFonts w:ascii="Times New Roman" w:hAnsi="Times New Roman"/>
        </w:rPr>
      </w:pPr>
      <w:r w:rsidRPr="003420DA">
        <w:rPr>
          <w:rFonts w:ascii="Times New Roman" w:hAnsi="Times New Roman"/>
          <w:noProof/>
        </w:rPr>
        <w:drawing>
          <wp:inline distT="0" distB="0" distL="0" distR="0" wp14:anchorId="3177F19B" wp14:editId="22B63F9E">
            <wp:extent cx="5467350" cy="1711078"/>
            <wp:effectExtent l="0" t="0" r="0" b="3810"/>
            <wp:docPr id="39937" name="Picture 39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1575" cy="1715530"/>
                    </a:xfrm>
                    <a:prstGeom prst="rect">
                      <a:avLst/>
                    </a:prstGeom>
                  </pic:spPr>
                </pic:pic>
              </a:graphicData>
            </a:graphic>
          </wp:inline>
        </w:drawing>
      </w:r>
    </w:p>
    <w:p w14:paraId="716E430C" w14:textId="77777777" w:rsidR="00373991" w:rsidRPr="003414F0" w:rsidRDefault="00312D33" w:rsidP="00653B8D">
      <w:r w:rsidRPr="003414F0">
        <w:t>Follow these steps t</w:t>
      </w:r>
      <w:r w:rsidR="00373991" w:rsidRPr="003414F0">
        <w:t xml:space="preserve">o add </w:t>
      </w:r>
      <w:r w:rsidR="00261401">
        <w:t>SPEDP</w:t>
      </w:r>
      <w:r w:rsidR="00C7452F">
        <w:t xml:space="preserve">ro </w:t>
      </w:r>
      <w:r w:rsidR="00373991" w:rsidRPr="003414F0">
        <w:t xml:space="preserve">to your list of </w:t>
      </w:r>
      <w:r w:rsidRPr="003414F0">
        <w:t>available KSDE web application:</w:t>
      </w:r>
    </w:p>
    <w:p w14:paraId="2E0F2091" w14:textId="77777777" w:rsidR="00373991" w:rsidRPr="003414F0" w:rsidRDefault="00373991" w:rsidP="00FA53F5">
      <w:pPr>
        <w:pStyle w:val="NoSpace"/>
        <w:numPr>
          <w:ilvl w:val="0"/>
          <w:numId w:val="18"/>
        </w:numPr>
      </w:pPr>
      <w:r w:rsidRPr="003414F0">
        <w:t xml:space="preserve">Login on the KSDE Web Applications page </w:t>
      </w:r>
    </w:p>
    <w:p w14:paraId="1561223C" w14:textId="77777777" w:rsidR="00373991" w:rsidRPr="003414F0" w:rsidRDefault="009C5CCB" w:rsidP="00FA53F5">
      <w:pPr>
        <w:pStyle w:val="NoSpace"/>
        <w:numPr>
          <w:ilvl w:val="0"/>
          <w:numId w:val="18"/>
        </w:numPr>
      </w:pPr>
      <w:r w:rsidRPr="003414F0">
        <w:t xml:space="preserve">Click the </w:t>
      </w:r>
      <w:r w:rsidR="00373991" w:rsidRPr="003414F0">
        <w:rPr>
          <w:b/>
        </w:rPr>
        <w:t>Manage My Account</w:t>
      </w:r>
      <w:r w:rsidR="00373991" w:rsidRPr="003414F0">
        <w:t xml:space="preserve"> link </w:t>
      </w:r>
      <w:r w:rsidR="00312D33" w:rsidRPr="003414F0">
        <w:t xml:space="preserve">(shown </w:t>
      </w:r>
      <w:r w:rsidRPr="003414F0">
        <w:t>above</w:t>
      </w:r>
      <w:r w:rsidR="00312D33" w:rsidRPr="003414F0">
        <w:t>)</w:t>
      </w:r>
    </w:p>
    <w:p w14:paraId="4A6B1D2E" w14:textId="488A0B35" w:rsidR="00373991" w:rsidRPr="003414F0" w:rsidRDefault="00373991" w:rsidP="00FA53F5">
      <w:pPr>
        <w:pStyle w:val="NoSpace"/>
        <w:numPr>
          <w:ilvl w:val="0"/>
          <w:numId w:val="18"/>
        </w:numPr>
      </w:pPr>
      <w:r w:rsidRPr="003414F0">
        <w:t xml:space="preserve">Check the box in front of </w:t>
      </w:r>
      <w:r w:rsidR="00C70F8A">
        <w:t>SPEDPro.</w:t>
      </w:r>
    </w:p>
    <w:p w14:paraId="0A4B4F32" w14:textId="34915BAF" w:rsidR="00373991" w:rsidRPr="003414F0" w:rsidRDefault="001909EA" w:rsidP="00FA53F5">
      <w:pPr>
        <w:pStyle w:val="NoSpace"/>
        <w:numPr>
          <w:ilvl w:val="0"/>
          <w:numId w:val="18"/>
        </w:numPr>
      </w:pPr>
      <w:r w:rsidRPr="003414F0">
        <w:t xml:space="preserve">Select your access </w:t>
      </w:r>
      <w:r w:rsidR="00C70F8A" w:rsidRPr="003414F0">
        <w:t>level.</w:t>
      </w:r>
    </w:p>
    <w:p w14:paraId="0629F0B5" w14:textId="77777777" w:rsidR="00373991" w:rsidRPr="001653FE" w:rsidRDefault="009C5CCB" w:rsidP="00FA53F5">
      <w:pPr>
        <w:pStyle w:val="NoSpace"/>
        <w:numPr>
          <w:ilvl w:val="0"/>
          <w:numId w:val="18"/>
        </w:numPr>
      </w:pPr>
      <w:r w:rsidRPr="003414F0">
        <w:t xml:space="preserve">Click </w:t>
      </w:r>
      <w:r w:rsidR="00373991" w:rsidRPr="003414F0">
        <w:rPr>
          <w:b/>
        </w:rPr>
        <w:t>Submit</w:t>
      </w:r>
    </w:p>
    <w:p w14:paraId="1204046E" w14:textId="77777777" w:rsidR="001653FE" w:rsidRPr="003414F0" w:rsidRDefault="001653FE" w:rsidP="001653FE">
      <w:pPr>
        <w:pStyle w:val="NoSpace"/>
        <w:ind w:left="360"/>
      </w:pPr>
    </w:p>
    <w:p w14:paraId="3F2ABE09" w14:textId="1B703A7B" w:rsidR="00373991" w:rsidRDefault="003420DA" w:rsidP="00B13A50">
      <w:pPr>
        <w:rPr>
          <w:rFonts w:ascii="Verdana" w:eastAsia="Times New Roman" w:hAnsi="Verdana"/>
        </w:rPr>
      </w:pPr>
      <w:r>
        <w:t>For o</w:t>
      </w:r>
      <w:r w:rsidR="001110E5">
        <w:t xml:space="preserve">ther application such as the </w:t>
      </w:r>
      <w:r w:rsidR="001110E5" w:rsidRPr="00657A6E">
        <w:rPr>
          <w:rFonts w:eastAsia="Times New Roman"/>
        </w:rPr>
        <w:t>Special Education MIS Collection System, follow the same steps</w:t>
      </w:r>
      <w:r w:rsidR="00657A6E">
        <w:rPr>
          <w:rFonts w:eastAsia="Times New Roman"/>
        </w:rPr>
        <w:t>.</w:t>
      </w:r>
    </w:p>
    <w:p w14:paraId="65C94372" w14:textId="1A3EBFAB" w:rsidR="00373991" w:rsidRPr="003414F0" w:rsidRDefault="00373991" w:rsidP="00B13A50">
      <w:r w:rsidRPr="003414F0">
        <w:t xml:space="preserve">Your request will be </w:t>
      </w:r>
      <w:r w:rsidR="003420DA">
        <w:t>routed</w:t>
      </w:r>
      <w:r w:rsidR="00657A6E">
        <w:t xml:space="preserve"> </w:t>
      </w:r>
      <w:r w:rsidRPr="003414F0">
        <w:t xml:space="preserve">for approval. </w:t>
      </w:r>
      <w:r w:rsidR="00657A6E">
        <w:t xml:space="preserve">Please </w:t>
      </w:r>
      <w:r w:rsidR="0011193B">
        <w:t>alert the</w:t>
      </w:r>
      <w:r w:rsidR="00657A6E">
        <w:t xml:space="preserve"> KSDE </w:t>
      </w:r>
      <w:r w:rsidR="003420DA">
        <w:t>MIS Data Manager</w:t>
      </w:r>
      <w:r w:rsidR="003420DA" w:rsidRPr="003414F0">
        <w:t xml:space="preserve"> </w:t>
      </w:r>
      <w:r w:rsidR="0011193B">
        <w:t>to</w:t>
      </w:r>
      <w:r w:rsidR="00657A6E">
        <w:t xml:space="preserve"> the names of new staff applying for access permissions. </w:t>
      </w:r>
      <w:r w:rsidR="003420DA">
        <w:t>Once approved, y</w:t>
      </w:r>
      <w:r w:rsidR="003420DA" w:rsidRPr="003414F0">
        <w:t xml:space="preserve">ou will receive an email </w:t>
      </w:r>
      <w:r w:rsidR="003420DA">
        <w:t xml:space="preserve">confirming </w:t>
      </w:r>
      <w:r w:rsidR="003420DA" w:rsidRPr="003414F0">
        <w:t>your access request is approved</w:t>
      </w:r>
      <w:r w:rsidR="003420DA">
        <w:t>.</w:t>
      </w:r>
    </w:p>
    <w:p w14:paraId="752D66FE" w14:textId="0419B3BB" w:rsidR="00DB77A1" w:rsidRPr="00653B8D" w:rsidRDefault="00DB77A1" w:rsidP="00C02BAB">
      <w:pPr>
        <w:pBdr>
          <w:top w:val="single" w:sz="6" w:space="0" w:color="000000" w:shadow="1"/>
          <w:left w:val="single" w:sz="6" w:space="0" w:color="000000" w:shadow="1"/>
          <w:bottom w:val="single" w:sz="6" w:space="0" w:color="000000" w:shadow="1"/>
          <w:right w:val="single" w:sz="6" w:space="0" w:color="000000" w:shadow="1"/>
        </w:pBdr>
        <w:shd w:val="clear" w:color="auto" w:fill="FFD88B"/>
        <w:tabs>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1350" w:hanging="1260"/>
        <w:rPr>
          <w:rFonts w:cs="Open Sans Light"/>
        </w:rPr>
      </w:pPr>
      <w:r w:rsidRPr="00653B8D">
        <w:rPr>
          <w:rFonts w:cs="Open Sans Light"/>
          <w:b/>
          <w:i/>
        </w:rPr>
        <w:t>TIP:</w:t>
      </w:r>
      <w:r w:rsidRPr="00653B8D">
        <w:rPr>
          <w:rFonts w:cs="Open Sans Light"/>
          <w:i/>
        </w:rPr>
        <w:tab/>
      </w:r>
      <w:r w:rsidRPr="00653B8D">
        <w:rPr>
          <w:rFonts w:cs="Open Sans Light"/>
        </w:rPr>
        <w:t xml:space="preserve">If you forget your KSDE web applications password, click on the link that </w:t>
      </w:r>
      <w:proofErr w:type="gramStart"/>
      <w:r w:rsidRPr="00653B8D">
        <w:rPr>
          <w:rFonts w:cs="Open Sans Light"/>
        </w:rPr>
        <w:t>says</w:t>
      </w:r>
      <w:proofErr w:type="gramEnd"/>
      <w:r w:rsidRPr="00653B8D">
        <w:rPr>
          <w:rFonts w:cs="Open Sans Light"/>
        </w:rPr>
        <w:t xml:space="preserve"> “Forgot Your Password?</w:t>
      </w:r>
      <w:r w:rsidR="00B40639" w:rsidRPr="00653B8D">
        <w:rPr>
          <w:rFonts w:cs="Open Sans Light"/>
        </w:rPr>
        <w:t>”</w:t>
      </w:r>
      <w:r w:rsidRPr="00653B8D">
        <w:rPr>
          <w:rFonts w:cs="Open Sans Light"/>
        </w:rPr>
        <w:t xml:space="preserve"> on the Authentication screen. You will be prompted to supply the answer to a security question (</w:t>
      </w:r>
      <w:r w:rsidR="00657A6E" w:rsidRPr="00653B8D">
        <w:rPr>
          <w:rFonts w:cs="Open Sans Light"/>
        </w:rPr>
        <w:t>the question entered</w:t>
      </w:r>
      <w:r w:rsidRPr="00653B8D">
        <w:rPr>
          <w:rFonts w:cs="Open Sans Light"/>
        </w:rPr>
        <w:t xml:space="preserve"> when you originally registered), type in your birth date, and enter a new password.  If your security question answer and birthday match what you originally entered when you registered for KSDE web application access, then your new password will be activated. </w:t>
      </w:r>
      <w:r w:rsidR="00657A6E" w:rsidRPr="00653B8D">
        <w:rPr>
          <w:rFonts w:cs="Open Sans Light"/>
        </w:rPr>
        <w:t>Remember;</w:t>
      </w:r>
      <w:r w:rsidRPr="00653B8D">
        <w:rPr>
          <w:rFonts w:cs="Open Sans Light"/>
        </w:rPr>
        <w:t xml:space="preserve"> KSDE does not </w:t>
      </w:r>
      <w:r w:rsidR="0011193B">
        <w:rPr>
          <w:rFonts w:cs="Open Sans Light"/>
        </w:rPr>
        <w:t>store</w:t>
      </w:r>
      <w:r w:rsidRPr="00653B8D">
        <w:rPr>
          <w:rFonts w:cs="Open Sans Light"/>
        </w:rPr>
        <w:t xml:space="preserve"> your password, so you are responsible for managing and remembering it.</w:t>
      </w:r>
    </w:p>
    <w:p w14:paraId="69D524C4" w14:textId="77777777" w:rsidR="00B720B8" w:rsidRPr="00B13A50" w:rsidRDefault="00000000" w:rsidP="00B13A50">
      <w:r>
        <w:pict w14:anchorId="74318EB0">
          <v:rect id="_x0000_i1026" style="width:0;height:1.5pt" o:hralign="center" o:hrstd="t" o:hr="t" fillcolor="gray" stroked="f"/>
        </w:pict>
      </w:r>
    </w:p>
    <w:p w14:paraId="30F07534" w14:textId="77777777" w:rsidR="00727C03" w:rsidRPr="003414F0" w:rsidRDefault="00B549BB" w:rsidP="007A7987">
      <w:pPr>
        <w:pStyle w:val="Heading1"/>
        <w:rPr>
          <w:u w:val="single"/>
        </w:rPr>
      </w:pPr>
      <w:bookmarkStart w:id="33" w:name="_Toc252375310"/>
      <w:bookmarkStart w:id="34" w:name="_Toc44591388"/>
      <w:r w:rsidRPr="003414F0">
        <w:t xml:space="preserve">Part V: </w:t>
      </w:r>
      <w:r w:rsidR="002A4E38" w:rsidRPr="003414F0">
        <w:t>Logging in</w:t>
      </w:r>
      <w:r w:rsidR="002B6E11" w:rsidRPr="003414F0">
        <w:t xml:space="preserve">to </w:t>
      </w:r>
      <w:r w:rsidR="00261401">
        <w:t>SPEDP</w:t>
      </w:r>
      <w:bookmarkEnd w:id="33"/>
      <w:r w:rsidR="00C7452F">
        <w:t>ro</w:t>
      </w:r>
      <w:bookmarkEnd w:id="34"/>
    </w:p>
    <w:p w14:paraId="738864D8" w14:textId="182F4056" w:rsidR="0011193B" w:rsidRDefault="00261401" w:rsidP="00B13A50">
      <w:r>
        <w:t>SPEDPRO</w:t>
      </w:r>
      <w:r w:rsidR="002B6E11" w:rsidRPr="003414F0">
        <w:t xml:space="preserve">, like the other KSDE web applications, is available on the KSDE Authentication page. To access </w:t>
      </w:r>
      <w:r>
        <w:t>SPEDPRO</w:t>
      </w:r>
      <w:r w:rsidR="002B6E11" w:rsidRPr="003414F0">
        <w:t xml:space="preserve">, enter your KSDE username and password to the KSDE Web Applications </w:t>
      </w:r>
      <w:r w:rsidR="00C70F8A" w:rsidRPr="003414F0">
        <w:t>page.</w:t>
      </w:r>
      <w:r w:rsidR="002B6E11" w:rsidRPr="003414F0">
        <w:t xml:space="preserve"> </w:t>
      </w:r>
    </w:p>
    <w:p w14:paraId="6884364A" w14:textId="508EAA1F" w:rsidR="0011193B" w:rsidRDefault="00000000" w:rsidP="00B13A50">
      <w:hyperlink r:id="rId17" w:history="1">
        <w:r w:rsidR="0011193B" w:rsidRPr="008C06C1">
          <w:rPr>
            <w:rStyle w:val="Hyperlink"/>
          </w:rPr>
          <w:t>https://apps.ksde.org/authentication/login.aspx</w:t>
        </w:r>
      </w:hyperlink>
      <w:r w:rsidR="0011193B">
        <w:t xml:space="preserve"> </w:t>
      </w:r>
      <w:r w:rsidR="002B6E11" w:rsidRPr="003414F0">
        <w:t xml:space="preserve">. </w:t>
      </w:r>
    </w:p>
    <w:p w14:paraId="793ABD71" w14:textId="77777777" w:rsidR="0011193B" w:rsidRDefault="0011193B" w:rsidP="00B13A50"/>
    <w:p w14:paraId="2C819DB1" w14:textId="3323A341" w:rsidR="0011193B" w:rsidRDefault="0011193B" w:rsidP="00B13A50">
      <w:r>
        <w:t>Next Acceptance of the KSDE Legal Notice is required.</w:t>
      </w:r>
    </w:p>
    <w:p w14:paraId="72E8417F" w14:textId="6FB2382A" w:rsidR="00D833BA" w:rsidRDefault="0011193B" w:rsidP="00B13A50">
      <w:r w:rsidRPr="0011193B">
        <w:rPr>
          <w:noProof/>
        </w:rPr>
        <w:drawing>
          <wp:inline distT="0" distB="0" distL="0" distR="0" wp14:anchorId="63AC0FA9" wp14:editId="44B36538">
            <wp:extent cx="6515100" cy="3408680"/>
            <wp:effectExtent l="0" t="0" r="0" b="1270"/>
            <wp:docPr id="39938" name="Picture 39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5100" cy="3408680"/>
                    </a:xfrm>
                    <a:prstGeom prst="rect">
                      <a:avLst/>
                    </a:prstGeom>
                  </pic:spPr>
                </pic:pic>
              </a:graphicData>
            </a:graphic>
          </wp:inline>
        </w:drawing>
      </w:r>
      <w:r w:rsidR="00312D33" w:rsidRPr="003414F0">
        <w:t>Locate</w:t>
      </w:r>
      <w:r w:rsidR="002B6E11" w:rsidRPr="003414F0">
        <w:t xml:space="preserve"> </w:t>
      </w:r>
      <w:r w:rsidR="00261401">
        <w:t>SPEDP</w:t>
      </w:r>
      <w:r w:rsidR="009E7CBC">
        <w:t xml:space="preserve">ro </w:t>
      </w:r>
      <w:r w:rsidR="00312D33" w:rsidRPr="003414F0">
        <w:t>in the</w:t>
      </w:r>
      <w:r w:rsidR="00420296" w:rsidRPr="003414F0">
        <w:t xml:space="preserve"> </w:t>
      </w:r>
      <w:r w:rsidR="002B6E11" w:rsidRPr="003414F0">
        <w:t>list of approved KSDE applications (</w:t>
      </w:r>
      <w:r w:rsidR="00420296" w:rsidRPr="003414F0">
        <w:t xml:space="preserve">example list </w:t>
      </w:r>
      <w:r w:rsidR="002B6E11" w:rsidRPr="003414F0">
        <w:t xml:space="preserve">shown below) and click on the application to open it. </w:t>
      </w:r>
    </w:p>
    <w:p w14:paraId="53258F76" w14:textId="7EABDD9D" w:rsidR="009E7CBC" w:rsidRPr="003414F0" w:rsidRDefault="009B0AC3" w:rsidP="00ED77B5">
      <w:pPr>
        <w:rPr>
          <w:rFonts w:ascii="Times New Roman" w:hAnsi="Times New Roman"/>
        </w:rPr>
      </w:pPr>
      <w:r w:rsidRPr="009B0AC3">
        <w:rPr>
          <w:rFonts w:ascii="Times New Roman" w:hAnsi="Times New Roman"/>
          <w:noProof/>
        </w:rPr>
        <w:drawing>
          <wp:inline distT="0" distB="0" distL="0" distR="0" wp14:anchorId="2261CEAB" wp14:editId="313EE080">
            <wp:extent cx="3353268" cy="3057952"/>
            <wp:effectExtent l="0" t="0" r="0" b="9525"/>
            <wp:docPr id="39955" name="Picture 39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3268" cy="3057952"/>
                    </a:xfrm>
                    <a:prstGeom prst="rect">
                      <a:avLst/>
                    </a:prstGeom>
                  </pic:spPr>
                </pic:pic>
              </a:graphicData>
            </a:graphic>
          </wp:inline>
        </w:drawing>
      </w:r>
    </w:p>
    <w:p w14:paraId="62FD721D" w14:textId="77777777" w:rsidR="003F230F" w:rsidRPr="00653B8D" w:rsidRDefault="003F230F" w:rsidP="00650A44">
      <w:pPr>
        <w:pBdr>
          <w:top w:val="single" w:sz="6" w:space="0" w:color="000000" w:shadow="1"/>
          <w:left w:val="single" w:sz="6" w:space="0" w:color="000000" w:shadow="1"/>
          <w:bottom w:val="single" w:sz="6" w:space="0" w:color="000000" w:shadow="1"/>
          <w:right w:val="single" w:sz="6" w:space="0" w:color="000000" w:shadow="1"/>
        </w:pBdr>
        <w:shd w:val="clear" w:color="auto" w:fill="94B6E8"/>
        <w:tabs>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1350" w:hanging="1260"/>
        <w:rPr>
          <w:rFonts w:cs="Open Sans Light"/>
        </w:rPr>
      </w:pPr>
      <w:r w:rsidRPr="00653B8D">
        <w:rPr>
          <w:rFonts w:cs="Open Sans Light"/>
          <w:b/>
          <w:i/>
        </w:rPr>
        <w:t>NOTE:</w:t>
      </w:r>
      <w:r w:rsidRPr="00653B8D">
        <w:rPr>
          <w:rFonts w:cs="Open Sans Light"/>
          <w:i/>
        </w:rPr>
        <w:tab/>
      </w:r>
      <w:r w:rsidRPr="00653B8D">
        <w:rPr>
          <w:rFonts w:cs="Open Sans Light"/>
        </w:rPr>
        <w:t xml:space="preserve">Some of the applications may be </w:t>
      </w:r>
      <w:r w:rsidR="00B40639" w:rsidRPr="00653B8D">
        <w:rPr>
          <w:rFonts w:cs="Open Sans Light"/>
        </w:rPr>
        <w:t>grayed</w:t>
      </w:r>
      <w:r w:rsidRPr="00653B8D">
        <w:rPr>
          <w:rFonts w:cs="Open Sans Light"/>
        </w:rPr>
        <w:t xml:space="preserve"> out. This means that they are either not active applications, or that you have not yet been approved for access to those applications.</w:t>
      </w:r>
    </w:p>
    <w:p w14:paraId="300FB0FB" w14:textId="79B685AD" w:rsidR="00B5444C" w:rsidRPr="00893193" w:rsidRDefault="00893193" w:rsidP="00D833BA">
      <w:pPr>
        <w:pStyle w:val="NoSpacing"/>
        <w:rPr>
          <w:sz w:val="24"/>
          <w:szCs w:val="24"/>
        </w:rPr>
      </w:pPr>
      <w:r w:rsidRPr="00893193">
        <w:rPr>
          <w:sz w:val="24"/>
          <w:szCs w:val="24"/>
        </w:rPr>
        <w:t xml:space="preserve">The Select Organization </w:t>
      </w:r>
      <w:r>
        <w:rPr>
          <w:sz w:val="24"/>
          <w:szCs w:val="24"/>
        </w:rPr>
        <w:t>is the first page displayed after opening the application.</w:t>
      </w:r>
    </w:p>
    <w:p w14:paraId="19CCF42F" w14:textId="07325439" w:rsidR="00C60AF2" w:rsidRPr="00893193" w:rsidRDefault="009E7CBC" w:rsidP="00B13A50">
      <w:pPr>
        <w:rPr>
          <w:rFonts w:ascii="Times New Roman" w:hAnsi="Times New Roman"/>
        </w:rPr>
      </w:pPr>
      <w:r w:rsidRPr="009E7CBC">
        <w:rPr>
          <w:rFonts w:ascii="Times New Roman" w:hAnsi="Times New Roman"/>
          <w:noProof/>
        </w:rPr>
        <w:drawing>
          <wp:inline distT="0" distB="0" distL="0" distR="0" wp14:anchorId="21160AC8" wp14:editId="54374918">
            <wp:extent cx="4724400" cy="1512168"/>
            <wp:effectExtent l="0" t="0" r="0" b="0"/>
            <wp:docPr id="20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151216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E2B423E" w14:textId="6DECC58B" w:rsidR="00175733" w:rsidRPr="003414F0" w:rsidRDefault="00175733" w:rsidP="00175733">
      <w:pPr>
        <w:pStyle w:val="NoSpacing"/>
      </w:pPr>
      <w:r w:rsidRPr="00EF49E6">
        <w:rPr>
          <w:sz w:val="28"/>
          <w:szCs w:val="28"/>
          <w:u w:val="single"/>
        </w:rPr>
        <w:t>Go button</w:t>
      </w:r>
      <w:r w:rsidRPr="003414F0">
        <w:t xml:space="preserve"> – </w:t>
      </w:r>
      <w:r>
        <w:rPr>
          <w:rStyle w:val="NoSpaceChar"/>
        </w:rPr>
        <w:t xml:space="preserve">Sets the application to the selected </w:t>
      </w:r>
      <w:r w:rsidRPr="00A64F34">
        <w:rPr>
          <w:rStyle w:val="NoSpaceChar"/>
        </w:rPr>
        <w:t xml:space="preserve">organization </w:t>
      </w:r>
      <w:r>
        <w:rPr>
          <w:rStyle w:val="NoSpaceChar"/>
        </w:rPr>
        <w:t>and</w:t>
      </w:r>
      <w:r w:rsidRPr="00A64F34">
        <w:rPr>
          <w:rStyle w:val="NoSpaceChar"/>
        </w:rPr>
        <w:t xml:space="preserve"> default school year.</w:t>
      </w:r>
    </w:p>
    <w:p w14:paraId="7EBADC68" w14:textId="026A4BCF" w:rsidR="00893193" w:rsidRDefault="004D43D7" w:rsidP="00B13A50">
      <w:r w:rsidRPr="003414F0">
        <w:rPr>
          <w:noProof/>
        </w:rPr>
        <mc:AlternateContent>
          <mc:Choice Requires="wps">
            <w:drawing>
              <wp:anchor distT="0" distB="0" distL="114300" distR="114300" simplePos="0" relativeHeight="251637760" behindDoc="0" locked="0" layoutInCell="1" allowOverlap="1" wp14:anchorId="067C4C80" wp14:editId="5DFC70CE">
                <wp:simplePos x="0" y="0"/>
                <wp:positionH relativeFrom="page">
                  <wp:posOffset>1028700</wp:posOffset>
                </wp:positionH>
                <wp:positionV relativeFrom="page">
                  <wp:posOffset>3855720</wp:posOffset>
                </wp:positionV>
                <wp:extent cx="6286500" cy="0"/>
                <wp:effectExtent l="0" t="0" r="0" b="1905"/>
                <wp:wrapNone/>
                <wp:docPr id="139"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8822737" id="Line 8"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303.6pt" to="8in,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" stroked="f" strokeweight="0">
                <w10:wrap anchorx="page" anchory="page"/>
              </v:line>
            </w:pict>
          </mc:Fallback>
        </mc:AlternateContent>
      </w:r>
      <w:r w:rsidR="00893193">
        <w:t xml:space="preserve">Selecting the Default school year and District sets these defaults on each page of the application. Clicking </w:t>
      </w:r>
      <w:r w:rsidR="00EF3702">
        <w:t xml:space="preserve">“Go” sets these defaults. </w:t>
      </w:r>
      <w:r w:rsidR="00893193">
        <w:t xml:space="preserve">Other school years and districts may be selected on different pages, but the application will return to the default values after the page refreshes or different values are selected on the Select Organization page. </w:t>
      </w:r>
    </w:p>
    <w:p w14:paraId="72BFCCCA" w14:textId="3DACABE5" w:rsidR="00EF49E6" w:rsidRPr="003414F0" w:rsidRDefault="00EF49E6" w:rsidP="00175733">
      <w:pPr>
        <w:pStyle w:val="NoSpace"/>
      </w:pPr>
      <w:r w:rsidRPr="003414F0">
        <w:t>Coop and Interlocal users</w:t>
      </w:r>
      <w:r w:rsidR="00175733">
        <w:t xml:space="preserve"> - Set the District default to the Coop (700) or Interlocal (600) number to manage data for all member districts collectively. </w:t>
      </w:r>
    </w:p>
    <w:p w14:paraId="211357FE" w14:textId="0903D588" w:rsidR="009F0D45" w:rsidRPr="003414F0" w:rsidRDefault="009F0D45" w:rsidP="00A64F34">
      <w:pPr>
        <w:pStyle w:val="NoSpace"/>
        <w:ind w:left="810" w:hanging="360"/>
      </w:pPr>
    </w:p>
    <w:p w14:paraId="75A0D1C6" w14:textId="346DEA81" w:rsidR="00AE1AAA" w:rsidRPr="00EF49E6" w:rsidRDefault="00EF49E6" w:rsidP="00EF49E6">
      <w:pPr>
        <w:pStyle w:val="header18underlined"/>
        <w:ind w:left="1440" w:hanging="1530"/>
        <w:rPr>
          <w:u w:val="none"/>
        </w:rPr>
      </w:pPr>
      <w:r>
        <w:rPr>
          <w:noProof/>
          <w:color w:val="FF0000"/>
          <w:u w:val="none"/>
        </w:rPr>
        <mc:AlternateContent>
          <mc:Choice Requires="wps">
            <w:drawing>
              <wp:anchor distT="0" distB="0" distL="114300" distR="114300" simplePos="0" relativeHeight="252266496" behindDoc="0" locked="0" layoutInCell="1" allowOverlap="1" wp14:anchorId="67DB34F3" wp14:editId="792C98BE">
                <wp:simplePos x="0" y="0"/>
                <wp:positionH relativeFrom="margin">
                  <wp:posOffset>906780</wp:posOffset>
                </wp:positionH>
                <wp:positionV relativeFrom="paragraph">
                  <wp:posOffset>629920</wp:posOffset>
                </wp:positionV>
                <wp:extent cx="297180" cy="274320"/>
                <wp:effectExtent l="0" t="0" r="7620" b="0"/>
                <wp:wrapNone/>
                <wp:docPr id="41" name="&quot;Not Allowed&quot; Symbo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 cy="274320"/>
                        </a:xfrm>
                        <a:prstGeom prst="noSmoking">
                          <a:avLst/>
                        </a:prstGeom>
                        <a:solidFill>
                          <a:srgbClr val="FF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C192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41" o:spid="_x0000_s1026" type="#_x0000_t57" style="position:absolute;margin-left:71.4pt;margin-top:49.6pt;width:23.4pt;height:21.6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" adj="3738" fillcolor="red" stroked="f">
                <v:stroke linestyle="thickThin"/>
                <w10:wrap anchorx="margin"/>
              </v:shape>
            </w:pict>
          </mc:Fallback>
        </mc:AlternateContent>
      </w:r>
      <w:r w:rsidR="00CD2CF9" w:rsidRPr="00EF49E6">
        <w:rPr>
          <w:b/>
          <w:sz w:val="32"/>
          <w:szCs w:val="32"/>
        </w:rPr>
        <w:t>First Alert</w:t>
      </w:r>
      <w:r w:rsidRPr="00EF49E6">
        <w:rPr>
          <w:b/>
          <w:u w:val="none"/>
        </w:rPr>
        <w:t xml:space="preserve"> </w:t>
      </w:r>
      <w:r w:rsidRPr="00EF49E6">
        <w:rPr>
          <w:b/>
          <w:sz w:val="28"/>
          <w:szCs w:val="28"/>
          <w:u w:val="none"/>
        </w:rPr>
        <w:t xml:space="preserve">- </w:t>
      </w:r>
      <w:r w:rsidR="00CD2CF9" w:rsidRPr="00EF49E6">
        <w:rPr>
          <w:sz w:val="24"/>
          <w:szCs w:val="24"/>
          <w:u w:val="none"/>
        </w:rPr>
        <w:t xml:space="preserve">Do not use the back button on your web browser when navigating in </w:t>
      </w:r>
      <w:r w:rsidR="00261401" w:rsidRPr="00EF49E6">
        <w:rPr>
          <w:sz w:val="24"/>
          <w:szCs w:val="24"/>
          <w:u w:val="none"/>
        </w:rPr>
        <w:t>SPEDPro</w:t>
      </w:r>
      <w:r w:rsidRPr="00EF49E6">
        <w:rPr>
          <w:noProof/>
          <w:sz w:val="24"/>
          <w:szCs w:val="24"/>
          <w:u w:val="none"/>
        </w:rPr>
        <w:drawing>
          <wp:inline distT="0" distB="0" distL="0" distR="0" wp14:anchorId="5D0C44B6" wp14:editId="67FBF934">
            <wp:extent cx="1432684" cy="929721"/>
            <wp:effectExtent l="0" t="0" r="0" b="381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2684" cy="929721"/>
                    </a:xfrm>
                    <a:prstGeom prst="rect">
                      <a:avLst/>
                    </a:prstGeom>
                  </pic:spPr>
                </pic:pic>
              </a:graphicData>
            </a:graphic>
          </wp:inline>
        </w:drawing>
      </w:r>
    </w:p>
    <w:p w14:paraId="359C7E75" w14:textId="4C8FC21E" w:rsidR="00AE1AAA" w:rsidRDefault="00AE1AAA" w:rsidP="00AE1AAA">
      <w:pPr>
        <w:pStyle w:val="NoSpace"/>
      </w:pPr>
      <w:r>
        <w:t xml:space="preserve">Use the </w:t>
      </w:r>
      <w:r w:rsidR="00175733">
        <w:t xml:space="preserve">(left side) </w:t>
      </w:r>
      <w:r>
        <w:t xml:space="preserve">Navigation Pane and Links to navigate to and from pages within </w:t>
      </w:r>
      <w:proofErr w:type="gramStart"/>
      <w:r>
        <w:t>SPEDPro</w:t>
      </w:r>
      <w:proofErr w:type="gramEnd"/>
    </w:p>
    <w:p w14:paraId="4FAC2D23" w14:textId="11A215F2" w:rsidR="00AE1AAA" w:rsidRPr="00600E7E" w:rsidRDefault="00EF49E6" w:rsidP="00ED77B5">
      <w:r w:rsidRPr="00EF49E6">
        <w:rPr>
          <w:noProof/>
        </w:rPr>
        <w:drawing>
          <wp:inline distT="0" distB="0" distL="0" distR="0" wp14:anchorId="3C04ADED" wp14:editId="38808200">
            <wp:extent cx="1597264" cy="3101218"/>
            <wp:effectExtent l="0" t="0" r="3175"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0099" cy="3145553"/>
                    </a:xfrm>
                    <a:prstGeom prst="rect">
                      <a:avLst/>
                    </a:prstGeom>
                  </pic:spPr>
                </pic:pic>
              </a:graphicData>
            </a:graphic>
          </wp:inline>
        </w:drawing>
      </w:r>
    </w:p>
    <w:p w14:paraId="1B4C815E" w14:textId="26FB104B" w:rsidR="00100E7D" w:rsidRPr="003414F0" w:rsidRDefault="00100E7D" w:rsidP="007A7987">
      <w:pPr>
        <w:pStyle w:val="Heading1"/>
      </w:pPr>
      <w:bookmarkStart w:id="35" w:name="_Toc252375311"/>
      <w:bookmarkStart w:id="36" w:name="_Toc44591389"/>
      <w:r w:rsidRPr="003414F0">
        <w:t>Part VI: Welcome Page</w:t>
      </w:r>
      <w:bookmarkEnd w:id="35"/>
      <w:bookmarkEnd w:id="36"/>
    </w:p>
    <w:p w14:paraId="610BAAF8" w14:textId="4446C785" w:rsidR="00454F33" w:rsidRDefault="00C125C6" w:rsidP="00821131">
      <w:pPr>
        <w:pStyle w:val="ListParagraph"/>
        <w:rPr>
          <w:rFonts w:ascii="Times New Roman" w:hAnsi="Times New Roman"/>
        </w:rPr>
      </w:pPr>
      <w:r w:rsidRPr="00C125C6">
        <w:rPr>
          <w:rFonts w:ascii="Times New Roman" w:hAnsi="Times New Roman"/>
        </w:rPr>
        <w:drawing>
          <wp:inline distT="0" distB="0" distL="0" distR="0" wp14:anchorId="7859F583" wp14:editId="1250D38F">
            <wp:extent cx="5684520" cy="3366388"/>
            <wp:effectExtent l="0" t="0" r="0" b="5715"/>
            <wp:docPr id="129223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3115" name="Picture 1" descr="A screenshot of a computer&#10;&#10;Description automatically generated"/>
                    <pic:cNvPicPr/>
                  </pic:nvPicPr>
                  <pic:blipFill>
                    <a:blip r:embed="rId23"/>
                    <a:stretch>
                      <a:fillRect/>
                    </a:stretch>
                  </pic:blipFill>
                  <pic:spPr>
                    <a:xfrm>
                      <a:off x="0" y="0"/>
                      <a:ext cx="5691749" cy="3370669"/>
                    </a:xfrm>
                    <a:prstGeom prst="rect">
                      <a:avLst/>
                    </a:prstGeom>
                  </pic:spPr>
                </pic:pic>
              </a:graphicData>
            </a:graphic>
          </wp:inline>
        </w:drawing>
      </w:r>
    </w:p>
    <w:p w14:paraId="17AAD24C" w14:textId="67C3DC1C" w:rsidR="00FE0A2E" w:rsidRDefault="00AE1AAA" w:rsidP="00FE0A2E">
      <w:pPr>
        <w:pStyle w:val="NoSpace"/>
      </w:pPr>
      <w:r>
        <w:t>Welcome page confirms the user’s level of access and school year</w:t>
      </w:r>
      <w:r w:rsidR="00C70F8A">
        <w:t>.</w:t>
      </w:r>
    </w:p>
    <w:p w14:paraId="0F527E29" w14:textId="77777777" w:rsidR="00AE1AAA" w:rsidRDefault="00AE1AAA" w:rsidP="00FE0A2E">
      <w:pPr>
        <w:pStyle w:val="NoSpace"/>
      </w:pPr>
    </w:p>
    <w:p w14:paraId="1E23915F" w14:textId="77777777" w:rsidR="006F44AA" w:rsidRPr="003414F0" w:rsidRDefault="006F44AA" w:rsidP="006F44AA">
      <w:r w:rsidRPr="003414F0">
        <w:t>The main section is where you will find the welcome screen. It will contain any special messages and will change as updates occur.</w:t>
      </w:r>
    </w:p>
    <w:p w14:paraId="558CA84D" w14:textId="6BB06BE1" w:rsidR="006F44AA" w:rsidRPr="003414F0" w:rsidRDefault="006F44AA" w:rsidP="00FA53F5">
      <w:pPr>
        <w:pStyle w:val="NoSpace"/>
        <w:numPr>
          <w:ilvl w:val="0"/>
          <w:numId w:val="7"/>
        </w:numPr>
        <w:tabs>
          <w:tab w:val="left" w:pos="360"/>
        </w:tabs>
        <w:ind w:hanging="720"/>
      </w:pPr>
      <w:r w:rsidRPr="003414F0">
        <w:t xml:space="preserve">The left section provides the user with a list of available menu items. These </w:t>
      </w:r>
      <w:r w:rsidR="00356DF8">
        <w:t xml:space="preserve">links take the user to different pages with SPEDPro to complete different tasks. </w:t>
      </w:r>
    </w:p>
    <w:p w14:paraId="2F5282BA" w14:textId="300C4332" w:rsidR="00454F33" w:rsidRPr="00FE0A2E" w:rsidRDefault="00356DF8" w:rsidP="00FE0A2E">
      <w:pPr>
        <w:pStyle w:val="NoSpace"/>
      </w:pPr>
      <w:r w:rsidRPr="00EF49E6">
        <w:rPr>
          <w:noProof/>
        </w:rPr>
        <w:drawing>
          <wp:inline distT="0" distB="0" distL="0" distR="0" wp14:anchorId="3B17CF51" wp14:editId="3EECADDB">
            <wp:extent cx="1475336" cy="2864485"/>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7582" cy="2927093"/>
                    </a:xfrm>
                    <a:prstGeom prst="rect">
                      <a:avLst/>
                    </a:prstGeom>
                  </pic:spPr>
                </pic:pic>
              </a:graphicData>
            </a:graphic>
          </wp:inline>
        </w:drawing>
      </w:r>
    </w:p>
    <w:p w14:paraId="112BD6D5" w14:textId="56DD0457" w:rsidR="00DA4C1A" w:rsidRPr="00157FCD" w:rsidRDefault="009446E0" w:rsidP="00157FCD">
      <w:pPr>
        <w:pStyle w:val="Heading1"/>
        <w:rPr>
          <w:sz w:val="24"/>
          <w:szCs w:val="24"/>
        </w:rPr>
      </w:pPr>
      <w:bookmarkStart w:id="37" w:name="_Toc44591390"/>
      <w:r w:rsidRPr="003414F0">
        <w:t>Part VI</w:t>
      </w:r>
      <w:r w:rsidR="00200EE8">
        <w:t>I</w:t>
      </w:r>
      <w:r w:rsidRPr="003414F0">
        <w:t xml:space="preserve">: </w:t>
      </w:r>
      <w:r w:rsidR="00DA4C1A" w:rsidRPr="003414F0">
        <w:t>Getting Started – Begin Year set up</w:t>
      </w:r>
      <w:bookmarkEnd w:id="37"/>
      <w:r w:rsidR="008C32A6">
        <w:t>.</w:t>
      </w:r>
    </w:p>
    <w:p w14:paraId="59DD6612" w14:textId="5EBC616B" w:rsidR="00DA4C1A" w:rsidRPr="003414F0" w:rsidRDefault="00DA4C1A" w:rsidP="00DA4C1A">
      <w:pPr>
        <w:rPr>
          <w:rFonts w:ascii="Times New Roman" w:hAnsi="Times New Roman"/>
        </w:rPr>
      </w:pPr>
      <w:r w:rsidRPr="003414F0">
        <w:rPr>
          <w:rFonts w:ascii="Times New Roman" w:hAnsi="Times New Roman"/>
        </w:rPr>
        <w:t xml:space="preserve">Prior to entering </w:t>
      </w:r>
      <w:r w:rsidR="00157FCD" w:rsidRPr="003414F0">
        <w:rPr>
          <w:rFonts w:ascii="Times New Roman" w:hAnsi="Times New Roman"/>
        </w:rPr>
        <w:t>students,</w:t>
      </w:r>
      <w:r w:rsidRPr="003414F0">
        <w:rPr>
          <w:rFonts w:ascii="Times New Roman" w:hAnsi="Times New Roman"/>
        </w:rPr>
        <w:t xml:space="preserve"> </w:t>
      </w:r>
      <w:r w:rsidR="00040876" w:rsidRPr="003414F0">
        <w:rPr>
          <w:rFonts w:ascii="Times New Roman" w:hAnsi="Times New Roman"/>
        </w:rPr>
        <w:t>the following steps must be completed first.</w:t>
      </w:r>
      <w:r w:rsidR="00477FD8">
        <w:rPr>
          <w:rFonts w:ascii="Times New Roman" w:hAnsi="Times New Roman"/>
        </w:rPr>
        <w:t xml:space="preserve"> </w:t>
      </w:r>
      <w:r w:rsidR="00D32A03">
        <w:rPr>
          <w:rFonts w:ascii="Times New Roman" w:hAnsi="Times New Roman"/>
        </w:rPr>
        <w:t>–</w:t>
      </w:r>
      <w:r w:rsidR="00477FD8">
        <w:rPr>
          <w:rFonts w:ascii="Times New Roman" w:hAnsi="Times New Roman"/>
        </w:rPr>
        <w:t xml:space="preserve"> </w:t>
      </w:r>
      <w:r w:rsidR="00D32A03">
        <w:rPr>
          <w:rFonts w:ascii="Times New Roman" w:hAnsi="Times New Roman"/>
        </w:rPr>
        <w:t>T</w:t>
      </w:r>
      <w:r w:rsidR="00477FD8">
        <w:rPr>
          <w:rFonts w:ascii="Times New Roman" w:hAnsi="Times New Roman"/>
        </w:rPr>
        <w:t>imeline</w:t>
      </w:r>
      <w:r w:rsidR="00D32A03">
        <w:rPr>
          <w:rFonts w:ascii="Times New Roman" w:hAnsi="Times New Roman"/>
        </w:rPr>
        <w:t>: July – August completion.</w:t>
      </w:r>
    </w:p>
    <w:p w14:paraId="1DA19F53" w14:textId="5FE01934" w:rsidR="00422149" w:rsidRPr="00E53905" w:rsidRDefault="00422149" w:rsidP="00E53905">
      <w:pPr>
        <w:pStyle w:val="NoSpace"/>
      </w:pPr>
      <w:r w:rsidRPr="00E53905">
        <w:t>Create calendars for the school year</w:t>
      </w:r>
      <w:r w:rsidR="00C70F8A">
        <w:t>.</w:t>
      </w:r>
    </w:p>
    <w:p w14:paraId="5C6A0460" w14:textId="77777777" w:rsidR="00C82253" w:rsidRPr="00E53905" w:rsidRDefault="00C82253" w:rsidP="00E53905">
      <w:pPr>
        <w:pStyle w:val="NoSpace"/>
      </w:pPr>
      <w:r w:rsidRPr="00E53905">
        <w:t>Mark and submit current year setting codes for building and programs.</w:t>
      </w:r>
      <w:bookmarkStart w:id="38" w:name="_Toc252375339"/>
    </w:p>
    <w:p w14:paraId="4E90B4E0" w14:textId="0263624B" w:rsidR="00C82253" w:rsidRPr="00E53905" w:rsidRDefault="00C82253" w:rsidP="00E53905">
      <w:pPr>
        <w:pStyle w:val="NoSpace"/>
        <w:rPr>
          <w:szCs w:val="21"/>
        </w:rPr>
      </w:pPr>
      <w:r w:rsidRPr="00E53905">
        <w:t>Enter current year providers in the Personnel List</w:t>
      </w:r>
    </w:p>
    <w:p w14:paraId="2077E53F" w14:textId="77777777" w:rsidR="009446E0" w:rsidRPr="001514D8" w:rsidRDefault="009446E0" w:rsidP="00ED77B5">
      <w:pPr>
        <w:pStyle w:val="Heading2"/>
        <w:rPr>
          <w:color w:val="464646" w:themeColor="text2"/>
        </w:rPr>
      </w:pPr>
      <w:bookmarkStart w:id="39" w:name="_Toc44591391"/>
      <w:r w:rsidRPr="001514D8">
        <w:rPr>
          <w:color w:val="464646" w:themeColor="text2"/>
        </w:rPr>
        <w:t xml:space="preserve">Calendars </w:t>
      </w:r>
      <w:bookmarkEnd w:id="38"/>
      <w:r w:rsidR="0094585C" w:rsidRPr="001514D8">
        <w:rPr>
          <w:color w:val="464646" w:themeColor="text2"/>
        </w:rPr>
        <w:t>List Page</w:t>
      </w:r>
      <w:bookmarkEnd w:id="39"/>
    </w:p>
    <w:p w14:paraId="32A25CA2" w14:textId="77777777" w:rsidR="008F0919" w:rsidRPr="005363CA" w:rsidRDefault="008F0919" w:rsidP="001452F4">
      <w:pPr>
        <w:pStyle w:val="headerbold18"/>
      </w:pPr>
      <w:bookmarkStart w:id="40" w:name="_Toc252375343"/>
      <w:r w:rsidRPr="005363CA">
        <w:t>New Calendar</w:t>
      </w:r>
      <w:bookmarkEnd w:id="40"/>
    </w:p>
    <w:p w14:paraId="19C875EA" w14:textId="77777777" w:rsidR="008F0919" w:rsidRDefault="008F0919" w:rsidP="005363CA">
      <w:pPr>
        <w:pStyle w:val="NoSpace"/>
      </w:pPr>
      <w:r w:rsidRPr="003414F0">
        <w:t xml:space="preserve">To create a new Calendar, click on </w:t>
      </w:r>
      <w:r w:rsidRPr="003414F0">
        <w:rPr>
          <w:b/>
        </w:rPr>
        <w:t>New</w:t>
      </w:r>
      <w:r w:rsidRPr="003414F0">
        <w:t xml:space="preserve"> in the upper right corner of the Calendar List screen.</w:t>
      </w:r>
    </w:p>
    <w:p w14:paraId="65EBECEA" w14:textId="77777777" w:rsidR="00284F36" w:rsidRDefault="00E433C8" w:rsidP="00284F36">
      <w:pPr>
        <w:pStyle w:val="NoSpace"/>
      </w:pPr>
      <w:r>
        <w:t xml:space="preserve">Select the current school year and District. </w:t>
      </w:r>
    </w:p>
    <w:p w14:paraId="64B1CBFD" w14:textId="77777777" w:rsidR="00284F36" w:rsidRDefault="00284F36" w:rsidP="00284F36">
      <w:pPr>
        <w:pStyle w:val="NoSpace"/>
      </w:pPr>
    </w:p>
    <w:p w14:paraId="7CF4B728" w14:textId="72D7357B" w:rsidR="00284F36" w:rsidRPr="005071CD" w:rsidRDefault="00284F36" w:rsidP="00284F36">
      <w:pPr>
        <w:pStyle w:val="NoSpace"/>
      </w:pPr>
      <w:r w:rsidRPr="005071CD">
        <w:t>Start with a universal default district calendar</w:t>
      </w:r>
      <w:r>
        <w:t>,</w:t>
      </w:r>
      <w:r w:rsidRPr="005071CD">
        <w:t xml:space="preserve"> apply to all grades</w:t>
      </w:r>
      <w:r>
        <w:t xml:space="preserve"> for D0 </w:t>
      </w:r>
      <w:r w:rsidR="001D61B5">
        <w:t xml:space="preserve">&amp; S0 </w:t>
      </w:r>
      <w:r w:rsidR="00C70F8A">
        <w:t>organizations.</w:t>
      </w:r>
    </w:p>
    <w:p w14:paraId="532385CC" w14:textId="77777777" w:rsidR="00284F36" w:rsidRDefault="00284F36" w:rsidP="00284F36">
      <w:pPr>
        <w:pStyle w:val="NoSpace"/>
      </w:pPr>
      <w:r>
        <w:t>Create a separate calendar for b</w:t>
      </w:r>
      <w:r w:rsidRPr="005071CD">
        <w:t xml:space="preserve">uildings and </w:t>
      </w:r>
      <w:r>
        <w:t xml:space="preserve">programs that do not follow the </w:t>
      </w:r>
      <w:r w:rsidRPr="005071CD">
        <w:t>default district calendar</w:t>
      </w:r>
      <w:r>
        <w:t xml:space="preserve">. </w:t>
      </w:r>
    </w:p>
    <w:p w14:paraId="14D0BE26" w14:textId="77777777" w:rsidR="00284F36" w:rsidRPr="005071CD" w:rsidRDefault="00284F36" w:rsidP="00284F36">
      <w:pPr>
        <w:pStyle w:val="NoSpace"/>
      </w:pPr>
      <w:r>
        <w:t xml:space="preserve">Schools in X0 and Z0 organizations require a building level calendar only. </w:t>
      </w:r>
    </w:p>
    <w:p w14:paraId="3A605B4A" w14:textId="61687143" w:rsidR="00604598" w:rsidRDefault="00604598" w:rsidP="005363CA">
      <w:pPr>
        <w:pStyle w:val="NoSpace"/>
      </w:pPr>
    </w:p>
    <w:p w14:paraId="7ECDF1A0" w14:textId="77777777" w:rsidR="00157FCD" w:rsidRPr="00157FCD" w:rsidRDefault="00157FCD" w:rsidP="005363CA">
      <w:pPr>
        <w:pStyle w:val="NoSpace"/>
        <w:rPr>
          <w:sz w:val="16"/>
          <w:szCs w:val="16"/>
        </w:rPr>
      </w:pPr>
    </w:p>
    <w:p w14:paraId="1B36BD50" w14:textId="19B67F45" w:rsidR="008F0919" w:rsidRPr="00284F36" w:rsidRDefault="00653B8D" w:rsidP="00284F36">
      <w:pPr>
        <w:jc w:val="center"/>
        <w:rPr>
          <w:rFonts w:ascii="Times New Roman" w:hAnsi="Times New Roman"/>
          <w:sz w:val="4"/>
          <w:szCs w:val="4"/>
          <w:vertAlign w:val="subscript"/>
        </w:rPr>
      </w:pPr>
      <w:r w:rsidRPr="00157FCD">
        <w:rPr>
          <w:rFonts w:ascii="Times New Roman" w:hAnsi="Times New Roman"/>
          <w:noProof/>
          <w:sz w:val="4"/>
          <w:szCs w:val="4"/>
          <w:bdr w:val="single" w:sz="4" w:space="0" w:color="auto"/>
          <w:vertAlign w:val="subscript"/>
        </w:rPr>
        <w:drawing>
          <wp:inline distT="0" distB="0" distL="0" distR="0" wp14:anchorId="4AFA4085" wp14:editId="65F981D5">
            <wp:extent cx="5181600" cy="1340853"/>
            <wp:effectExtent l="0" t="0" r="0" b="0"/>
            <wp:docPr id="39969" name="Picture 39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799" cy="1396799"/>
                    </a:xfrm>
                    <a:prstGeom prst="rect">
                      <a:avLst/>
                    </a:prstGeom>
                    <a:noFill/>
                    <a:ln>
                      <a:noFill/>
                    </a:ln>
                  </pic:spPr>
                </pic:pic>
              </a:graphicData>
            </a:graphic>
          </wp:inline>
        </w:drawing>
      </w:r>
    </w:p>
    <w:p w14:paraId="1E096694" w14:textId="69B9BB7C" w:rsidR="00F00FE9" w:rsidRPr="00B13A50" w:rsidRDefault="00F00FE9" w:rsidP="00E53905">
      <w:pPr>
        <w:pStyle w:val="NoSpace"/>
      </w:pPr>
      <w:r w:rsidRPr="00B13A50">
        <w:t xml:space="preserve">Follow these steps in </w:t>
      </w:r>
      <w:r w:rsidR="00C70F8A" w:rsidRPr="00B13A50">
        <w:t>sequence.</w:t>
      </w:r>
    </w:p>
    <w:p w14:paraId="6CBB6D3A" w14:textId="3CB1F4B4" w:rsidR="00284F36" w:rsidRDefault="00284F36" w:rsidP="00FA53F5">
      <w:pPr>
        <w:pStyle w:val="NoSpace"/>
        <w:numPr>
          <w:ilvl w:val="0"/>
          <w:numId w:val="20"/>
        </w:numPr>
        <w:ind w:right="90"/>
      </w:pPr>
      <w:r>
        <w:t xml:space="preserve">On the calendar list page, click the new </w:t>
      </w:r>
      <w:r w:rsidR="00C70F8A">
        <w:t>button.</w:t>
      </w:r>
    </w:p>
    <w:p w14:paraId="123ADE7E" w14:textId="644ABD72" w:rsidR="001D61B5" w:rsidRDefault="001D61B5" w:rsidP="00FA53F5">
      <w:pPr>
        <w:pStyle w:val="NoSpace"/>
        <w:numPr>
          <w:ilvl w:val="0"/>
          <w:numId w:val="20"/>
        </w:numPr>
        <w:ind w:right="90"/>
      </w:pPr>
      <w:r>
        <w:t xml:space="preserve">On the calendar form page, </w:t>
      </w:r>
    </w:p>
    <w:p w14:paraId="2252BC39" w14:textId="54116B5C" w:rsidR="00673971" w:rsidRDefault="00673971" w:rsidP="00FA53F5">
      <w:pPr>
        <w:pStyle w:val="NoSpace"/>
        <w:numPr>
          <w:ilvl w:val="0"/>
          <w:numId w:val="20"/>
        </w:numPr>
        <w:ind w:right="90"/>
      </w:pPr>
      <w:r w:rsidRPr="00FE05B1">
        <w:t xml:space="preserve">Required fields as indicated by the Red </w:t>
      </w:r>
      <w:r w:rsidRPr="005071CD">
        <w:rPr>
          <w:color w:val="FF0000"/>
        </w:rPr>
        <w:t>*</w:t>
      </w:r>
      <w:r w:rsidRPr="00FE05B1">
        <w:t xml:space="preserve"> </w:t>
      </w:r>
      <w:r w:rsidR="00C70F8A" w:rsidRPr="00FE05B1">
        <w:t>asterisk.</w:t>
      </w:r>
      <w:r>
        <w:t xml:space="preserve"> </w:t>
      </w:r>
    </w:p>
    <w:p w14:paraId="06175F6F" w14:textId="3B50863C" w:rsidR="001D61B5" w:rsidRDefault="001D61B5" w:rsidP="00FA53F5">
      <w:pPr>
        <w:pStyle w:val="NoSpace"/>
        <w:numPr>
          <w:ilvl w:val="1"/>
          <w:numId w:val="20"/>
        </w:numPr>
        <w:ind w:right="90"/>
      </w:pPr>
      <w:r>
        <w:t>School year - Select the current school year</w:t>
      </w:r>
      <w:r w:rsidR="00C70F8A">
        <w:t>.</w:t>
      </w:r>
    </w:p>
    <w:p w14:paraId="0FC36610" w14:textId="5CFD1778" w:rsidR="001D61B5" w:rsidRDefault="001D61B5" w:rsidP="00FA53F5">
      <w:pPr>
        <w:pStyle w:val="NoSpace"/>
        <w:numPr>
          <w:ilvl w:val="1"/>
          <w:numId w:val="20"/>
        </w:numPr>
        <w:ind w:right="90"/>
      </w:pPr>
      <w:r>
        <w:t>District – Select the USD</w:t>
      </w:r>
    </w:p>
    <w:p w14:paraId="18FECF3E" w14:textId="1489B9A9" w:rsidR="001D61B5" w:rsidRDefault="001D61B5" w:rsidP="00FA53F5">
      <w:pPr>
        <w:pStyle w:val="NoSpace"/>
        <w:numPr>
          <w:ilvl w:val="1"/>
          <w:numId w:val="20"/>
        </w:numPr>
        <w:ind w:right="90"/>
      </w:pPr>
      <w:r>
        <w:t xml:space="preserve">Building – Select the District level for the default </w:t>
      </w:r>
      <w:r w:rsidR="00C70F8A">
        <w:t>calendar.</w:t>
      </w:r>
    </w:p>
    <w:p w14:paraId="588464EC" w14:textId="6CA0F8FA" w:rsidR="00C96252" w:rsidRDefault="001D61B5" w:rsidP="00FA53F5">
      <w:pPr>
        <w:pStyle w:val="NoSpace"/>
        <w:numPr>
          <w:ilvl w:val="2"/>
          <w:numId w:val="20"/>
        </w:numPr>
        <w:ind w:right="90"/>
      </w:pPr>
      <w:r>
        <w:t xml:space="preserve">Select individual building if the program does not follow the </w:t>
      </w:r>
      <w:r w:rsidR="00C96252">
        <w:t xml:space="preserve">default </w:t>
      </w:r>
      <w:r w:rsidR="00C70F8A">
        <w:t>calendar.</w:t>
      </w:r>
    </w:p>
    <w:p w14:paraId="01856AD0" w14:textId="412252DC" w:rsidR="00C96252" w:rsidRDefault="00C96252" w:rsidP="00FA53F5">
      <w:pPr>
        <w:pStyle w:val="NoSpace"/>
        <w:numPr>
          <w:ilvl w:val="1"/>
          <w:numId w:val="20"/>
        </w:numPr>
        <w:ind w:right="90"/>
      </w:pPr>
      <w:r>
        <w:t xml:space="preserve">Calendar type – Select all grades for the default </w:t>
      </w:r>
      <w:r w:rsidR="00C70F8A">
        <w:t>calendar.</w:t>
      </w:r>
    </w:p>
    <w:p w14:paraId="7403EFAF" w14:textId="4D26687C" w:rsidR="00C96252" w:rsidRDefault="00C96252" w:rsidP="00FA53F5">
      <w:pPr>
        <w:pStyle w:val="NoSpace"/>
        <w:numPr>
          <w:ilvl w:val="2"/>
          <w:numId w:val="20"/>
        </w:numPr>
        <w:ind w:right="90"/>
      </w:pPr>
      <w:r>
        <w:t xml:space="preserve">Select All Kindergarten / All preschool for grades not following the default </w:t>
      </w:r>
      <w:r w:rsidR="00C70F8A">
        <w:t>calendar.</w:t>
      </w:r>
    </w:p>
    <w:p w14:paraId="53FCB98D" w14:textId="1F213895" w:rsidR="001D61B5" w:rsidRDefault="001D61B5" w:rsidP="00FA53F5">
      <w:pPr>
        <w:pStyle w:val="NoSpace"/>
        <w:numPr>
          <w:ilvl w:val="1"/>
          <w:numId w:val="20"/>
        </w:numPr>
        <w:ind w:right="90"/>
      </w:pPr>
      <w:r>
        <w:t xml:space="preserve">Select the </w:t>
      </w:r>
      <w:r w:rsidR="008F0919" w:rsidRPr="00FE05B1">
        <w:t>Enter the first and last day of school</w:t>
      </w:r>
      <w:r w:rsidR="00D833BA" w:rsidRPr="00FE05B1">
        <w:t xml:space="preserve">. </w:t>
      </w:r>
    </w:p>
    <w:p w14:paraId="4AD0CC70" w14:textId="77777777" w:rsidR="005071CD" w:rsidRDefault="008F0919" w:rsidP="00FA53F5">
      <w:pPr>
        <w:pStyle w:val="NoSpace"/>
        <w:numPr>
          <w:ilvl w:val="0"/>
          <w:numId w:val="20"/>
        </w:numPr>
        <w:ind w:right="90"/>
      </w:pPr>
      <w:r w:rsidRPr="00FE05B1">
        <w:t>Click the date for all day’s school is not in session</w:t>
      </w:r>
      <w:r w:rsidR="005071CD">
        <w:t xml:space="preserve">, </w:t>
      </w:r>
      <w:r w:rsidRPr="00FE05B1">
        <w:t>students are NOT in attendance</w:t>
      </w:r>
      <w:r w:rsidR="005071CD">
        <w:t xml:space="preserve">. </w:t>
      </w:r>
    </w:p>
    <w:p w14:paraId="5A846A0C" w14:textId="5ABBE6AE" w:rsidR="005071CD" w:rsidRDefault="00D833BA" w:rsidP="00FA53F5">
      <w:pPr>
        <w:pStyle w:val="NoSpace"/>
        <w:numPr>
          <w:ilvl w:val="1"/>
          <w:numId w:val="20"/>
        </w:numPr>
        <w:ind w:right="90"/>
      </w:pPr>
      <w:r w:rsidRPr="00FE05B1">
        <w:t xml:space="preserve">The days not in session </w:t>
      </w:r>
      <w:r w:rsidR="005071CD">
        <w:t xml:space="preserve">will </w:t>
      </w:r>
      <w:r w:rsidRPr="005071CD">
        <w:t xml:space="preserve">grayed </w:t>
      </w:r>
      <w:r w:rsidR="005071CD" w:rsidRPr="005071CD">
        <w:t>when selected</w:t>
      </w:r>
      <w:r w:rsidRPr="005071CD">
        <w:t>.</w:t>
      </w:r>
      <w:r w:rsidR="005071CD" w:rsidRPr="005071CD">
        <w:t xml:space="preserve"> </w:t>
      </w:r>
      <w:r w:rsidRPr="005071CD">
        <w:t>W</w:t>
      </w:r>
      <w:r w:rsidR="008F0919" w:rsidRPr="005071CD">
        <w:t>eekends are</w:t>
      </w:r>
      <w:r w:rsidRPr="005071CD">
        <w:t xml:space="preserve"> also</w:t>
      </w:r>
      <w:r w:rsidR="008F0919" w:rsidRPr="005071CD">
        <w:t xml:space="preserve"> in grey. The </w:t>
      </w:r>
      <w:r w:rsidRPr="005071CD">
        <w:t>remaining</w:t>
      </w:r>
      <w:r w:rsidR="008F0919" w:rsidRPr="005071CD">
        <w:t xml:space="preserve"> </w:t>
      </w:r>
      <w:r w:rsidRPr="005071CD">
        <w:t>“</w:t>
      </w:r>
      <w:r w:rsidR="008F0919" w:rsidRPr="005071CD">
        <w:t>white</w:t>
      </w:r>
      <w:r w:rsidRPr="005071CD">
        <w:t>” days</w:t>
      </w:r>
      <w:r w:rsidR="008F0919" w:rsidRPr="00FE05B1">
        <w:t xml:space="preserve"> </w:t>
      </w:r>
      <w:r w:rsidR="005071CD">
        <w:t xml:space="preserve">will apply to the total days of </w:t>
      </w:r>
      <w:r w:rsidR="00C70F8A">
        <w:t>service on the service</w:t>
      </w:r>
      <w:r w:rsidR="005071CD">
        <w:t xml:space="preserve"> lines. </w:t>
      </w:r>
    </w:p>
    <w:p w14:paraId="0AB92ADC" w14:textId="1070456B" w:rsidR="005071CD" w:rsidRDefault="00673971" w:rsidP="00FA53F5">
      <w:pPr>
        <w:pStyle w:val="NoSpace"/>
        <w:numPr>
          <w:ilvl w:val="0"/>
          <w:numId w:val="20"/>
        </w:numPr>
        <w:ind w:right="90"/>
      </w:pPr>
      <w:r>
        <w:t xml:space="preserve">Save the </w:t>
      </w:r>
      <w:r w:rsidR="00C70F8A">
        <w:t>calendar.</w:t>
      </w:r>
    </w:p>
    <w:p w14:paraId="1A4D39AE" w14:textId="423CC2DD" w:rsidR="00673971" w:rsidRDefault="00673971" w:rsidP="00673971">
      <w:pPr>
        <w:pStyle w:val="NoSpace"/>
        <w:ind w:right="90"/>
        <w:rPr>
          <w:b/>
          <w:sz w:val="22"/>
          <w:szCs w:val="22"/>
        </w:rPr>
      </w:pPr>
      <w:r>
        <w:rPr>
          <w:rFonts w:ascii="Times New Roman" w:hAnsi="Times New Roman"/>
          <w:noProof/>
        </w:rPr>
        <mc:AlternateContent>
          <mc:Choice Requires="wps">
            <w:drawing>
              <wp:anchor distT="0" distB="0" distL="114300" distR="114300" simplePos="0" relativeHeight="252271616" behindDoc="0" locked="0" layoutInCell="1" allowOverlap="1" wp14:anchorId="300C6922" wp14:editId="52F2FFE0">
                <wp:simplePos x="0" y="0"/>
                <wp:positionH relativeFrom="margin">
                  <wp:align>center</wp:align>
                </wp:positionH>
                <wp:positionV relativeFrom="paragraph">
                  <wp:posOffset>1402080</wp:posOffset>
                </wp:positionV>
                <wp:extent cx="640080" cy="68580"/>
                <wp:effectExtent l="19050" t="19050" r="45720" b="45720"/>
                <wp:wrapNone/>
                <wp:docPr id="39983" name="Arrow: Left 399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640080" cy="685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E12A9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9983" o:spid="_x0000_s1026" type="#_x0000_t66" style="position:absolute;margin-left:0;margin-top:110.4pt;width:50.4pt;height:5.4pt;rotation:-90;z-index:2522716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" adj="1157" fillcolor="#2da2bf [3204]" strokecolor="#16505e [1604]" strokeweight="1.52778mm">
                <v:stroke linestyle="thickThin"/>
                <w10:wrap anchorx="margin"/>
              </v:shape>
            </w:pict>
          </mc:Fallback>
        </mc:AlternateContent>
      </w:r>
      <w:r>
        <w:rPr>
          <w:rFonts w:ascii="Times New Roman" w:hAnsi="Times New Roman"/>
          <w:noProof/>
        </w:rPr>
        <mc:AlternateContent>
          <mc:Choice Requires="wps">
            <w:drawing>
              <wp:anchor distT="0" distB="0" distL="114300" distR="114300" simplePos="0" relativeHeight="252269568" behindDoc="0" locked="0" layoutInCell="1" allowOverlap="1" wp14:anchorId="7A45C583" wp14:editId="18D675B7">
                <wp:simplePos x="0" y="0"/>
                <wp:positionH relativeFrom="column">
                  <wp:posOffset>1744980</wp:posOffset>
                </wp:positionH>
                <wp:positionV relativeFrom="paragraph">
                  <wp:posOffset>1036320</wp:posOffset>
                </wp:positionV>
                <wp:extent cx="640080" cy="68580"/>
                <wp:effectExtent l="19050" t="19050" r="45720" b="45720"/>
                <wp:wrapNone/>
                <wp:docPr id="39982" name="Arrow: Left 399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685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DD820" id="Arrow: Left 39982" o:spid="_x0000_s1026" type="#_x0000_t66" style="position:absolute;margin-left:137.4pt;margin-top:81.6pt;width:50.4pt;height:5.4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" adj="1157" fillcolor="#2da2bf [3204]" strokecolor="#16505e [1604]" strokeweight="1.52778mm">
                <v:stroke linestyle="thickThin"/>
              </v:shape>
            </w:pict>
          </mc:Fallback>
        </mc:AlternateContent>
      </w:r>
      <w:r w:rsidR="00E53905" w:rsidRPr="00157FCD">
        <w:rPr>
          <w:rFonts w:ascii="Times New Roman" w:hAnsi="Times New Roman"/>
          <w:noProof/>
        </w:rPr>
        <w:drawing>
          <wp:inline distT="0" distB="0" distL="0" distR="0" wp14:anchorId="4288E452" wp14:editId="6005EA29">
            <wp:extent cx="5699760" cy="3757930"/>
            <wp:effectExtent l="0" t="0" r="0" b="0"/>
            <wp:docPr id="39976" name="Picture 39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9160" cy="3843245"/>
                    </a:xfrm>
                    <a:prstGeom prst="rect">
                      <a:avLst/>
                    </a:prstGeom>
                  </pic:spPr>
                </pic:pic>
              </a:graphicData>
            </a:graphic>
          </wp:inline>
        </w:drawing>
      </w:r>
      <w:bookmarkStart w:id="41" w:name="_Toc252375340"/>
    </w:p>
    <w:p w14:paraId="4E98E0CC" w14:textId="77777777" w:rsidR="00673971" w:rsidRDefault="00673971" w:rsidP="00673971">
      <w:pPr>
        <w:pStyle w:val="NoSpace"/>
        <w:ind w:right="90"/>
        <w:rPr>
          <w:b/>
          <w:sz w:val="22"/>
          <w:szCs w:val="22"/>
        </w:rPr>
      </w:pPr>
    </w:p>
    <w:p w14:paraId="1B96B50A" w14:textId="6DDB9C44" w:rsidR="00D916BE" w:rsidRDefault="00D916BE" w:rsidP="00673971">
      <w:pPr>
        <w:pStyle w:val="NoSpace"/>
        <w:ind w:right="90"/>
      </w:pPr>
      <w:r w:rsidRPr="00673971">
        <w:rPr>
          <w:b/>
          <w:sz w:val="22"/>
          <w:szCs w:val="22"/>
        </w:rPr>
        <w:t>NOTE:</w:t>
      </w:r>
      <w:r w:rsidRPr="00673971">
        <w:rPr>
          <w:i/>
          <w:sz w:val="22"/>
          <w:szCs w:val="22"/>
        </w:rPr>
        <w:tab/>
      </w:r>
      <w:r w:rsidR="00673971">
        <w:rPr>
          <w:highlight w:val="cyan"/>
        </w:rPr>
        <w:t xml:space="preserve">Calendars need to align with the building / program sessions reported in the Directory. A 4 day a week preschool session in the Directory will need a corresponding 4 day a week calendar to assure the calculation of total days of service is accurate. </w:t>
      </w:r>
    </w:p>
    <w:p w14:paraId="7FABF7C7" w14:textId="77777777" w:rsidR="007A09BC" w:rsidRPr="00B13A50" w:rsidRDefault="007A09BC" w:rsidP="005363CA">
      <w:pPr>
        <w:pStyle w:val="NoSpace"/>
        <w:rPr>
          <w:sz w:val="12"/>
        </w:rPr>
      </w:pPr>
    </w:p>
    <w:p w14:paraId="034D8183" w14:textId="77777777" w:rsidR="007A09BC" w:rsidRPr="001452F4" w:rsidRDefault="007A09BC" w:rsidP="001452F4">
      <w:pPr>
        <w:pStyle w:val="header18underlined"/>
      </w:pPr>
      <w:r w:rsidRPr="001452F4">
        <w:t>Private / Parochial School Calendars</w:t>
      </w:r>
    </w:p>
    <w:p w14:paraId="4F6E2793" w14:textId="77777777" w:rsidR="007A09BC" w:rsidRDefault="007A09BC" w:rsidP="00FF3E54">
      <w:r w:rsidRPr="00B6236D">
        <w:t>Permissions to create Private / Parochial school calendars is based on the USD that bounds the Private / parochial school. This indicator is marked by building in the Directory Updates application</w:t>
      </w:r>
      <w:r>
        <w:t xml:space="preserve">. </w:t>
      </w:r>
    </w:p>
    <w:p w14:paraId="4FF119F4" w14:textId="77777777" w:rsidR="007A09BC" w:rsidRDefault="007A09BC" w:rsidP="007A09BC">
      <w:pPr>
        <w:pStyle w:val="NoSpacing"/>
        <w:rPr>
          <w:rFonts w:ascii="Times New Roman" w:hAnsi="Times New Roman"/>
          <w:szCs w:val="24"/>
        </w:rPr>
      </w:pPr>
      <w:r>
        <w:rPr>
          <w:noProof/>
        </w:rPr>
        <w:drawing>
          <wp:inline distT="0" distB="0" distL="0" distR="0" wp14:anchorId="0861B3CE" wp14:editId="4B7219ED">
            <wp:extent cx="6515100" cy="370840"/>
            <wp:effectExtent l="0" t="0" r="0" b="0"/>
            <wp:docPr id="39944" name="Picture 39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15100" cy="370840"/>
                    </a:xfrm>
                    <a:prstGeom prst="rect">
                      <a:avLst/>
                    </a:prstGeom>
                  </pic:spPr>
                </pic:pic>
              </a:graphicData>
            </a:graphic>
          </wp:inline>
        </w:drawing>
      </w:r>
    </w:p>
    <w:p w14:paraId="6F7D9787" w14:textId="77777777" w:rsidR="007A09BC" w:rsidRDefault="007A09BC" w:rsidP="007A09BC">
      <w:pPr>
        <w:pStyle w:val="NoSpacing"/>
        <w:rPr>
          <w:rFonts w:ascii="Times New Roman" w:hAnsi="Times New Roman"/>
          <w:szCs w:val="24"/>
        </w:rPr>
      </w:pPr>
    </w:p>
    <w:p w14:paraId="402B19D8" w14:textId="71B37076" w:rsidR="003F3679" w:rsidRDefault="007A09BC" w:rsidP="00FF3E54">
      <w:r w:rsidRPr="00B6236D">
        <w:t>The process for creating Private / Parochia</w:t>
      </w:r>
      <w:r w:rsidR="003F3679">
        <w:t>l school calendars is the same.</w:t>
      </w:r>
      <w:r w:rsidR="00FF3E54">
        <w:br/>
      </w:r>
      <w:r w:rsidR="003F3679" w:rsidRPr="003F3679">
        <w:t xml:space="preserve">Create a building specific level calendar for all Private / Parochial </w:t>
      </w:r>
      <w:r w:rsidR="00C70F8A" w:rsidRPr="003F3679">
        <w:t>schools.</w:t>
      </w:r>
    </w:p>
    <w:p w14:paraId="26BDD700" w14:textId="1A46E145" w:rsidR="00673971" w:rsidRDefault="00B6236D" w:rsidP="00673971">
      <w:pPr>
        <w:pStyle w:val="NoSpace"/>
      </w:pPr>
      <w:r w:rsidRPr="00FF3E54">
        <w:t xml:space="preserve">Step 1 </w:t>
      </w:r>
      <w:r w:rsidR="00F300C9" w:rsidRPr="00FF3E54">
        <w:t>-</w:t>
      </w:r>
      <w:r w:rsidRPr="00FF3E54">
        <w:t xml:space="preserve"> Click the “New” </w:t>
      </w:r>
      <w:r w:rsidR="00C70F8A" w:rsidRPr="00FF3E54">
        <w:t>button.</w:t>
      </w:r>
    </w:p>
    <w:p w14:paraId="508B3A6D" w14:textId="7F3E1E32" w:rsidR="00FE05B1" w:rsidRPr="00FF3E54" w:rsidRDefault="00673971" w:rsidP="00673971">
      <w:pPr>
        <w:pStyle w:val="NoSpace"/>
      </w:pPr>
      <w:r>
        <w:t>Step 2 – Select the school year.</w:t>
      </w:r>
      <w:r w:rsidR="00FF3E54">
        <w:br/>
      </w:r>
      <w:r w:rsidR="00B6236D" w:rsidRPr="00FF3E54">
        <w:t xml:space="preserve">Step </w:t>
      </w:r>
      <w:r>
        <w:t>3</w:t>
      </w:r>
      <w:r w:rsidR="00B6236D" w:rsidRPr="00FF3E54">
        <w:t xml:space="preserve"> </w:t>
      </w:r>
      <w:r w:rsidR="003F3679" w:rsidRPr="00FF3E54">
        <w:t>–</w:t>
      </w:r>
      <w:r w:rsidR="00B6236D" w:rsidRPr="00FF3E54">
        <w:t xml:space="preserve"> </w:t>
      </w:r>
      <w:r w:rsidR="003F3679" w:rsidRPr="00FF3E54">
        <w:t>Change the district to the Z0 or X0 Private / Parochial organization</w:t>
      </w:r>
      <w:r w:rsidR="007A09BC" w:rsidRPr="00FF3E54">
        <w:t xml:space="preserve"> </w:t>
      </w:r>
      <w:r w:rsidR="00FF3E54">
        <w:br/>
      </w:r>
      <w:r w:rsidR="00B6236D" w:rsidRPr="00FF3E54">
        <w:t>Step</w:t>
      </w:r>
      <w:r w:rsidR="003F3679" w:rsidRPr="00FF3E54">
        <w:t xml:space="preserve"> </w:t>
      </w:r>
      <w:r>
        <w:t>4</w:t>
      </w:r>
      <w:r w:rsidR="00B6236D" w:rsidRPr="00FF3E54">
        <w:t xml:space="preserve"> </w:t>
      </w:r>
      <w:r w:rsidR="003F3679" w:rsidRPr="00FF3E54">
        <w:t xml:space="preserve">– Select the individual building </w:t>
      </w:r>
      <w:r w:rsidR="00FF3E54">
        <w:br/>
      </w:r>
      <w:r w:rsidR="003F3679" w:rsidRPr="00FF3E54">
        <w:t xml:space="preserve">Step </w:t>
      </w:r>
      <w:r>
        <w:t>5</w:t>
      </w:r>
      <w:r w:rsidR="003F3679" w:rsidRPr="00FF3E54">
        <w:t xml:space="preserve"> – Select applicable grade levels</w:t>
      </w:r>
      <w:r w:rsidR="00FF3E54">
        <w:br/>
      </w:r>
      <w:r w:rsidR="003F3679" w:rsidRPr="00FF3E54">
        <w:t xml:space="preserve">Step </w:t>
      </w:r>
      <w:r>
        <w:t>6</w:t>
      </w:r>
      <w:r w:rsidR="003F3679" w:rsidRPr="00FF3E54">
        <w:t xml:space="preserve"> – Enter first and last day of school</w:t>
      </w:r>
      <w:r w:rsidR="00FF3E54">
        <w:br/>
      </w:r>
      <w:r w:rsidR="00FE05B1" w:rsidRPr="00FF3E54">
        <w:t xml:space="preserve">Step </w:t>
      </w:r>
      <w:r>
        <w:t>7</w:t>
      </w:r>
      <w:r w:rsidR="00FE05B1" w:rsidRPr="00FF3E54">
        <w:t xml:space="preserve"> – Mark the school days not in session</w:t>
      </w:r>
      <w:r w:rsidR="00FF3E54">
        <w:br/>
      </w:r>
      <w:r w:rsidR="00FE05B1" w:rsidRPr="00FF3E54">
        <w:t xml:space="preserve">Step </w:t>
      </w:r>
      <w:r>
        <w:t>8</w:t>
      </w:r>
      <w:r w:rsidR="00FE05B1" w:rsidRPr="00FF3E54">
        <w:t xml:space="preserve"> - Save</w:t>
      </w:r>
    </w:p>
    <w:p w14:paraId="084D41F7" w14:textId="77777777" w:rsidR="003F3679" w:rsidRDefault="00FE05B1" w:rsidP="007A09BC">
      <w:pPr>
        <w:pStyle w:val="NoSpacing"/>
        <w:rPr>
          <w:rFonts w:ascii="Times New Roman" w:hAnsi="Times New Roman"/>
          <w:szCs w:val="24"/>
        </w:rPr>
      </w:pPr>
      <w:r>
        <w:rPr>
          <w:noProof/>
        </w:rPr>
        <w:drawing>
          <wp:inline distT="0" distB="0" distL="0" distR="0" wp14:anchorId="368C0BAE" wp14:editId="766EA812">
            <wp:extent cx="3132667" cy="2441527"/>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1391" cy="2448327"/>
                    </a:xfrm>
                    <a:prstGeom prst="rect">
                      <a:avLst/>
                    </a:prstGeom>
                  </pic:spPr>
                </pic:pic>
              </a:graphicData>
            </a:graphic>
          </wp:inline>
        </w:drawing>
      </w:r>
    </w:p>
    <w:p w14:paraId="16E85675" w14:textId="77777777" w:rsidR="009D6F8E" w:rsidRPr="00B13A50" w:rsidRDefault="009D6F8E" w:rsidP="007A09BC">
      <w:pPr>
        <w:pStyle w:val="NoSpacing"/>
        <w:rPr>
          <w:rFonts w:ascii="Times New Roman" w:hAnsi="Times New Roman"/>
          <w:sz w:val="10"/>
          <w:szCs w:val="24"/>
        </w:rPr>
      </w:pPr>
    </w:p>
    <w:bookmarkEnd w:id="41"/>
    <w:p w14:paraId="6A49830B" w14:textId="77777777" w:rsidR="00763451" w:rsidRPr="005363CA" w:rsidRDefault="00763451" w:rsidP="005363CA">
      <w:pPr>
        <w:pStyle w:val="NoSpace"/>
        <w:rPr>
          <w:b/>
        </w:rPr>
      </w:pPr>
      <w:r w:rsidRPr="005363CA">
        <w:rPr>
          <w:b/>
        </w:rPr>
        <w:t>Calendar Search:</w:t>
      </w:r>
    </w:p>
    <w:p w14:paraId="21353436" w14:textId="77777777" w:rsidR="009446E0" w:rsidRPr="003414F0" w:rsidRDefault="009446E0" w:rsidP="005363CA">
      <w:pPr>
        <w:pStyle w:val="NoSpace"/>
      </w:pPr>
      <w:r w:rsidRPr="003414F0">
        <w:t xml:space="preserve">In the Calendar List screen, the top portion of the screen displays the calendar list for all buildings you have access to view. If you need to narrow the results, use the drop-down arrows to display a specific School Year, District, or Building. Click on </w:t>
      </w:r>
      <w:r w:rsidRPr="003414F0">
        <w:rPr>
          <w:b/>
        </w:rPr>
        <w:t>Search</w:t>
      </w:r>
      <w:r w:rsidRPr="003414F0">
        <w:t>. Once you find the building, you have several options. The actions you have available are to Edit, Copy, Delete and create New.</w:t>
      </w:r>
    </w:p>
    <w:p w14:paraId="1120AEB9" w14:textId="77777777" w:rsidR="008B5755" w:rsidRPr="003414F0" w:rsidRDefault="009446E0" w:rsidP="008B5755">
      <w:pPr>
        <w:jc w:val="both"/>
        <w:rPr>
          <w:rFonts w:ascii="Times New Roman" w:hAnsi="Times New Roman"/>
          <w:sz w:val="16"/>
          <w:szCs w:val="16"/>
        </w:rPr>
      </w:pPr>
      <w:r w:rsidRPr="003414F0">
        <w:rPr>
          <w:rFonts w:ascii="Times New Roman" w:hAnsi="Times New Roman"/>
          <w:noProof/>
        </w:rPr>
        <mc:AlternateContent>
          <mc:Choice Requires="wps">
            <w:drawing>
              <wp:anchor distT="0" distB="0" distL="114300" distR="114300" simplePos="0" relativeHeight="251916288" behindDoc="0" locked="0" layoutInCell="0" allowOverlap="1" wp14:anchorId="2C7FFFE1" wp14:editId="393D7A9B">
                <wp:simplePos x="0" y="0"/>
                <wp:positionH relativeFrom="column">
                  <wp:posOffset>-60960</wp:posOffset>
                </wp:positionH>
                <wp:positionV relativeFrom="paragraph">
                  <wp:posOffset>1905000</wp:posOffset>
                </wp:positionV>
                <wp:extent cx="1280160" cy="464820"/>
                <wp:effectExtent l="19050" t="19050" r="15240" b="11430"/>
                <wp:wrapNone/>
                <wp:docPr id="98" name="Oval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6482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7E751" id="Oval 122" o:spid="_x0000_s1026" style="position:absolute;margin-left:-4.8pt;margin-top:150pt;width:100.8pt;height:36.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" o:allowincell="f" strokecolor="#c0504d" strokeweight="3pt">
                <v:fill opacity="0"/>
                <v:shadow color="#868686"/>
              </v:oval>
            </w:pict>
          </mc:Fallback>
        </mc:AlternateContent>
      </w:r>
      <w:r w:rsidR="0029587C">
        <w:rPr>
          <w:noProof/>
        </w:rPr>
        <w:drawing>
          <wp:inline distT="0" distB="0" distL="0" distR="0" wp14:anchorId="12CC40AB" wp14:editId="4F4F0E83">
            <wp:extent cx="3246120" cy="2453640"/>
            <wp:effectExtent l="0" t="0" r="0" b="3810"/>
            <wp:docPr id="2055" name="Picture 2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6120" cy="2453640"/>
                    </a:xfrm>
                    <a:prstGeom prst="rect">
                      <a:avLst/>
                    </a:prstGeom>
                  </pic:spPr>
                </pic:pic>
              </a:graphicData>
            </a:graphic>
          </wp:inline>
        </w:drawing>
      </w:r>
    </w:p>
    <w:p w14:paraId="2DDB9E0A" w14:textId="77777777" w:rsidR="005F57CA" w:rsidRPr="002F2BB9" w:rsidRDefault="00DE4010" w:rsidP="001452F4">
      <w:pPr>
        <w:pStyle w:val="header18underlined"/>
      </w:pPr>
      <w:r w:rsidRPr="002F2BB9">
        <w:t xml:space="preserve">Edit </w:t>
      </w:r>
      <w:r w:rsidR="005F57CA" w:rsidRPr="002F2BB9">
        <w:t xml:space="preserve">Calendar </w:t>
      </w:r>
    </w:p>
    <w:p w14:paraId="5D4AAD43" w14:textId="2E7D459C" w:rsidR="00DE4010" w:rsidRDefault="005F57CA" w:rsidP="002F2BB9">
      <w:pPr>
        <w:pStyle w:val="NoSpace"/>
      </w:pPr>
      <w:r w:rsidRPr="00F300C9">
        <w:t xml:space="preserve">When you select Edit Calendar from the drop-down </w:t>
      </w:r>
      <w:r w:rsidR="0029587C" w:rsidRPr="00F300C9">
        <w:t>menu</w:t>
      </w:r>
      <w:r w:rsidR="0094585C" w:rsidRPr="00F300C9">
        <w:t xml:space="preserve"> to the left of the building,</w:t>
      </w:r>
      <w:r w:rsidRPr="00F300C9">
        <w:t xml:space="preserve"> </w:t>
      </w:r>
      <w:r w:rsidR="00ED669A" w:rsidRPr="00F300C9">
        <w:t xml:space="preserve">the original calendar now becomes editable. Changes can be made and saved. </w:t>
      </w:r>
    </w:p>
    <w:p w14:paraId="16E42ED1" w14:textId="77777777" w:rsidR="00250D7B" w:rsidRDefault="00250D7B" w:rsidP="002F2BB9">
      <w:pPr>
        <w:pStyle w:val="NoSpace"/>
      </w:pPr>
    </w:p>
    <w:p w14:paraId="1BE154C2" w14:textId="78F11208" w:rsidR="00250D7B" w:rsidRDefault="00250D7B" w:rsidP="00250D7B">
      <w:pPr>
        <w:pStyle w:val="NoSpace"/>
        <w:ind w:right="90"/>
        <w:rPr>
          <w:highlight w:val="cyan"/>
        </w:rPr>
      </w:pPr>
      <w:r w:rsidRPr="00673971">
        <w:rPr>
          <w:b/>
          <w:sz w:val="22"/>
          <w:szCs w:val="22"/>
        </w:rPr>
        <w:t>NOTE:</w:t>
      </w:r>
      <w:r w:rsidRPr="00673971">
        <w:rPr>
          <w:i/>
          <w:sz w:val="22"/>
          <w:szCs w:val="22"/>
        </w:rPr>
        <w:tab/>
      </w:r>
      <w:r w:rsidR="00432BDB">
        <w:rPr>
          <w:highlight w:val="cyan"/>
        </w:rPr>
        <w:t xml:space="preserve">Changing a calendar after current year data has been submitted may result in numerous verifications on existing service lines. If in-session school days are removed from an original calendar, this may result if fewer school days available within the range of service dates. Resulting total days of service on existing service lines may be more than the original days, triggering the verification because school days were removed.  </w:t>
      </w:r>
    </w:p>
    <w:p w14:paraId="4A836ABB" w14:textId="2EA265BF" w:rsidR="00432BDB" w:rsidRDefault="00432BDB" w:rsidP="00250D7B">
      <w:pPr>
        <w:pStyle w:val="NoSpace"/>
        <w:ind w:right="90"/>
      </w:pPr>
    </w:p>
    <w:p w14:paraId="7D50B29E" w14:textId="751BEE4F" w:rsidR="00250D7B" w:rsidRPr="00F300C9" w:rsidRDefault="00432BDB" w:rsidP="00305F6E">
      <w:pPr>
        <w:pStyle w:val="NoSpace"/>
        <w:ind w:right="90"/>
      </w:pPr>
      <w:r w:rsidRPr="00432BDB">
        <w:rPr>
          <w:highlight w:val="cyan"/>
        </w:rPr>
        <w:t>Contact KSDE if a calendar edit is being considered after the original submission of student records.</w:t>
      </w:r>
      <w:r>
        <w:t xml:space="preserve"> </w:t>
      </w:r>
    </w:p>
    <w:p w14:paraId="14E5D60F" w14:textId="77777777" w:rsidR="00DE4010" w:rsidRPr="00961718" w:rsidRDefault="0029587C" w:rsidP="00DE4010">
      <w:pPr>
        <w:rPr>
          <w:rFonts w:ascii="Times New Roman" w:hAnsi="Times New Roman"/>
          <w:sz w:val="16"/>
          <w:szCs w:val="16"/>
        </w:rPr>
      </w:pPr>
      <w:r w:rsidRPr="003414F0">
        <w:rPr>
          <w:rFonts w:ascii="Times New Roman" w:hAnsi="Times New Roman"/>
          <w:noProof/>
        </w:rPr>
        <mc:AlternateContent>
          <mc:Choice Requires="wps">
            <w:drawing>
              <wp:anchor distT="0" distB="0" distL="114300" distR="114300" simplePos="0" relativeHeight="252068864" behindDoc="0" locked="0" layoutInCell="0" allowOverlap="1" wp14:anchorId="778714AA" wp14:editId="0E32BC65">
                <wp:simplePos x="0" y="0"/>
                <wp:positionH relativeFrom="column">
                  <wp:posOffset>152400</wp:posOffset>
                </wp:positionH>
                <wp:positionV relativeFrom="paragraph">
                  <wp:posOffset>2077720</wp:posOffset>
                </wp:positionV>
                <wp:extent cx="883920" cy="464820"/>
                <wp:effectExtent l="19050" t="19050" r="11430" b="11430"/>
                <wp:wrapNone/>
                <wp:docPr id="2057" name="Oval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46482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C679D8" id="Oval 122" o:spid="_x0000_s1026" style="position:absolute;margin-left:12pt;margin-top:163.6pt;width:69.6pt;height:36.6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" o:allowincell="f" strokecolor="#c0504d" strokeweight="3pt">
                <v:fill opacity="0"/>
                <v:shadow color="#868686"/>
              </v:oval>
            </w:pict>
          </mc:Fallback>
        </mc:AlternateContent>
      </w:r>
      <w:r>
        <w:rPr>
          <w:noProof/>
        </w:rPr>
        <w:drawing>
          <wp:inline distT="0" distB="0" distL="0" distR="0" wp14:anchorId="2962413E" wp14:editId="02733B4C">
            <wp:extent cx="5943600" cy="3524250"/>
            <wp:effectExtent l="0" t="0" r="0" b="0"/>
            <wp:docPr id="2056" name="Picture 2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524250"/>
                    </a:xfrm>
                    <a:prstGeom prst="rect">
                      <a:avLst/>
                    </a:prstGeom>
                  </pic:spPr>
                </pic:pic>
              </a:graphicData>
            </a:graphic>
          </wp:inline>
        </w:drawing>
      </w:r>
      <w:r w:rsidR="00DE4010" w:rsidRPr="003414F0">
        <w:rPr>
          <w:rFonts w:ascii="Times New Roman" w:hAnsi="Times New Roman"/>
        </w:rPr>
        <w:t>.</w:t>
      </w:r>
    </w:p>
    <w:p w14:paraId="5051B472" w14:textId="77777777" w:rsidR="00291361" w:rsidRPr="003414F0" w:rsidRDefault="00291361" w:rsidP="001452F4">
      <w:bookmarkStart w:id="42" w:name="_Toc252375342"/>
      <w:r w:rsidRPr="003414F0">
        <w:t xml:space="preserve">To make changes to the Calendar, click on an individual day to either select that day or deselect that day, whichever is the case. Once you have made all the necessary changes, click on </w:t>
      </w:r>
      <w:r w:rsidRPr="003414F0">
        <w:rPr>
          <w:b/>
        </w:rPr>
        <w:t>Save</w:t>
      </w:r>
      <w:r w:rsidRPr="003414F0">
        <w:t>. You will be brought back to the Calendar List screen.</w:t>
      </w:r>
    </w:p>
    <w:p w14:paraId="69845FB0" w14:textId="77777777" w:rsidR="008B5755" w:rsidRPr="002F2BB9" w:rsidRDefault="008B5755" w:rsidP="001452F4">
      <w:pPr>
        <w:pStyle w:val="header18underlined"/>
      </w:pPr>
      <w:r w:rsidRPr="002F2BB9">
        <w:t>Delete Calendar</w:t>
      </w:r>
      <w:bookmarkEnd w:id="42"/>
    </w:p>
    <w:p w14:paraId="28A53BD6" w14:textId="77777777" w:rsidR="007A53E6" w:rsidRDefault="00ED669A" w:rsidP="002F2BB9">
      <w:pPr>
        <w:pStyle w:val="NoSpace"/>
        <w:rPr>
          <w:noProof/>
        </w:rPr>
      </w:pPr>
      <w:r w:rsidRPr="001452F4">
        <w:rPr>
          <w:noProof/>
        </w:rPr>
        <mc:AlternateContent>
          <mc:Choice Requires="wps">
            <w:drawing>
              <wp:anchor distT="0" distB="0" distL="114300" distR="114300" simplePos="0" relativeHeight="252070912" behindDoc="0" locked="0" layoutInCell="0" allowOverlap="1" wp14:anchorId="3EC5EAD1" wp14:editId="44E39E3D">
                <wp:simplePos x="0" y="0"/>
                <wp:positionH relativeFrom="column">
                  <wp:posOffset>68580</wp:posOffset>
                </wp:positionH>
                <wp:positionV relativeFrom="paragraph">
                  <wp:posOffset>724535</wp:posOffset>
                </wp:positionV>
                <wp:extent cx="883920" cy="464820"/>
                <wp:effectExtent l="19050" t="19050" r="11430" b="11430"/>
                <wp:wrapNone/>
                <wp:docPr id="2059" name="Oval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46482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C98D0B" id="Oval 122" o:spid="_x0000_s1026" style="position:absolute;margin-left:5.4pt;margin-top:57.05pt;width:69.6pt;height:36.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" o:allowincell="f" strokecolor="#c0504d" strokeweight="3pt">
                <v:fill opacity="0"/>
                <v:shadow color="#868686"/>
              </v:oval>
            </w:pict>
          </mc:Fallback>
        </mc:AlternateContent>
      </w:r>
      <w:r w:rsidR="008B5755" w:rsidRPr="001452F4">
        <w:t xml:space="preserve">To delete a Calendar, click on Delete from the drop-down arrow to the left of the building that has the calendar that needs to be deleted. A box that requires you to verify that this calendar should be deleted is </w:t>
      </w:r>
      <w:r w:rsidR="00961718" w:rsidRPr="001452F4">
        <w:t xml:space="preserve">displayed. Click on OK to delete or Cancel to return to the Calendar List screen without </w:t>
      </w:r>
      <w:proofErr w:type="gramStart"/>
      <w:r w:rsidR="00961718" w:rsidRPr="001452F4">
        <w:t>taking action</w:t>
      </w:r>
      <w:proofErr w:type="gramEnd"/>
      <w:r w:rsidR="00961718" w:rsidRPr="001452F4">
        <w:t>.</w:t>
      </w:r>
      <w:r w:rsidRPr="00ED669A">
        <w:rPr>
          <w:noProof/>
        </w:rPr>
        <w:t xml:space="preserve"> </w:t>
      </w:r>
    </w:p>
    <w:p w14:paraId="1657E0D2" w14:textId="54FE7E69" w:rsidR="008B5755" w:rsidRDefault="00ED669A" w:rsidP="002F2BB9">
      <w:pPr>
        <w:pStyle w:val="NoSpace"/>
      </w:pPr>
      <w:r>
        <w:rPr>
          <w:noProof/>
        </w:rPr>
        <w:drawing>
          <wp:inline distT="0" distB="0" distL="0" distR="0" wp14:anchorId="04CA34DF" wp14:editId="26ECA523">
            <wp:extent cx="5943600" cy="650240"/>
            <wp:effectExtent l="0" t="0" r="0" b="0"/>
            <wp:docPr id="2058" name="Picture 2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650240"/>
                    </a:xfrm>
                    <a:prstGeom prst="rect">
                      <a:avLst/>
                    </a:prstGeom>
                  </pic:spPr>
                </pic:pic>
              </a:graphicData>
            </a:graphic>
          </wp:inline>
        </w:drawing>
      </w:r>
    </w:p>
    <w:p w14:paraId="2E80C2C4" w14:textId="77777777" w:rsidR="007A53E6" w:rsidRPr="00AE2EDB" w:rsidRDefault="007A53E6" w:rsidP="007A53E6">
      <w:pPr>
        <w:pStyle w:val="Heading2"/>
        <w:rPr>
          <w:color w:val="auto"/>
        </w:rPr>
      </w:pPr>
      <w:bookmarkStart w:id="43" w:name="_Toc44591393"/>
      <w:r w:rsidRPr="00AE2EDB">
        <w:rPr>
          <w:color w:val="auto"/>
        </w:rPr>
        <w:t>Settings List Page</w:t>
      </w:r>
      <w:bookmarkEnd w:id="43"/>
    </w:p>
    <w:p w14:paraId="1CBCB525" w14:textId="79ECCBBE" w:rsidR="007A53E6" w:rsidRDefault="007A53E6" w:rsidP="007A53E6">
      <w:r>
        <w:t xml:space="preserve">Each school building and program has a defined set of setting codes that represent the type of educational programs offered in that building by classroom. The Special Education report preparation and Data Dictionary defines each setting and the related setting code. Prior to the initial submission </w:t>
      </w:r>
      <w:r w:rsidR="00305F6E">
        <w:t xml:space="preserve">of student level data </w:t>
      </w:r>
      <w:r>
        <w:t xml:space="preserve">for the school year, a discovery process is completed to </w:t>
      </w:r>
      <w:r w:rsidR="00305F6E">
        <w:t>determine</w:t>
      </w:r>
      <w:r>
        <w:t xml:space="preserve"> what </w:t>
      </w:r>
      <w:r w:rsidR="00305F6E">
        <w:t>specific program types are offered in each building in the current school year. This information is shared with the local board clerk who completes the KSDE Directory updates. Preschool program types are listed individually in the Directory and are visible on the SPEDPro Building information page. Enter the SPEDPro settings codes</w:t>
      </w:r>
      <w:r>
        <w:t xml:space="preserve"> </w:t>
      </w:r>
      <w:r w:rsidR="00305F6E">
        <w:t>to equal / align with the program types listed in the Directory. Incorrect Directory updates can be fixed by the local board clerk.</w:t>
      </w:r>
    </w:p>
    <w:p w14:paraId="0E7DFB0D" w14:textId="0C51324F" w:rsidR="007A53E6" w:rsidRDefault="007A53E6" w:rsidP="007A53E6">
      <w:pPr>
        <w:rPr>
          <w:rFonts w:cs="Open Sans Light"/>
          <w:b/>
          <w:sz w:val="28"/>
          <w:szCs w:val="28"/>
        </w:rPr>
      </w:pPr>
      <w:r w:rsidRPr="001452F4">
        <w:rPr>
          <w:rFonts w:cs="Open Sans Light"/>
          <w:b/>
          <w:sz w:val="28"/>
          <w:szCs w:val="28"/>
        </w:rPr>
        <w:t xml:space="preserve">New Settings </w:t>
      </w:r>
    </w:p>
    <w:p w14:paraId="2203C4F6" w14:textId="2AC6A5FC" w:rsidR="00305F6E" w:rsidRDefault="006B3339" w:rsidP="006B3339">
      <w:pPr>
        <w:pStyle w:val="NoSpace"/>
      </w:pPr>
      <w:r w:rsidRPr="006B3339">
        <w:t xml:space="preserve">After the Discovery process is complete, </w:t>
      </w:r>
      <w:r>
        <w:t xml:space="preserve">begin the process of enters the set of setting codes for each school building and program. </w:t>
      </w:r>
    </w:p>
    <w:p w14:paraId="21DA846C" w14:textId="5716EED6" w:rsidR="006B3339" w:rsidRPr="009E4F1E" w:rsidRDefault="006B3339" w:rsidP="006B3339">
      <w:pPr>
        <w:pStyle w:val="NoSpace"/>
        <w:rPr>
          <w:sz w:val="16"/>
          <w:szCs w:val="16"/>
        </w:rPr>
      </w:pPr>
    </w:p>
    <w:p w14:paraId="25D56C26" w14:textId="31D2F236" w:rsidR="006B3339" w:rsidRDefault="006B3339" w:rsidP="00FA53F5">
      <w:pPr>
        <w:pStyle w:val="NoSpace"/>
        <w:numPr>
          <w:ilvl w:val="0"/>
          <w:numId w:val="21"/>
        </w:numPr>
      </w:pPr>
      <w:r>
        <w:t>From the navigation pane, click Settings list to open the Settings List page</w:t>
      </w:r>
      <w:r w:rsidR="00002791">
        <w:t>.</w:t>
      </w:r>
    </w:p>
    <w:p w14:paraId="4B41DE19" w14:textId="04A2CBBA" w:rsidR="006B3339" w:rsidRDefault="006B3339" w:rsidP="00FA53F5">
      <w:pPr>
        <w:pStyle w:val="NoSpace"/>
        <w:numPr>
          <w:ilvl w:val="0"/>
          <w:numId w:val="21"/>
        </w:numPr>
      </w:pPr>
      <w:r>
        <w:t>Click the New button to open a settings list form for each building</w:t>
      </w:r>
      <w:r w:rsidR="00002791">
        <w:t>.</w:t>
      </w:r>
    </w:p>
    <w:p w14:paraId="7DF47231" w14:textId="217834C9" w:rsidR="00F27691" w:rsidRDefault="00F27691" w:rsidP="00FA53F5">
      <w:pPr>
        <w:pStyle w:val="NoSpace"/>
        <w:numPr>
          <w:ilvl w:val="1"/>
          <w:numId w:val="21"/>
        </w:numPr>
      </w:pPr>
      <w:r>
        <w:t>The building settings now have a status of “</w:t>
      </w:r>
      <w:r w:rsidRPr="00F27691">
        <w:rPr>
          <w:b/>
          <w:u w:val="single"/>
        </w:rPr>
        <w:t>In Progress</w:t>
      </w:r>
      <w:r>
        <w:t xml:space="preserve">”. Meaning “being worked on” but not yet complete. </w:t>
      </w:r>
    </w:p>
    <w:p w14:paraId="592D29DA" w14:textId="77777777" w:rsidR="006B3339" w:rsidRPr="006B3339" w:rsidRDefault="006B3339" w:rsidP="006B3339">
      <w:pPr>
        <w:pStyle w:val="NoSpace"/>
      </w:pPr>
    </w:p>
    <w:p w14:paraId="1214D474" w14:textId="77777777" w:rsidR="007A53E6" w:rsidRPr="001452F4" w:rsidRDefault="007A53E6" w:rsidP="007A53E6">
      <w:pPr>
        <w:rPr>
          <w:rFonts w:cs="Open Sans Light"/>
          <w:b/>
          <w:sz w:val="28"/>
          <w:szCs w:val="28"/>
        </w:rPr>
      </w:pPr>
      <w:r w:rsidRPr="003414F0">
        <w:rPr>
          <w:rFonts w:ascii="Times New Roman" w:hAnsi="Times New Roman"/>
          <w:noProof/>
        </w:rPr>
        <mc:AlternateContent>
          <mc:Choice Requires="wps">
            <w:drawing>
              <wp:anchor distT="0" distB="0" distL="114300" distR="114300" simplePos="0" relativeHeight="252275712" behindDoc="0" locked="0" layoutInCell="0" allowOverlap="1" wp14:anchorId="02D02C68" wp14:editId="6B3A6199">
                <wp:simplePos x="0" y="0"/>
                <wp:positionH relativeFrom="column">
                  <wp:posOffset>5941695</wp:posOffset>
                </wp:positionH>
                <wp:positionV relativeFrom="paragraph">
                  <wp:posOffset>287020</wp:posOffset>
                </wp:positionV>
                <wp:extent cx="523875" cy="295910"/>
                <wp:effectExtent l="19050" t="19050" r="28575" b="27940"/>
                <wp:wrapNone/>
                <wp:docPr id="33" name="Oval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91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C64261" id="Oval 128" o:spid="_x0000_s1026" style="position:absolute;margin-left:467.85pt;margin-top:22.6pt;width:41.25pt;height:23.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" o:allowincell="f" strokecolor="#c0504d" strokeweight="3pt">
                <v:fill opacity="0"/>
                <v:shadow color="#868686"/>
              </v:oval>
            </w:pict>
          </mc:Fallback>
        </mc:AlternateContent>
      </w:r>
      <w:r>
        <w:rPr>
          <w:rFonts w:ascii="Times New Roman" w:hAnsi="Times New Roman"/>
          <w:noProof/>
        </w:rPr>
        <mc:AlternateContent>
          <mc:Choice Requires="wps">
            <w:drawing>
              <wp:anchor distT="0" distB="0" distL="114300" distR="114300" simplePos="0" relativeHeight="252276736" behindDoc="0" locked="0" layoutInCell="1" allowOverlap="1" wp14:anchorId="61838240" wp14:editId="39BF29D0">
                <wp:simplePos x="0" y="0"/>
                <wp:positionH relativeFrom="column">
                  <wp:posOffset>813435</wp:posOffset>
                </wp:positionH>
                <wp:positionV relativeFrom="paragraph">
                  <wp:posOffset>960120</wp:posOffset>
                </wp:positionV>
                <wp:extent cx="241935" cy="76200"/>
                <wp:effectExtent l="19050" t="19050" r="43815" b="38100"/>
                <wp:wrapNone/>
                <wp:docPr id="2062" name="Left Arrow 2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935" cy="762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4CB03C" id="Left Arrow 2062" o:spid="_x0000_s1026" type="#_x0000_t66" style="position:absolute;margin-left:64.05pt;margin-top:75.6pt;width:19.05pt;height:6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" adj="3402" fillcolor="#da1f28 [3205]" strokecolor="#6c0f13 [1605]" strokeweight="1.52778mm">
                <v:stroke linestyle="thickThin"/>
              </v:shape>
            </w:pict>
          </mc:Fallback>
        </mc:AlternateContent>
      </w:r>
      <w:r>
        <w:rPr>
          <w:rFonts w:cs="Open Sans Light"/>
          <w:b/>
          <w:noProof/>
          <w:sz w:val="28"/>
          <w:szCs w:val="28"/>
        </w:rPr>
        <w:drawing>
          <wp:inline distT="0" distB="0" distL="0" distR="0" wp14:anchorId="7198E911" wp14:editId="75B3D485">
            <wp:extent cx="6515100" cy="1333500"/>
            <wp:effectExtent l="0" t="0" r="0" b="0"/>
            <wp:docPr id="39977" name="Picture 39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100" cy="1333500"/>
                    </a:xfrm>
                    <a:prstGeom prst="rect">
                      <a:avLst/>
                    </a:prstGeom>
                    <a:noFill/>
                    <a:ln>
                      <a:noFill/>
                    </a:ln>
                  </pic:spPr>
                </pic:pic>
              </a:graphicData>
            </a:graphic>
          </wp:inline>
        </w:drawing>
      </w:r>
    </w:p>
    <w:p w14:paraId="009C98C4" w14:textId="7773404A" w:rsidR="006B3339" w:rsidRDefault="006B3339" w:rsidP="00FA53F5">
      <w:pPr>
        <w:pStyle w:val="ListParagraph"/>
        <w:numPr>
          <w:ilvl w:val="0"/>
          <w:numId w:val="21"/>
        </w:numPr>
      </w:pPr>
      <w:r>
        <w:t xml:space="preserve">Select the current school </w:t>
      </w:r>
      <w:proofErr w:type="gramStart"/>
      <w:r>
        <w:t>year</w:t>
      </w:r>
      <w:proofErr w:type="gramEnd"/>
    </w:p>
    <w:p w14:paraId="398B6CC3" w14:textId="52FAE6B8" w:rsidR="006B3339" w:rsidRDefault="006B3339" w:rsidP="00FA53F5">
      <w:pPr>
        <w:pStyle w:val="ListParagraph"/>
        <w:numPr>
          <w:ilvl w:val="0"/>
          <w:numId w:val="21"/>
        </w:numPr>
      </w:pPr>
      <w:r>
        <w:t>Select the District</w:t>
      </w:r>
    </w:p>
    <w:p w14:paraId="7E71F4D6" w14:textId="616C1340" w:rsidR="006B3339" w:rsidRDefault="006B3339" w:rsidP="00FA53F5">
      <w:pPr>
        <w:pStyle w:val="ListParagraph"/>
        <w:numPr>
          <w:ilvl w:val="0"/>
          <w:numId w:val="21"/>
        </w:numPr>
      </w:pPr>
      <w:r>
        <w:t xml:space="preserve">Select the Building (allow the page to refresh), the form is now ready for </w:t>
      </w:r>
      <w:proofErr w:type="gramStart"/>
      <w:r>
        <w:t>entry</w:t>
      </w:r>
      <w:proofErr w:type="gramEnd"/>
    </w:p>
    <w:p w14:paraId="2EA9E8C0" w14:textId="6666C210" w:rsidR="006B3339" w:rsidRDefault="006B3339" w:rsidP="00FA53F5">
      <w:pPr>
        <w:pStyle w:val="ListParagraph"/>
        <w:numPr>
          <w:ilvl w:val="0"/>
          <w:numId w:val="21"/>
        </w:numPr>
      </w:pPr>
      <w:r>
        <w:t xml:space="preserve">Mark the check box to the right of the setting description. </w:t>
      </w:r>
    </w:p>
    <w:p w14:paraId="54070589" w14:textId="2C6C3FB9" w:rsidR="00F27691" w:rsidRDefault="00F27691" w:rsidP="00FA53F5">
      <w:pPr>
        <w:pStyle w:val="ListParagraph"/>
        <w:numPr>
          <w:ilvl w:val="1"/>
          <w:numId w:val="21"/>
        </w:numPr>
      </w:pPr>
      <w:r>
        <w:t>Note: Extracurricular (T) and Indirect (X) settings are defaulted / pre-marked</w:t>
      </w:r>
    </w:p>
    <w:p w14:paraId="0F2FD1A2" w14:textId="369DBD34" w:rsidR="00F27691" w:rsidRDefault="00F27691" w:rsidP="00FA53F5">
      <w:pPr>
        <w:pStyle w:val="ListParagraph"/>
        <w:numPr>
          <w:ilvl w:val="0"/>
          <w:numId w:val="21"/>
        </w:numPr>
      </w:pPr>
      <w:r>
        <w:t xml:space="preserve"> When all settings have been marked, </w:t>
      </w:r>
      <w:r w:rsidR="00573397">
        <w:t>four</w:t>
      </w:r>
      <w:r>
        <w:t xml:space="preserve"> options are available</w:t>
      </w:r>
      <w:r w:rsidR="00573397">
        <w:t xml:space="preserve"> on the building </w:t>
      </w:r>
      <w:proofErr w:type="gramStart"/>
      <w:r w:rsidR="00573397">
        <w:t>form</w:t>
      </w:r>
      <w:proofErr w:type="gramEnd"/>
    </w:p>
    <w:p w14:paraId="0D790216" w14:textId="7AC1CCD1" w:rsidR="00F27691" w:rsidRDefault="00F27691" w:rsidP="00FA53F5">
      <w:pPr>
        <w:pStyle w:val="ListParagraph"/>
        <w:numPr>
          <w:ilvl w:val="1"/>
          <w:numId w:val="21"/>
        </w:numPr>
      </w:pPr>
      <w:r>
        <w:t xml:space="preserve">Save. This keeps the settings list at In Progress status to add or remove additional settings.  </w:t>
      </w:r>
    </w:p>
    <w:p w14:paraId="101C9142" w14:textId="1DAA1A3E" w:rsidR="00F27691" w:rsidRDefault="00F27691" w:rsidP="00FA53F5">
      <w:pPr>
        <w:pStyle w:val="ListParagraph"/>
        <w:numPr>
          <w:ilvl w:val="1"/>
          <w:numId w:val="21"/>
        </w:numPr>
        <w:ind w:right="-180"/>
      </w:pPr>
      <w:r>
        <w:t>Save and Submit. This confirms the setting list is complete and moves the status to “</w:t>
      </w:r>
      <w:r w:rsidRPr="00F27691">
        <w:rPr>
          <w:b/>
          <w:u w:val="single"/>
        </w:rPr>
        <w:t>Submitted</w:t>
      </w:r>
      <w:r>
        <w:rPr>
          <w:b/>
          <w:u w:val="single"/>
        </w:rPr>
        <w:t>”</w:t>
      </w:r>
      <w:r>
        <w:t>.</w:t>
      </w:r>
    </w:p>
    <w:p w14:paraId="21BD8009" w14:textId="746E4455" w:rsidR="00573397" w:rsidRDefault="00573397" w:rsidP="00FA53F5">
      <w:pPr>
        <w:pStyle w:val="ListParagraph"/>
        <w:numPr>
          <w:ilvl w:val="1"/>
          <w:numId w:val="21"/>
        </w:numPr>
        <w:ind w:right="-180"/>
      </w:pPr>
      <w:r>
        <w:t>Delete and Cancel. Returns the user to the settings list page with no actions taken</w:t>
      </w:r>
      <w:r w:rsidR="00002791">
        <w:t>.</w:t>
      </w:r>
    </w:p>
    <w:p w14:paraId="0AB578A6" w14:textId="1E84A898" w:rsidR="007A53E6" w:rsidRPr="003414F0" w:rsidRDefault="00565EDE" w:rsidP="007A53E6">
      <w:pPr>
        <w:pStyle w:val="NoSpace"/>
      </w:pPr>
      <w:r w:rsidRPr="003414F0">
        <w:rPr>
          <w:rFonts w:ascii="Times New Roman" w:hAnsi="Times New Roman"/>
          <w:noProof/>
        </w:rPr>
        <mc:AlternateContent>
          <mc:Choice Requires="wps">
            <w:drawing>
              <wp:anchor distT="0" distB="0" distL="114300" distR="114300" simplePos="0" relativeHeight="252273664" behindDoc="0" locked="0" layoutInCell="0" allowOverlap="1" wp14:anchorId="3617545B" wp14:editId="5CAF0001">
                <wp:simplePos x="0" y="0"/>
                <wp:positionH relativeFrom="column">
                  <wp:posOffset>5459095</wp:posOffset>
                </wp:positionH>
                <wp:positionV relativeFrom="paragraph">
                  <wp:posOffset>2416810</wp:posOffset>
                </wp:positionV>
                <wp:extent cx="714375" cy="286385"/>
                <wp:effectExtent l="19050" t="19050" r="28575" b="18415"/>
                <wp:wrapNone/>
                <wp:docPr id="93" name="Oval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6385"/>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50B61A" id="Oval 142" o:spid="_x0000_s1026" style="position:absolute;margin-left:429.85pt;margin-top:190.3pt;width:56.25pt;height:22.5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" o:allowincell="f" strokecolor="#c0504d" strokeweight="3pt">
                <v:fill opacity="0"/>
                <v:shadow color="#868686"/>
              </v:oval>
            </w:pict>
          </mc:Fallback>
        </mc:AlternateContent>
      </w:r>
      <w:r w:rsidR="00573397" w:rsidRPr="003414F0">
        <w:rPr>
          <w:rFonts w:ascii="Times New Roman" w:hAnsi="Times New Roman"/>
          <w:noProof/>
        </w:rPr>
        <mc:AlternateContent>
          <mc:Choice Requires="wps">
            <w:drawing>
              <wp:anchor distT="0" distB="0" distL="114300" distR="114300" simplePos="0" relativeHeight="252274688" behindDoc="0" locked="0" layoutInCell="1" allowOverlap="1" wp14:anchorId="279DAA71" wp14:editId="543067D5">
                <wp:simplePos x="0" y="0"/>
                <wp:positionH relativeFrom="leftMargin">
                  <wp:align>right</wp:align>
                </wp:positionH>
                <wp:positionV relativeFrom="paragraph">
                  <wp:posOffset>503555</wp:posOffset>
                </wp:positionV>
                <wp:extent cx="647700" cy="906780"/>
                <wp:effectExtent l="0" t="0" r="152400" b="64770"/>
                <wp:wrapNone/>
                <wp:docPr id="9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7700" cy="906780"/>
                        </a:xfrm>
                        <a:prstGeom prst="wedgeRectCallout">
                          <a:avLst>
                            <a:gd name="adj1" fmla="val -66620"/>
                            <a:gd name="adj2" fmla="val -20606"/>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B9782C5" w14:textId="77777777" w:rsidR="001E2862" w:rsidRPr="000B21A3" w:rsidRDefault="001E2862" w:rsidP="007A53E6">
                            <w:pPr>
                              <w:rPr>
                                <w:rFonts w:cs="Open Sans Light"/>
                                <w:szCs w:val="22"/>
                              </w:rPr>
                            </w:pPr>
                            <w:r w:rsidRPr="000B21A3">
                              <w:rPr>
                                <w:rFonts w:cs="Open Sans Light"/>
                                <w:sz w:val="20"/>
                                <w:szCs w:val="20"/>
                              </w:rPr>
                              <w:t xml:space="preserve">Setting has been </w:t>
                            </w:r>
                            <w:proofErr w:type="gramStart"/>
                            <w:r w:rsidRPr="000B21A3">
                              <w:rPr>
                                <w:rFonts w:cs="Open Sans Light"/>
                                <w:sz w:val="20"/>
                                <w:szCs w:val="20"/>
                              </w:rPr>
                              <w:t>marked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DAA7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1" o:spid="_x0000_s1027" type="#_x0000_t61" style="position:absolute;margin-left:-.2pt;margin-top:39.65pt;width:51pt;height:71.4pt;flip:x;z-index:252274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" adj="-3590,6349" strokecolor="#c2d69b" strokeweight="1pt">
                <v:fill color2="#d6e3bc" focus="100%" type="gradient"/>
                <v:shadow on="t" color="#4e6128" opacity=".5" offset="1pt"/>
                <v:textbox>
                  <w:txbxContent>
                    <w:p w14:paraId="6B9782C5" w14:textId="77777777" w:rsidR="001E2862" w:rsidRPr="000B21A3" w:rsidRDefault="001E2862" w:rsidP="007A53E6">
                      <w:pPr>
                        <w:rPr>
                          <w:rFonts w:cs="Open Sans Light"/>
                          <w:szCs w:val="22"/>
                        </w:rPr>
                      </w:pPr>
                      <w:r w:rsidRPr="000B21A3">
                        <w:rPr>
                          <w:rFonts w:cs="Open Sans Light"/>
                          <w:sz w:val="20"/>
                          <w:szCs w:val="20"/>
                        </w:rPr>
                        <w:t xml:space="preserve">Setting has been </w:t>
                      </w:r>
                      <w:proofErr w:type="gramStart"/>
                      <w:r w:rsidRPr="000B21A3">
                        <w:rPr>
                          <w:rFonts w:cs="Open Sans Light"/>
                          <w:sz w:val="20"/>
                          <w:szCs w:val="20"/>
                        </w:rPr>
                        <w:t>marked</w:t>
                      </w:r>
                      <w:proofErr w:type="gramEnd"/>
                    </w:p>
                  </w:txbxContent>
                </v:textbox>
                <w10:wrap anchorx="margin"/>
              </v:shape>
            </w:pict>
          </mc:Fallback>
        </mc:AlternateContent>
      </w:r>
      <w:r w:rsidRPr="00565EDE">
        <w:rPr>
          <w:noProof/>
        </w:rPr>
        <w:drawing>
          <wp:inline distT="0" distB="0" distL="0" distR="0" wp14:anchorId="421420DD" wp14:editId="3203CE12">
            <wp:extent cx="6515100" cy="2689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15100" cy="2689860"/>
                    </a:xfrm>
                    <a:prstGeom prst="rect">
                      <a:avLst/>
                    </a:prstGeom>
                  </pic:spPr>
                </pic:pic>
              </a:graphicData>
            </a:graphic>
          </wp:inline>
        </w:drawing>
      </w:r>
    </w:p>
    <w:p w14:paraId="6EE22C3A" w14:textId="0F684E0B" w:rsidR="007A53E6" w:rsidRPr="003414F0" w:rsidRDefault="004E00D5" w:rsidP="004E00D5">
      <w:pPr>
        <w:pStyle w:val="NoSpace"/>
      </w:pPr>
      <w:r>
        <w:t xml:space="preserve">Settings in </w:t>
      </w:r>
      <w:r w:rsidRPr="009C243F">
        <w:rPr>
          <w:b/>
        </w:rPr>
        <w:t>“</w:t>
      </w:r>
      <w:r w:rsidRPr="004E00D5">
        <w:rPr>
          <w:b/>
          <w:u w:val="single"/>
        </w:rPr>
        <w:t>Summited</w:t>
      </w:r>
      <w:r w:rsidRPr="009C243F">
        <w:rPr>
          <w:b/>
        </w:rPr>
        <w:t>”</w:t>
      </w:r>
      <w:r>
        <w:t xml:space="preserve"> status go to KSDE for review and approval. </w:t>
      </w:r>
    </w:p>
    <w:p w14:paraId="079A1041" w14:textId="76A8AE19" w:rsidR="007A53E6" w:rsidRDefault="004E00D5" w:rsidP="007A53E6">
      <w:pPr>
        <w:pStyle w:val="NoSpace"/>
      </w:pPr>
      <w:r w:rsidRPr="004E00D5">
        <w:t xml:space="preserve">If </w:t>
      </w:r>
      <w:r>
        <w:t>settings are found to be inaccurate, KSDE may decline the setting list submitted or unsubmit the setting list.</w:t>
      </w:r>
    </w:p>
    <w:p w14:paraId="402BF523" w14:textId="4919C98B" w:rsidR="004E00D5" w:rsidRDefault="004E00D5" w:rsidP="007A53E6">
      <w:pPr>
        <w:pStyle w:val="NoSpace"/>
      </w:pPr>
      <w:r>
        <w:t xml:space="preserve">A settings list in </w:t>
      </w:r>
      <w:r w:rsidRPr="009C243F">
        <w:rPr>
          <w:b/>
        </w:rPr>
        <w:t>“</w:t>
      </w:r>
      <w:r w:rsidRPr="009C243F">
        <w:rPr>
          <w:b/>
          <w:u w:val="single"/>
        </w:rPr>
        <w:t>Declined</w:t>
      </w:r>
      <w:r w:rsidRPr="009C243F">
        <w:rPr>
          <w:b/>
        </w:rPr>
        <w:t xml:space="preserve">” </w:t>
      </w:r>
      <w:r>
        <w:t xml:space="preserve">status can be revised by deleting the current settings, </w:t>
      </w:r>
      <w:r w:rsidR="009C243F">
        <w:t>creating</w:t>
      </w:r>
      <w:r>
        <w:t xml:space="preserve"> a new </w:t>
      </w:r>
      <w:proofErr w:type="gramStart"/>
      <w:r>
        <w:t>lust</w:t>
      </w:r>
      <w:proofErr w:type="gramEnd"/>
      <w:r>
        <w:t xml:space="preserve"> and </w:t>
      </w:r>
      <w:r w:rsidR="009C243F">
        <w:t xml:space="preserve">resubmitting the new list to KSDE. </w:t>
      </w:r>
    </w:p>
    <w:p w14:paraId="2FEEB67E" w14:textId="45DED41E" w:rsidR="009C243F" w:rsidRDefault="009C243F" w:rsidP="009C243F">
      <w:pPr>
        <w:pStyle w:val="NoSpace"/>
      </w:pPr>
      <w:r>
        <w:t xml:space="preserve">An unsubmitted settings list returns </w:t>
      </w:r>
      <w:proofErr w:type="gramStart"/>
      <w:r>
        <w:t xml:space="preserve">to  </w:t>
      </w:r>
      <w:r w:rsidRPr="009C243F">
        <w:rPr>
          <w:b/>
        </w:rPr>
        <w:t>“</w:t>
      </w:r>
      <w:proofErr w:type="gramEnd"/>
      <w:r>
        <w:rPr>
          <w:b/>
          <w:u w:val="single"/>
        </w:rPr>
        <w:t>In Progress</w:t>
      </w:r>
      <w:r w:rsidRPr="009C243F">
        <w:rPr>
          <w:b/>
        </w:rPr>
        <w:t xml:space="preserve">” </w:t>
      </w:r>
      <w:r>
        <w:t xml:space="preserve">status can be revised by choosing Edit from the Action drop down or by deleting the current settings, creating a new lust and resubmitting the new list to KSDE. </w:t>
      </w:r>
    </w:p>
    <w:p w14:paraId="107C57DF" w14:textId="154156AD" w:rsidR="009C243F" w:rsidRDefault="009C243F" w:rsidP="009C243F">
      <w:pPr>
        <w:pStyle w:val="NoSpace"/>
      </w:pPr>
      <w:r>
        <w:t>Buildings with KSDE approved settings are listed with “</w:t>
      </w:r>
      <w:r w:rsidRPr="009C243F">
        <w:rPr>
          <w:b/>
          <w:u w:val="single"/>
        </w:rPr>
        <w:t>Approved</w:t>
      </w:r>
      <w:r>
        <w:t xml:space="preserve">” status on the settings list page. </w:t>
      </w:r>
    </w:p>
    <w:p w14:paraId="7D55B295" w14:textId="77777777" w:rsidR="009C243F" w:rsidRPr="004E00D5" w:rsidRDefault="009C243F" w:rsidP="007A53E6">
      <w:pPr>
        <w:pStyle w:val="NoSpace"/>
      </w:pPr>
    </w:p>
    <w:p w14:paraId="6B5F7110" w14:textId="4E619FBA" w:rsidR="007A53E6" w:rsidRPr="00281051" w:rsidRDefault="009C243F" w:rsidP="007A53E6">
      <w:pPr>
        <w:pStyle w:val="NoSpace"/>
      </w:pPr>
      <w:r>
        <w:t xml:space="preserve">Settings list for </w:t>
      </w:r>
      <w:r w:rsidR="007A53E6" w:rsidRPr="00281051">
        <w:t>process for Private / parochial schools in the catchment</w:t>
      </w:r>
      <w:r>
        <w:t xml:space="preserve"> </w:t>
      </w:r>
      <w:r w:rsidRPr="00281051">
        <w:t xml:space="preserve">works the same </w:t>
      </w:r>
      <w:r>
        <w:t xml:space="preserve">a public school. </w:t>
      </w:r>
    </w:p>
    <w:p w14:paraId="4781587D" w14:textId="77777777" w:rsidR="007A53E6" w:rsidRDefault="007A53E6" w:rsidP="007A53E6">
      <w:pPr>
        <w:pStyle w:val="NoSpace"/>
      </w:pPr>
    </w:p>
    <w:p w14:paraId="482C9FFB" w14:textId="20C7C09A" w:rsidR="007A53E6" w:rsidRDefault="007A53E6" w:rsidP="00FA53F5">
      <w:pPr>
        <w:pStyle w:val="NoSpace"/>
        <w:numPr>
          <w:ilvl w:val="0"/>
          <w:numId w:val="8"/>
        </w:numPr>
      </w:pPr>
      <w:r>
        <w:t xml:space="preserve">Go to the settings list </w:t>
      </w:r>
      <w:r w:rsidR="00002791">
        <w:t>page.</w:t>
      </w:r>
      <w:r>
        <w:t xml:space="preserve"> </w:t>
      </w:r>
    </w:p>
    <w:p w14:paraId="73024196" w14:textId="6D280675" w:rsidR="007A53E6" w:rsidRPr="009542A7" w:rsidRDefault="007A53E6" w:rsidP="00FA53F5">
      <w:pPr>
        <w:pStyle w:val="NoSpace"/>
        <w:numPr>
          <w:ilvl w:val="0"/>
          <w:numId w:val="8"/>
        </w:numPr>
      </w:pPr>
      <w:r w:rsidRPr="009542A7">
        <w:t xml:space="preserve">Click the new button on the top </w:t>
      </w:r>
      <w:r w:rsidR="00002791" w:rsidRPr="009542A7">
        <w:t>right.</w:t>
      </w:r>
    </w:p>
    <w:p w14:paraId="389B1CCA" w14:textId="684A4685" w:rsidR="007A53E6" w:rsidRPr="009542A7" w:rsidRDefault="007A53E6" w:rsidP="00FA53F5">
      <w:pPr>
        <w:pStyle w:val="NoSpace"/>
        <w:numPr>
          <w:ilvl w:val="0"/>
          <w:numId w:val="8"/>
        </w:numPr>
      </w:pPr>
      <w:r w:rsidRPr="009542A7">
        <w:t xml:space="preserve">Select the parochial organization and </w:t>
      </w:r>
      <w:r w:rsidR="00002791" w:rsidRPr="009542A7">
        <w:t>building.</w:t>
      </w:r>
    </w:p>
    <w:p w14:paraId="31AC509E" w14:textId="77777777" w:rsidR="007A53E6" w:rsidRPr="009542A7" w:rsidRDefault="007A53E6" w:rsidP="00FA53F5">
      <w:pPr>
        <w:pStyle w:val="NoSpace"/>
        <w:numPr>
          <w:ilvl w:val="0"/>
          <w:numId w:val="8"/>
        </w:numPr>
      </w:pPr>
      <w:r w:rsidRPr="009542A7">
        <w:t xml:space="preserve">Mark the settings </w:t>
      </w:r>
    </w:p>
    <w:p w14:paraId="3A9D9211" w14:textId="338C9B6F" w:rsidR="007A53E6" w:rsidRPr="009542A7" w:rsidRDefault="007A53E6" w:rsidP="00FA53F5">
      <w:pPr>
        <w:pStyle w:val="NoSpace"/>
        <w:numPr>
          <w:ilvl w:val="0"/>
          <w:numId w:val="8"/>
        </w:numPr>
      </w:pPr>
      <w:r w:rsidRPr="009542A7">
        <w:t>Click save and submit</w:t>
      </w:r>
      <w:r w:rsidR="00002791">
        <w:t>.</w:t>
      </w:r>
    </w:p>
    <w:p w14:paraId="49F979C1" w14:textId="6F8BB650" w:rsidR="007A53E6" w:rsidRPr="00281051" w:rsidRDefault="00575D24" w:rsidP="007A53E6">
      <w:pPr>
        <w:rPr>
          <w:rFonts w:ascii="Times New Roman" w:hAnsi="Times New Roman"/>
        </w:rPr>
      </w:pPr>
      <w:r w:rsidRPr="00575D24">
        <w:rPr>
          <w:rFonts w:ascii="Times New Roman" w:hAnsi="Times New Roman"/>
          <w:noProof/>
        </w:rPr>
        <w:drawing>
          <wp:inline distT="0" distB="0" distL="0" distR="0" wp14:anchorId="5DDE1951" wp14:editId="2C7E14D0">
            <wp:extent cx="4762913" cy="2606266"/>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2913" cy="2606266"/>
                    </a:xfrm>
                    <a:prstGeom prst="rect">
                      <a:avLst/>
                    </a:prstGeom>
                  </pic:spPr>
                </pic:pic>
              </a:graphicData>
            </a:graphic>
          </wp:inline>
        </w:drawing>
      </w:r>
    </w:p>
    <w:p w14:paraId="02C0CA51" w14:textId="77777777" w:rsidR="007A53E6" w:rsidRPr="00573397" w:rsidRDefault="007A53E6" w:rsidP="007A53E6">
      <w:pPr>
        <w:pStyle w:val="header18underlined"/>
        <w:rPr>
          <w:sz w:val="28"/>
          <w:szCs w:val="28"/>
        </w:rPr>
      </w:pPr>
      <w:r w:rsidRPr="00573397">
        <w:rPr>
          <w:sz w:val="28"/>
          <w:szCs w:val="28"/>
        </w:rPr>
        <w:t xml:space="preserve">Correcting, </w:t>
      </w:r>
      <w:proofErr w:type="gramStart"/>
      <w:r w:rsidRPr="00573397">
        <w:rPr>
          <w:sz w:val="28"/>
          <w:szCs w:val="28"/>
        </w:rPr>
        <w:t>changing</w:t>
      </w:r>
      <w:proofErr w:type="gramEnd"/>
      <w:r w:rsidRPr="00573397">
        <w:rPr>
          <w:sz w:val="28"/>
          <w:szCs w:val="28"/>
        </w:rPr>
        <w:t xml:space="preserve"> or removing existing settings</w:t>
      </w:r>
    </w:p>
    <w:p w14:paraId="391E39CD" w14:textId="77777777" w:rsidR="007A53E6" w:rsidRDefault="007A53E6" w:rsidP="007A53E6">
      <w:pPr>
        <w:pStyle w:val="NoSpace"/>
      </w:pPr>
      <w:r>
        <w:t xml:space="preserve">Settings cannot be edited directly. Changing settings is completed on the Settings list page by building. </w:t>
      </w:r>
    </w:p>
    <w:p w14:paraId="579C460A" w14:textId="77777777" w:rsidR="007A53E6" w:rsidRDefault="007A53E6" w:rsidP="007A53E6">
      <w:pPr>
        <w:pStyle w:val="NoSpace"/>
      </w:pPr>
      <w:r>
        <w:t>To edit or make corrections, the setting form must be un-submitted or deleted first.</w:t>
      </w:r>
    </w:p>
    <w:p w14:paraId="2137D2F0" w14:textId="0BB9FD60" w:rsidR="007A53E6" w:rsidRDefault="00E76573" w:rsidP="007A53E6">
      <w:pPr>
        <w:pStyle w:val="NoSpace"/>
      </w:pPr>
      <w:r>
        <w:t>F</w:t>
      </w:r>
      <w:r w:rsidR="007A53E6">
        <w:t>ollow the steps ab</w:t>
      </w:r>
      <w:r w:rsidR="00A94CF6">
        <w:t>ove</w:t>
      </w:r>
      <w:r w:rsidR="007A53E6">
        <w:t xml:space="preserve"> to create a new form, make changes and re-submit for approval.</w:t>
      </w:r>
    </w:p>
    <w:p w14:paraId="75A40AD7" w14:textId="77777777" w:rsidR="007A53E6" w:rsidRDefault="007A53E6" w:rsidP="007A53E6">
      <w:pPr>
        <w:pStyle w:val="NoSpace"/>
        <w:rPr>
          <w:noProof/>
        </w:rPr>
      </w:pPr>
      <w:r>
        <w:t>Deleting a current form and entering new settings and re-submitting completes the same task.</w:t>
      </w:r>
    </w:p>
    <w:p w14:paraId="3140C927" w14:textId="77777777" w:rsidR="007A53E6" w:rsidRPr="00573397" w:rsidRDefault="007A53E6" w:rsidP="00573397">
      <w:pPr>
        <w:pStyle w:val="NoSpace"/>
        <w:rPr>
          <w:sz w:val="16"/>
          <w:szCs w:val="16"/>
        </w:rPr>
      </w:pPr>
    </w:p>
    <w:p w14:paraId="1D719824" w14:textId="77777777" w:rsidR="007A53E6" w:rsidRPr="008C1555" w:rsidRDefault="007A53E6" w:rsidP="007A53E6">
      <w:pPr>
        <w:rPr>
          <w:u w:val="single"/>
        </w:rPr>
      </w:pPr>
      <w:r w:rsidRPr="008C1555">
        <w:rPr>
          <w:u w:val="single"/>
        </w:rPr>
        <w:t xml:space="preserve">Settings List page – selecting </w:t>
      </w:r>
      <w:proofErr w:type="gramStart"/>
      <w:r w:rsidRPr="008C1555">
        <w:rPr>
          <w:u w:val="single"/>
        </w:rPr>
        <w:t>Actions</w:t>
      </w:r>
      <w:proofErr w:type="gramEnd"/>
    </w:p>
    <w:p w14:paraId="289293FD" w14:textId="22CA206E" w:rsidR="00A94CF6" w:rsidRDefault="007A53E6" w:rsidP="00A94CF6">
      <w:pPr>
        <w:pStyle w:val="NoSpace"/>
      </w:pPr>
      <w:r w:rsidRPr="00A94CF6">
        <w:rPr>
          <w:b/>
          <w:u w:val="single"/>
        </w:rPr>
        <w:t>In</w:t>
      </w:r>
      <w:r w:rsidR="00573397">
        <w:rPr>
          <w:b/>
          <w:u w:val="single"/>
        </w:rPr>
        <w:t xml:space="preserve"> </w:t>
      </w:r>
      <w:r w:rsidRPr="00A94CF6">
        <w:rPr>
          <w:b/>
          <w:u w:val="single"/>
        </w:rPr>
        <w:t>Progress</w:t>
      </w:r>
      <w:r>
        <w:rPr>
          <w:b/>
        </w:rPr>
        <w:t xml:space="preserve"> </w:t>
      </w:r>
      <w:r w:rsidRPr="00FC46DC">
        <w:t>s</w:t>
      </w:r>
      <w:r w:rsidR="00A94CF6">
        <w:t>tatus</w:t>
      </w:r>
      <w:r w:rsidRPr="00FC46DC">
        <w:t xml:space="preserve"> </w:t>
      </w:r>
      <w:r>
        <w:t xml:space="preserve">allows the user to </w:t>
      </w:r>
      <w:r w:rsidRPr="00FC46DC">
        <w:rPr>
          <w:b/>
        </w:rPr>
        <w:t>View, Edit, Submit</w:t>
      </w:r>
      <w:r>
        <w:t xml:space="preserve"> or </w:t>
      </w:r>
      <w:r w:rsidRPr="00FC46DC">
        <w:rPr>
          <w:b/>
        </w:rPr>
        <w:t>Delete</w:t>
      </w:r>
      <w:r>
        <w:t xml:space="preserve"> the settings listed.</w:t>
      </w:r>
      <w:r w:rsidRPr="003414F0">
        <w:t xml:space="preserve"> </w:t>
      </w:r>
    </w:p>
    <w:p w14:paraId="2E63F7A5" w14:textId="107A6325" w:rsidR="00A94CF6" w:rsidRDefault="00A94CF6" w:rsidP="00A94CF6">
      <w:pPr>
        <w:pStyle w:val="NoSpace"/>
      </w:pPr>
      <w:r w:rsidRPr="00A94CF6">
        <w:rPr>
          <w:b/>
          <w:u w:val="single"/>
        </w:rPr>
        <w:t>Declined</w:t>
      </w:r>
      <w:r>
        <w:t xml:space="preserve"> status allows the user to </w:t>
      </w:r>
      <w:r w:rsidRPr="00FC46DC">
        <w:rPr>
          <w:b/>
        </w:rPr>
        <w:t>View, Edit,</w:t>
      </w:r>
      <w:r>
        <w:t xml:space="preserve"> or </w:t>
      </w:r>
      <w:r w:rsidRPr="00FC46DC">
        <w:rPr>
          <w:b/>
        </w:rPr>
        <w:t>Delete</w:t>
      </w:r>
      <w:r>
        <w:t xml:space="preserve"> the settings listed.</w:t>
      </w:r>
      <w:r w:rsidRPr="003414F0">
        <w:t xml:space="preserve"> </w:t>
      </w:r>
    </w:p>
    <w:p w14:paraId="423A316C" w14:textId="50F4A73A" w:rsidR="00A94CF6" w:rsidRDefault="00A94CF6" w:rsidP="00A94CF6">
      <w:pPr>
        <w:pStyle w:val="NoSpace"/>
      </w:pPr>
      <w:r w:rsidRPr="00A94CF6">
        <w:rPr>
          <w:b/>
          <w:u w:val="single"/>
        </w:rPr>
        <w:t>Submitted</w:t>
      </w:r>
      <w:r>
        <w:t xml:space="preserve"> status allows the user to </w:t>
      </w:r>
      <w:r w:rsidRPr="00FC46DC">
        <w:rPr>
          <w:b/>
        </w:rPr>
        <w:t xml:space="preserve">View, </w:t>
      </w:r>
      <w:r>
        <w:rPr>
          <w:b/>
        </w:rPr>
        <w:t xml:space="preserve">or Unsubmit </w:t>
      </w:r>
      <w:r>
        <w:t>the settings listed.</w:t>
      </w:r>
      <w:r w:rsidRPr="003414F0">
        <w:t xml:space="preserve"> </w:t>
      </w:r>
      <w:r>
        <w:t xml:space="preserve"> </w:t>
      </w:r>
    </w:p>
    <w:p w14:paraId="7C59C0EB" w14:textId="3502187C" w:rsidR="00A94CF6" w:rsidRDefault="00A94CF6" w:rsidP="00A94CF6">
      <w:pPr>
        <w:pStyle w:val="NoSpace"/>
      </w:pPr>
      <w:r>
        <w:rPr>
          <w:b/>
          <w:u w:val="single"/>
        </w:rPr>
        <w:t>Approved</w:t>
      </w:r>
      <w:r>
        <w:t xml:space="preserve"> status allows the user to </w:t>
      </w:r>
      <w:r w:rsidRPr="00FC46DC">
        <w:rPr>
          <w:b/>
        </w:rPr>
        <w:t xml:space="preserve">View, </w:t>
      </w:r>
      <w:r>
        <w:rPr>
          <w:b/>
        </w:rPr>
        <w:t xml:space="preserve">or Unsubmit </w:t>
      </w:r>
      <w:r>
        <w:t>the settings listed.</w:t>
      </w:r>
      <w:r w:rsidRPr="003414F0">
        <w:t xml:space="preserve"> </w:t>
      </w:r>
      <w:r>
        <w:t xml:space="preserve"> </w:t>
      </w:r>
    </w:p>
    <w:p w14:paraId="2C7213A1" w14:textId="2F67E560" w:rsidR="00573397" w:rsidRPr="00573397" w:rsidRDefault="00573397" w:rsidP="00A94CF6">
      <w:pPr>
        <w:pStyle w:val="NoSpace"/>
        <w:rPr>
          <w:sz w:val="16"/>
          <w:szCs w:val="16"/>
        </w:rPr>
      </w:pPr>
    </w:p>
    <w:p w14:paraId="3FD75E34" w14:textId="7CF1D02F" w:rsidR="00573397" w:rsidRDefault="00573397" w:rsidP="00A94CF6">
      <w:pPr>
        <w:pStyle w:val="NoSpace"/>
      </w:pPr>
      <w:r w:rsidRPr="00573397">
        <w:rPr>
          <w:b/>
          <w:u w:val="single"/>
        </w:rPr>
        <w:t>View</w:t>
      </w:r>
      <w:r>
        <w:t xml:space="preserve"> action allows the user </w:t>
      </w:r>
      <w:r w:rsidRPr="00573397">
        <w:t>to only view / read</w:t>
      </w:r>
      <w:r>
        <w:rPr>
          <w:b/>
        </w:rPr>
        <w:t xml:space="preserve"> </w:t>
      </w:r>
      <w:r>
        <w:t>the settings listed.</w:t>
      </w:r>
      <w:r w:rsidRPr="003414F0">
        <w:t xml:space="preserve"> </w:t>
      </w:r>
    </w:p>
    <w:p w14:paraId="63CC9AAD" w14:textId="156DEBD6" w:rsidR="00573397" w:rsidRDefault="00573397" w:rsidP="00A94CF6">
      <w:pPr>
        <w:pStyle w:val="NoSpace"/>
      </w:pPr>
      <w:r w:rsidRPr="00573397">
        <w:rPr>
          <w:b/>
          <w:u w:val="single"/>
        </w:rPr>
        <w:t>Edit</w:t>
      </w:r>
      <w:r>
        <w:t xml:space="preserve"> action returns the setting list to </w:t>
      </w:r>
      <w:r w:rsidRPr="00573397">
        <w:rPr>
          <w:b/>
          <w:u w:val="single"/>
        </w:rPr>
        <w:t>In Progress</w:t>
      </w:r>
      <w:r>
        <w:t xml:space="preserve">, settings can be modified and resubmitted. </w:t>
      </w:r>
    </w:p>
    <w:p w14:paraId="2CA10888" w14:textId="77777777" w:rsidR="00573397" w:rsidRDefault="00573397" w:rsidP="00573397">
      <w:pPr>
        <w:pStyle w:val="NoSpace"/>
      </w:pPr>
      <w:r w:rsidRPr="00573397">
        <w:rPr>
          <w:b/>
          <w:u w:val="single"/>
        </w:rPr>
        <w:t>Unsubmit</w:t>
      </w:r>
      <w:r>
        <w:rPr>
          <w:b/>
        </w:rPr>
        <w:t xml:space="preserve"> </w:t>
      </w:r>
      <w:r>
        <w:t xml:space="preserve">action returns the setting list to </w:t>
      </w:r>
      <w:r w:rsidRPr="00573397">
        <w:rPr>
          <w:b/>
          <w:u w:val="single"/>
        </w:rPr>
        <w:t>In Progress</w:t>
      </w:r>
      <w:r>
        <w:t xml:space="preserve">, settings can be modified and resubmitted. </w:t>
      </w:r>
    </w:p>
    <w:p w14:paraId="6E03ACC5" w14:textId="31E87B68" w:rsidR="00A94CF6" w:rsidRDefault="00573397" w:rsidP="00A94CF6">
      <w:pPr>
        <w:pStyle w:val="NoSpace"/>
      </w:pPr>
      <w:r w:rsidRPr="00573397">
        <w:rPr>
          <w:b/>
          <w:u w:val="single"/>
        </w:rPr>
        <w:t>Delete</w:t>
      </w:r>
      <w:r>
        <w:rPr>
          <w:b/>
        </w:rPr>
        <w:t xml:space="preserve"> </w:t>
      </w:r>
      <w:r>
        <w:t xml:space="preserve">action removes all </w:t>
      </w:r>
      <w:proofErr w:type="gramStart"/>
      <w:r>
        <w:t>settings,  if</w:t>
      </w:r>
      <w:proofErr w:type="gramEnd"/>
      <w:r>
        <w:t xml:space="preserve"> settings are needed, then creating a new list of settings is required. </w:t>
      </w:r>
    </w:p>
    <w:p w14:paraId="03654C7F" w14:textId="77777777" w:rsidR="007A53E6" w:rsidRDefault="007A53E6" w:rsidP="007A53E6">
      <w:pPr>
        <w:rPr>
          <w:rFonts w:ascii="Times New Roman" w:hAnsi="Times New Roman"/>
        </w:rPr>
      </w:pPr>
      <w:r>
        <w:rPr>
          <w:noProof/>
        </w:rPr>
        <w:drawing>
          <wp:inline distT="0" distB="0" distL="0" distR="0" wp14:anchorId="389EC61B" wp14:editId="75B08C24">
            <wp:extent cx="3114675" cy="2611464"/>
            <wp:effectExtent l="0" t="0" r="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0823" cy="2700463"/>
                    </a:xfrm>
                    <a:prstGeom prst="rect">
                      <a:avLst/>
                    </a:prstGeom>
                  </pic:spPr>
                </pic:pic>
              </a:graphicData>
            </a:graphic>
          </wp:inline>
        </w:drawing>
      </w:r>
      <w:r>
        <w:rPr>
          <w:noProof/>
        </w:rPr>
        <w:drawing>
          <wp:inline distT="0" distB="0" distL="0" distR="0" wp14:anchorId="57AB89A9" wp14:editId="10FD49D3">
            <wp:extent cx="6515100" cy="897255"/>
            <wp:effectExtent l="0" t="0" r="0" b="0"/>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15100" cy="897255"/>
                    </a:xfrm>
                    <a:prstGeom prst="rect">
                      <a:avLst/>
                    </a:prstGeom>
                  </pic:spPr>
                </pic:pic>
              </a:graphicData>
            </a:graphic>
          </wp:inline>
        </w:drawing>
      </w:r>
    </w:p>
    <w:p w14:paraId="6BF6A56C" w14:textId="77777777" w:rsidR="00932C59" w:rsidRDefault="00932C59" w:rsidP="00932C59">
      <w:pPr>
        <w:pStyle w:val="NoSpace"/>
      </w:pPr>
    </w:p>
    <w:p w14:paraId="5E80EC7F" w14:textId="70A0F2DF" w:rsidR="007A53E6" w:rsidRPr="003414F0" w:rsidRDefault="00932C59" w:rsidP="002F2BB9">
      <w:pPr>
        <w:pStyle w:val="NoSpace"/>
      </w:pPr>
      <w:r w:rsidRPr="00932C59">
        <w:rPr>
          <w:highlight w:val="cyan"/>
        </w:rPr>
        <w:t xml:space="preserve">Note: Only approved settings are available for selection on service lines. If student records are imported listing an unapproved setting for the service </w:t>
      </w:r>
      <w:proofErr w:type="gramStart"/>
      <w:r w:rsidRPr="00932C59">
        <w:rPr>
          <w:highlight w:val="cyan"/>
        </w:rPr>
        <w:t>location  /</w:t>
      </w:r>
      <w:proofErr w:type="gramEnd"/>
      <w:r w:rsidRPr="00932C59">
        <w:rPr>
          <w:highlight w:val="cyan"/>
        </w:rPr>
        <w:t xml:space="preserve"> attendance building, verification 0004 will trigger.</w:t>
      </w:r>
      <w:r>
        <w:t xml:space="preserve"> </w:t>
      </w:r>
    </w:p>
    <w:p w14:paraId="445891C2" w14:textId="77777777" w:rsidR="00CD2CF9" w:rsidRPr="00AE2EDB" w:rsidRDefault="00CD2CF9" w:rsidP="00B13A50">
      <w:pPr>
        <w:pStyle w:val="Heading2"/>
        <w:rPr>
          <w:color w:val="auto"/>
        </w:rPr>
      </w:pPr>
      <w:bookmarkStart w:id="44" w:name="_Toc252375338"/>
      <w:bookmarkStart w:id="45" w:name="_Toc44591392"/>
      <w:r w:rsidRPr="00AE2EDB">
        <w:rPr>
          <w:color w:val="auto"/>
        </w:rPr>
        <w:t>Building Information</w:t>
      </w:r>
      <w:bookmarkEnd w:id="44"/>
      <w:r w:rsidR="0094585C" w:rsidRPr="00AE2EDB">
        <w:rPr>
          <w:color w:val="auto"/>
        </w:rPr>
        <w:t xml:space="preserve"> Page</w:t>
      </w:r>
      <w:bookmarkEnd w:id="45"/>
    </w:p>
    <w:p w14:paraId="38E2345C" w14:textId="179D9539" w:rsidR="00CD2CF9" w:rsidRDefault="00CD2CF9" w:rsidP="001452F4">
      <w:r w:rsidRPr="003414F0">
        <w:rPr>
          <w:b/>
        </w:rPr>
        <w:t>Building information</w:t>
      </w:r>
      <w:r w:rsidR="00B0054F">
        <w:t xml:space="preserve"> page is found by selecting the Building Information link on the Navigation </w:t>
      </w:r>
      <w:r w:rsidR="00002791">
        <w:t>pane.</w:t>
      </w:r>
    </w:p>
    <w:p w14:paraId="58DD88C7" w14:textId="77777777" w:rsidR="00B0054F" w:rsidRDefault="00B0054F" w:rsidP="001452F4"/>
    <w:p w14:paraId="58FF7234" w14:textId="77777777" w:rsidR="005D62A8" w:rsidRPr="003414F0" w:rsidRDefault="005D62A8" w:rsidP="00CD2CF9">
      <w:pPr>
        <w:rPr>
          <w:rFonts w:ascii="Times New Roman" w:hAnsi="Times New Roman"/>
        </w:rPr>
      </w:pPr>
      <w:r>
        <w:rPr>
          <w:noProof/>
        </w:rPr>
        <w:drawing>
          <wp:inline distT="0" distB="0" distL="0" distR="0" wp14:anchorId="2B2A9F32" wp14:editId="2FF6BDCB">
            <wp:extent cx="6515100" cy="2960370"/>
            <wp:effectExtent l="0" t="0" r="0" b="0"/>
            <wp:docPr id="39961" name="Picture 39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15100" cy="2960370"/>
                    </a:xfrm>
                    <a:prstGeom prst="rect">
                      <a:avLst/>
                    </a:prstGeom>
                  </pic:spPr>
                </pic:pic>
              </a:graphicData>
            </a:graphic>
          </wp:inline>
        </w:drawing>
      </w:r>
    </w:p>
    <w:p w14:paraId="5ACD2B5A" w14:textId="77777777" w:rsidR="00CD2CF9" w:rsidRDefault="00CD2CF9" w:rsidP="00472CBA">
      <w:pPr>
        <w:pStyle w:val="NoSpacing"/>
        <w:rPr>
          <w:rFonts w:ascii="Times New Roman" w:hAnsi="Times New Roman"/>
        </w:rPr>
      </w:pPr>
    </w:p>
    <w:p w14:paraId="6E0B2503" w14:textId="4D73495C" w:rsidR="00B0054F" w:rsidRDefault="00B0054F" w:rsidP="00B0054F">
      <w:r>
        <w:t xml:space="preserve">The </w:t>
      </w:r>
      <w:r w:rsidR="00A03DF0" w:rsidRPr="00A03DF0">
        <w:t xml:space="preserve">Building information </w:t>
      </w:r>
      <w:r>
        <w:t xml:space="preserve">page displays all data related to each specific building from the data source. The building information is displayed by school year, organization and building selected. </w:t>
      </w:r>
    </w:p>
    <w:p w14:paraId="0C04FC35" w14:textId="75A43937" w:rsidR="00A03DF0" w:rsidRDefault="00B0054F" w:rsidP="00B0054F">
      <w:pPr>
        <w:pStyle w:val="NoSpace"/>
      </w:pPr>
      <w:r w:rsidRPr="00B0054F">
        <w:rPr>
          <w:u w:val="single"/>
        </w:rPr>
        <w:t>Building Name and number</w:t>
      </w:r>
      <w:r>
        <w:t xml:space="preserve"> – populate from the KSD</w:t>
      </w:r>
      <w:r w:rsidR="00831BFC">
        <w:t>E</w:t>
      </w:r>
      <w:r>
        <w:t xml:space="preserve"> Directory Updates application. </w:t>
      </w:r>
    </w:p>
    <w:p w14:paraId="7B4E2295" w14:textId="3833F641" w:rsidR="00B0054F" w:rsidRDefault="00B0054F" w:rsidP="00B0054F">
      <w:pPr>
        <w:pStyle w:val="NoSpace"/>
      </w:pPr>
      <w:r w:rsidRPr="00B0054F">
        <w:rPr>
          <w:u w:val="single"/>
        </w:rPr>
        <w:t>Building type</w:t>
      </w:r>
      <w:r>
        <w:t xml:space="preserve"> – populate from the KSD</w:t>
      </w:r>
      <w:r w:rsidR="00831BFC">
        <w:t>E</w:t>
      </w:r>
      <w:r>
        <w:t xml:space="preserve"> Directory Updates application. </w:t>
      </w:r>
    </w:p>
    <w:p w14:paraId="46782929" w14:textId="0AA497D6" w:rsidR="00B0054F" w:rsidRDefault="00B0054F" w:rsidP="00B0054F">
      <w:pPr>
        <w:pStyle w:val="NoSpace"/>
      </w:pPr>
      <w:r w:rsidRPr="00B0054F">
        <w:rPr>
          <w:u w:val="single"/>
        </w:rPr>
        <w:t>Setting code</w:t>
      </w:r>
      <w:r>
        <w:t xml:space="preserve"> – populate from the SPEDPro settings </w:t>
      </w:r>
      <w:proofErr w:type="gramStart"/>
      <w:r>
        <w:t>list</w:t>
      </w:r>
      <w:proofErr w:type="gramEnd"/>
    </w:p>
    <w:p w14:paraId="439238B9" w14:textId="58927C97" w:rsidR="00B0054F" w:rsidRDefault="00B0054F" w:rsidP="00B0054F">
      <w:pPr>
        <w:pStyle w:val="NoSpace"/>
      </w:pPr>
      <w:proofErr w:type="gramStart"/>
      <w:r w:rsidRPr="00B0054F">
        <w:rPr>
          <w:u w:val="single"/>
        </w:rPr>
        <w:t>Calendar</w:t>
      </w:r>
      <w:r>
        <w:t xml:space="preserve">  -</w:t>
      </w:r>
      <w:proofErr w:type="gramEnd"/>
      <w:r>
        <w:t xml:space="preserve"> populate from the SPEDPro Calendar list</w:t>
      </w:r>
    </w:p>
    <w:p w14:paraId="5F1FB7C7" w14:textId="3C7AFE72" w:rsidR="00B0054F" w:rsidRDefault="00B0054F" w:rsidP="00831BFC">
      <w:pPr>
        <w:pStyle w:val="NoSpace"/>
        <w:ind w:right="-180"/>
      </w:pPr>
      <w:proofErr w:type="gramStart"/>
      <w:r w:rsidRPr="00B0054F">
        <w:rPr>
          <w:u w:val="single"/>
        </w:rPr>
        <w:t>Minutes</w:t>
      </w:r>
      <w:r>
        <w:t xml:space="preserve">  -</w:t>
      </w:r>
      <w:proofErr w:type="gramEnd"/>
      <w:r>
        <w:t xml:space="preserve"> Grade 1 -12 populate from the building’s Daily schedule in the KSD</w:t>
      </w:r>
      <w:r w:rsidR="00831BFC">
        <w:t>E</w:t>
      </w:r>
      <w:r>
        <w:t xml:space="preserve"> Directory Updates application. </w:t>
      </w:r>
    </w:p>
    <w:p w14:paraId="1575A02A" w14:textId="18A4C744" w:rsidR="00B0054F" w:rsidRDefault="00B0054F" w:rsidP="00B0054F">
      <w:pPr>
        <w:pStyle w:val="NoSpace"/>
      </w:pPr>
      <w:r w:rsidRPr="00B0054F">
        <w:rPr>
          <w:u w:val="single"/>
        </w:rPr>
        <w:t>Minutes</w:t>
      </w:r>
      <w:r>
        <w:t xml:space="preserve"> – Grade KG populate from the building’s KG schedule in the KSD</w:t>
      </w:r>
      <w:r w:rsidR="00831BFC">
        <w:t>E</w:t>
      </w:r>
      <w:r>
        <w:t xml:space="preserve"> Directory Updates application. </w:t>
      </w:r>
    </w:p>
    <w:p w14:paraId="2D1799DB" w14:textId="047D401E" w:rsidR="00B0054F" w:rsidRDefault="00B0054F" w:rsidP="00B0054F">
      <w:pPr>
        <w:pStyle w:val="NoSpace"/>
      </w:pPr>
      <w:r w:rsidRPr="00B0054F">
        <w:rPr>
          <w:u w:val="single"/>
        </w:rPr>
        <w:t>Minutes</w:t>
      </w:r>
      <w:r>
        <w:t xml:space="preserve"> – Grade Pre-K populate from the building’s Pre-K </w:t>
      </w:r>
      <w:r w:rsidR="00831BFC">
        <w:t>session</w:t>
      </w:r>
      <w:r>
        <w:t xml:space="preserve"> in the KSD</w:t>
      </w:r>
      <w:r w:rsidR="00831BFC">
        <w:t>E</w:t>
      </w:r>
      <w:r>
        <w:t xml:space="preserve"> Directory Updates application. </w:t>
      </w:r>
    </w:p>
    <w:p w14:paraId="5726E3DD" w14:textId="54116C27" w:rsidR="00831BFC" w:rsidRDefault="00831BFC" w:rsidP="00B0054F">
      <w:pPr>
        <w:pStyle w:val="NoSpace"/>
      </w:pPr>
      <w:r>
        <w:t xml:space="preserve">Days per week - populate from the building’s session in the KSDE Directory Updates application. </w:t>
      </w:r>
    </w:p>
    <w:p w14:paraId="198F5F50" w14:textId="3B6F0948" w:rsidR="00B0054F" w:rsidRDefault="00B0054F" w:rsidP="00B0054F">
      <w:pPr>
        <w:pStyle w:val="NoSpace"/>
      </w:pPr>
      <w:r w:rsidRPr="00831BFC">
        <w:rPr>
          <w:u w:val="single"/>
        </w:rPr>
        <w:t xml:space="preserve">Pre – K </w:t>
      </w:r>
      <w:r w:rsidR="00831BFC" w:rsidRPr="00831BFC">
        <w:rPr>
          <w:u w:val="single"/>
        </w:rPr>
        <w:t>program type</w:t>
      </w:r>
      <w:r w:rsidR="00831BFC">
        <w:t xml:space="preserve"> – populate from the building’s Pre-K session in the KSDE Directory Updates application. </w:t>
      </w:r>
    </w:p>
    <w:p w14:paraId="43B4A2B9" w14:textId="03D36302" w:rsidR="00831BFC" w:rsidRDefault="00831BFC" w:rsidP="00B0054F">
      <w:pPr>
        <w:pStyle w:val="NoSpace"/>
      </w:pPr>
    </w:p>
    <w:p w14:paraId="5F8A085C" w14:textId="5AFCA527" w:rsidR="00831BFC" w:rsidRDefault="00831BFC" w:rsidP="00B0054F">
      <w:pPr>
        <w:pStyle w:val="NoSpace"/>
      </w:pPr>
      <w:r w:rsidRPr="001B72FD">
        <w:rPr>
          <w:highlight w:val="cyan"/>
        </w:rPr>
        <w:t xml:space="preserve">Note: Inaccurate class minutes, total minutes, </w:t>
      </w:r>
      <w:r w:rsidR="001B72FD" w:rsidRPr="001B72FD">
        <w:rPr>
          <w:highlight w:val="cyan"/>
        </w:rPr>
        <w:t>days per week and preschool session types can only be fixed in the KSDE Directory Updates application. The Superintendent, Board clerk and KSDE MIS Data Manager all have permissions to make Directory Updates.</w:t>
      </w:r>
      <w:r w:rsidR="001B72FD">
        <w:t xml:space="preserve"> </w:t>
      </w:r>
    </w:p>
    <w:p w14:paraId="080B1B01" w14:textId="77777777" w:rsidR="00B0054F" w:rsidRDefault="00B0054F" w:rsidP="00B0054F">
      <w:pPr>
        <w:pStyle w:val="NoSpace"/>
      </w:pPr>
    </w:p>
    <w:p w14:paraId="4BAFE064" w14:textId="77777777" w:rsidR="00B0054F" w:rsidRPr="00472CBA" w:rsidRDefault="00B0054F" w:rsidP="00B0054F">
      <w:pPr>
        <w:pStyle w:val="NoSpace"/>
      </w:pPr>
    </w:p>
    <w:p w14:paraId="638BF152" w14:textId="77777777" w:rsidR="00CD2CF9" w:rsidRDefault="00535864" w:rsidP="00CD2CF9">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2233728" behindDoc="0" locked="0" layoutInCell="1" allowOverlap="1" wp14:anchorId="701C0C68" wp14:editId="79EB81B2">
                <wp:simplePos x="0" y="0"/>
                <wp:positionH relativeFrom="column">
                  <wp:posOffset>2820692</wp:posOffset>
                </wp:positionH>
                <wp:positionV relativeFrom="paragraph">
                  <wp:posOffset>3184902</wp:posOffset>
                </wp:positionV>
                <wp:extent cx="1254738" cy="177800"/>
                <wp:effectExtent l="19050" t="19050" r="41275" b="88900"/>
                <wp:wrapNone/>
                <wp:docPr id="39964" name="Straight Arrow Connector 39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54738" cy="1778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91032B" id="_x0000_t32" coordsize="21600,21600" o:spt="32" o:oned="t" path="m,l21600,21600e" filled="f">
                <v:path arrowok="t" fillok="f" o:connecttype="none"/>
                <o:lock v:ext="edit" shapetype="t"/>
              </v:shapetype>
              <v:shape id="Straight Arrow Connector 39964" o:spid="_x0000_s1026" type="#_x0000_t32" style="position:absolute;margin-left:222.1pt;margin-top:250.8pt;width:98.8pt;height:1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" strokecolor="#da1f28 [3205]" strokeweight="3pt">
                <v:stroke endarrow="block"/>
              </v:shape>
            </w:pict>
          </mc:Fallback>
        </mc:AlternateContent>
      </w:r>
      <w:r w:rsidRPr="003414F0">
        <w:rPr>
          <w:rFonts w:ascii="Times New Roman" w:hAnsi="Times New Roman"/>
          <w:noProof/>
        </w:rPr>
        <mc:AlternateContent>
          <mc:Choice Requires="wps">
            <w:drawing>
              <wp:anchor distT="0" distB="0" distL="114300" distR="114300" simplePos="0" relativeHeight="252235776" behindDoc="0" locked="0" layoutInCell="0" allowOverlap="1" wp14:anchorId="61C50005" wp14:editId="1AB9E304">
                <wp:simplePos x="0" y="0"/>
                <wp:positionH relativeFrom="column">
                  <wp:posOffset>2453791</wp:posOffset>
                </wp:positionH>
                <wp:positionV relativeFrom="paragraph">
                  <wp:posOffset>2918213</wp:posOffset>
                </wp:positionV>
                <wp:extent cx="523875" cy="295910"/>
                <wp:effectExtent l="19050" t="19050" r="28575" b="27940"/>
                <wp:wrapNone/>
                <wp:docPr id="39965" name="Oval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91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6E6791" id="Oval 128" o:spid="_x0000_s1026" style="position:absolute;margin-left:193.2pt;margin-top:229.8pt;width:41.25pt;height:23.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" o:allowincell="f" strokecolor="#c0504d" strokeweight="3pt">
                <v:fill opacity="0"/>
                <v:shadow color="#868686"/>
              </v:oval>
            </w:pict>
          </mc:Fallback>
        </mc:AlternateContent>
      </w:r>
      <w:r w:rsidR="005D62A8">
        <w:rPr>
          <w:rFonts w:ascii="Times New Roman" w:hAnsi="Times New Roman"/>
          <w:noProof/>
        </w:rPr>
        <mc:AlternateContent>
          <mc:Choice Requires="wps">
            <w:drawing>
              <wp:anchor distT="0" distB="0" distL="114300" distR="114300" simplePos="0" relativeHeight="252231680" behindDoc="0" locked="0" layoutInCell="1" allowOverlap="1" wp14:anchorId="296B08D7" wp14:editId="6846CABF">
                <wp:simplePos x="0" y="0"/>
                <wp:positionH relativeFrom="column">
                  <wp:posOffset>4261400</wp:posOffset>
                </wp:positionH>
                <wp:positionV relativeFrom="paragraph">
                  <wp:posOffset>1247615</wp:posOffset>
                </wp:positionV>
                <wp:extent cx="45719" cy="433726"/>
                <wp:effectExtent l="57150" t="19050" r="88265" b="42545"/>
                <wp:wrapNone/>
                <wp:docPr id="39963" name="Straight Arrow Connector 399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433726"/>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0E7CA" id="Straight Arrow Connector 39963" o:spid="_x0000_s1026" type="#_x0000_t32" style="position:absolute;margin-left:335.55pt;margin-top:98.25pt;width:3.6pt;height:34.1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" strokecolor="#da1f28 [3205]" strokeweight="3pt">
                <v:stroke endarrow="block"/>
              </v:shape>
            </w:pict>
          </mc:Fallback>
        </mc:AlternateContent>
      </w:r>
      <w:r w:rsidR="00961718" w:rsidRPr="003414F0">
        <w:rPr>
          <w:rFonts w:ascii="Times New Roman" w:hAnsi="Times New Roman"/>
          <w:noProof/>
        </w:rPr>
        <mc:AlternateContent>
          <mc:Choice Requires="wps">
            <w:drawing>
              <wp:anchor distT="0" distB="0" distL="114300" distR="114300" simplePos="0" relativeHeight="251937792" behindDoc="0" locked="0" layoutInCell="0" allowOverlap="1" wp14:anchorId="2CD3CCEA" wp14:editId="5ADB94A8">
                <wp:simplePos x="0" y="0"/>
                <wp:positionH relativeFrom="column">
                  <wp:posOffset>4876</wp:posOffset>
                </wp:positionH>
                <wp:positionV relativeFrom="paragraph">
                  <wp:posOffset>648744</wp:posOffset>
                </wp:positionV>
                <wp:extent cx="523875" cy="295910"/>
                <wp:effectExtent l="19050" t="19050" r="28575" b="27940"/>
                <wp:wrapNone/>
                <wp:docPr id="94" name="Oval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91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4204C" id="Oval 128" o:spid="_x0000_s1026" style="position:absolute;margin-left:.4pt;margin-top:51.1pt;width:41.25pt;height:23.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" o:allowincell="f" strokecolor="#c0504d" strokeweight="3pt">
                <v:fill opacity="0"/>
                <v:shadow color="#868686"/>
              </v:oval>
            </w:pict>
          </mc:Fallback>
        </mc:AlternateContent>
      </w:r>
      <w:r w:rsidR="000A6785">
        <w:rPr>
          <w:noProof/>
        </w:rPr>
        <w:drawing>
          <wp:inline distT="0" distB="0" distL="0" distR="0" wp14:anchorId="5BC589AD" wp14:editId="7EDCE75C">
            <wp:extent cx="6765011" cy="3855912"/>
            <wp:effectExtent l="0" t="0" r="0" b="0"/>
            <wp:docPr id="2060" name="Picture 2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779492" cy="3864166"/>
                    </a:xfrm>
                    <a:prstGeom prst="rect">
                      <a:avLst/>
                    </a:prstGeom>
                  </pic:spPr>
                </pic:pic>
              </a:graphicData>
            </a:graphic>
          </wp:inline>
        </w:drawing>
      </w:r>
    </w:p>
    <w:p w14:paraId="2C10B6F4" w14:textId="4EE7A2A0" w:rsidR="005D62A8" w:rsidRPr="000B21A3" w:rsidRDefault="001B72FD" w:rsidP="000B21A3">
      <w:pPr>
        <w:pStyle w:val="NoSpace"/>
        <w:spacing w:after="120"/>
        <w:rPr>
          <w:b/>
          <w:szCs w:val="21"/>
        </w:rPr>
      </w:pPr>
      <w:r w:rsidRPr="001B72FD">
        <w:rPr>
          <w:highlight w:val="cyan"/>
        </w:rPr>
        <w:t>Note: Settings and program types are reviewed by KSDE for consistency before settings are approved.</w:t>
      </w:r>
      <w:r>
        <w:t xml:space="preserve"> </w:t>
      </w:r>
    </w:p>
    <w:p w14:paraId="42D8745A" w14:textId="77777777" w:rsidR="001B72FD" w:rsidRDefault="001B72FD" w:rsidP="001452F4">
      <w:pPr>
        <w:pStyle w:val="header18underlined"/>
      </w:pPr>
    </w:p>
    <w:p w14:paraId="18476B56" w14:textId="2756AA85" w:rsidR="00F51BFF" w:rsidRPr="00E33E0E" w:rsidRDefault="00F51BFF" w:rsidP="001452F4">
      <w:pPr>
        <w:pStyle w:val="header18underlined"/>
      </w:pPr>
      <w:r w:rsidRPr="00E33E0E">
        <w:t>Private</w:t>
      </w:r>
      <w:r w:rsidR="004106E2">
        <w:t xml:space="preserve"> /</w:t>
      </w:r>
      <w:r w:rsidRPr="00E33E0E">
        <w:t xml:space="preserve"> Parochial Schools</w:t>
      </w:r>
      <w:r w:rsidR="00031DC8" w:rsidRPr="00E33E0E">
        <w:t xml:space="preserve"> - Accredited</w:t>
      </w:r>
    </w:p>
    <w:p w14:paraId="06ED7AAB" w14:textId="4F05913C" w:rsidR="00F51BFF" w:rsidRDefault="004106E2" w:rsidP="001452F4">
      <w:proofErr w:type="gramStart"/>
      <w:r>
        <w:t>S</w:t>
      </w:r>
      <w:r w:rsidR="00F51BFF">
        <w:t>chedule</w:t>
      </w:r>
      <w:r w:rsidR="00EE564A">
        <w:t>’s</w:t>
      </w:r>
      <w:proofErr w:type="gramEnd"/>
      <w:r w:rsidR="00F51BFF">
        <w:t xml:space="preserve"> and session minutes</w:t>
      </w:r>
      <w:r>
        <w:t xml:space="preserve"> for Private / Parochial schools</w:t>
      </w:r>
      <w:r w:rsidR="00F51BFF">
        <w:t xml:space="preserve"> </w:t>
      </w:r>
      <w:r w:rsidR="006E19AC">
        <w:t xml:space="preserve">also populate </w:t>
      </w:r>
      <w:r w:rsidR="00F51BFF">
        <w:t xml:space="preserve">pull from </w:t>
      </w:r>
      <w:r w:rsidR="00A430B0">
        <w:t>the KSDE D</w:t>
      </w:r>
      <w:r w:rsidR="00F51BFF">
        <w:t xml:space="preserve">irectory </w:t>
      </w:r>
      <w:r w:rsidR="00A430B0">
        <w:t>U</w:t>
      </w:r>
      <w:r w:rsidR="00F51BFF">
        <w:t>pdates</w:t>
      </w:r>
      <w:r w:rsidR="00A430B0">
        <w:t xml:space="preserve"> application</w:t>
      </w:r>
      <w:r>
        <w:t>.</w:t>
      </w:r>
      <w:r w:rsidR="00F51BFF">
        <w:t xml:space="preserve"> If a </w:t>
      </w:r>
      <w:r w:rsidR="00F51BFF" w:rsidRPr="00F51BFF">
        <w:t xml:space="preserve">Private </w:t>
      </w:r>
      <w:r w:rsidR="00F51BFF">
        <w:t xml:space="preserve">/ </w:t>
      </w:r>
      <w:r w:rsidR="00F51BFF" w:rsidRPr="00F51BFF">
        <w:t>Parochial School</w:t>
      </w:r>
      <w:r w:rsidR="00F51BFF">
        <w:t xml:space="preserve"> does not complete the directory updates, </w:t>
      </w:r>
      <w:r w:rsidR="000A6785">
        <w:t>contact the KSDE Data Manager with the correct current year sessions and schedules.</w:t>
      </w:r>
      <w:r w:rsidR="00EE564A">
        <w:t xml:space="preserve"> The </w:t>
      </w:r>
      <w:r w:rsidR="00EE564A" w:rsidRPr="00391A97">
        <w:rPr>
          <w:u w:val="single"/>
        </w:rPr>
        <w:t>clock time</w:t>
      </w:r>
      <w:r w:rsidR="00EE564A">
        <w:t xml:space="preserve"> for </w:t>
      </w:r>
      <w:r w:rsidR="00EE564A" w:rsidRPr="00391A97">
        <w:rPr>
          <w:u w:val="single"/>
        </w:rPr>
        <w:t>starting bell</w:t>
      </w:r>
      <w:r w:rsidR="00EE564A">
        <w:t xml:space="preserve">, </w:t>
      </w:r>
      <w:r w:rsidR="00EE564A" w:rsidRPr="00391A97">
        <w:rPr>
          <w:u w:val="single"/>
        </w:rPr>
        <w:t>dismissal bell</w:t>
      </w:r>
      <w:r w:rsidR="00EE564A">
        <w:t xml:space="preserve"> and </w:t>
      </w:r>
      <w:r w:rsidR="00EE564A" w:rsidRPr="00391A97">
        <w:rPr>
          <w:u w:val="single"/>
        </w:rPr>
        <w:t>minutes per lunch period</w:t>
      </w:r>
      <w:r w:rsidR="00EE564A">
        <w:t xml:space="preserve"> are needed</w:t>
      </w:r>
      <w:r w:rsidR="00391A97">
        <w:t xml:space="preserve"> for each program type - preschool, </w:t>
      </w:r>
      <w:proofErr w:type="gramStart"/>
      <w:r w:rsidR="00391A97">
        <w:t>Kindergarten</w:t>
      </w:r>
      <w:proofErr w:type="gramEnd"/>
      <w:r w:rsidR="00391A97">
        <w:t xml:space="preserve"> and grades 1-12</w:t>
      </w:r>
      <w:r w:rsidR="00EE564A">
        <w:t xml:space="preserve">. </w:t>
      </w:r>
      <w:r w:rsidR="000A6785">
        <w:t xml:space="preserve"> KSDE will </w:t>
      </w:r>
      <w:r w:rsidR="00EE564A">
        <w:t xml:space="preserve">update </w:t>
      </w:r>
      <w:r w:rsidR="000A6785">
        <w:t xml:space="preserve">these </w:t>
      </w:r>
      <w:r w:rsidR="00EE564A">
        <w:t xml:space="preserve">in the directory </w:t>
      </w:r>
      <w:r w:rsidR="000A6785">
        <w:t xml:space="preserve">and save them to the </w:t>
      </w:r>
      <w:r w:rsidR="00391A97">
        <w:t>application</w:t>
      </w:r>
      <w:r w:rsidR="000A6785">
        <w:t>.</w:t>
      </w:r>
      <w:r w:rsidR="00F51BFF">
        <w:t xml:space="preserve"> </w:t>
      </w:r>
    </w:p>
    <w:p w14:paraId="5F879CFA" w14:textId="77777777" w:rsidR="00EE564A" w:rsidRDefault="00EE564A" w:rsidP="00F51BFF">
      <w:pPr>
        <w:rPr>
          <w:rFonts w:ascii="Times New Roman" w:hAnsi="Times New Roman"/>
        </w:rPr>
      </w:pPr>
      <w:r>
        <w:rPr>
          <w:noProof/>
        </w:rPr>
        <mc:AlternateContent>
          <mc:Choice Requires="wps">
            <w:drawing>
              <wp:anchor distT="0" distB="0" distL="114300" distR="114300" simplePos="0" relativeHeight="252175360" behindDoc="0" locked="0" layoutInCell="1" allowOverlap="1" wp14:anchorId="56825DBA" wp14:editId="7BA4BCCA">
                <wp:simplePos x="0" y="0"/>
                <wp:positionH relativeFrom="column">
                  <wp:posOffset>6088380</wp:posOffset>
                </wp:positionH>
                <wp:positionV relativeFrom="paragraph">
                  <wp:posOffset>530860</wp:posOffset>
                </wp:positionV>
                <wp:extent cx="510540" cy="297180"/>
                <wp:effectExtent l="19050" t="19050" r="41910" b="45720"/>
                <wp:wrapNone/>
                <wp:docPr id="30" name="Oval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 cy="2971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029847" id="Oval 30" o:spid="_x0000_s1026" style="position:absolute;margin-left:479.4pt;margin-top:41.8pt;width:40.2pt;height:23.4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" filled="f" strokecolor="#da1f28 [3205]" strokeweight="1.52778mm">
                <v:stroke linestyle="thickThin"/>
              </v:oval>
            </w:pict>
          </mc:Fallback>
        </mc:AlternateContent>
      </w:r>
      <w:r>
        <w:rPr>
          <w:noProof/>
        </w:rPr>
        <mc:AlternateContent>
          <mc:Choice Requires="wps">
            <w:drawing>
              <wp:anchor distT="0" distB="0" distL="114300" distR="114300" simplePos="0" relativeHeight="252177408" behindDoc="0" locked="0" layoutInCell="1" allowOverlap="1" wp14:anchorId="142233A5" wp14:editId="34E2C8C6">
                <wp:simplePos x="0" y="0"/>
                <wp:positionH relativeFrom="column">
                  <wp:posOffset>6088380</wp:posOffset>
                </wp:positionH>
                <wp:positionV relativeFrom="paragraph">
                  <wp:posOffset>1148080</wp:posOffset>
                </wp:positionV>
                <wp:extent cx="510540" cy="297180"/>
                <wp:effectExtent l="19050" t="19050" r="41910" b="45720"/>
                <wp:wrapNone/>
                <wp:docPr id="48" name="Oval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 cy="2971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6C0FA8" id="Oval 48" o:spid="_x0000_s1026" style="position:absolute;margin-left:479.4pt;margin-top:90.4pt;width:40.2pt;height:23.4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" filled="f" strokecolor="#da1f28 [3205]" strokeweight="1.52778mm">
                <v:stroke linestyle="thickThin"/>
              </v:oval>
            </w:pict>
          </mc:Fallback>
        </mc:AlternateContent>
      </w:r>
      <w:r>
        <w:rPr>
          <w:noProof/>
        </w:rPr>
        <mc:AlternateContent>
          <mc:Choice Requires="wps">
            <w:drawing>
              <wp:anchor distT="0" distB="0" distL="114300" distR="114300" simplePos="0" relativeHeight="252179456" behindDoc="0" locked="0" layoutInCell="1" allowOverlap="1" wp14:anchorId="22B7AF49" wp14:editId="06957151">
                <wp:simplePos x="0" y="0"/>
                <wp:positionH relativeFrom="column">
                  <wp:posOffset>6080760</wp:posOffset>
                </wp:positionH>
                <wp:positionV relativeFrom="paragraph">
                  <wp:posOffset>165100</wp:posOffset>
                </wp:positionV>
                <wp:extent cx="510540" cy="297180"/>
                <wp:effectExtent l="19050" t="19050" r="41910" b="45720"/>
                <wp:wrapNone/>
                <wp:docPr id="55" name="Oval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 cy="2971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7DD5A5" id="Oval 55" o:spid="_x0000_s1026" style="position:absolute;margin-left:478.8pt;margin-top:13pt;width:40.2pt;height:23.4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" filled="f" strokecolor="#da1f28 [3205]" strokeweight="1.52778mm">
                <v:stroke linestyle="thickThin"/>
              </v:oval>
            </w:pict>
          </mc:Fallback>
        </mc:AlternateContent>
      </w:r>
      <w:r>
        <w:rPr>
          <w:noProof/>
        </w:rPr>
        <mc:AlternateContent>
          <mc:Choice Requires="wps">
            <w:drawing>
              <wp:anchor distT="0" distB="0" distL="114300" distR="114300" simplePos="0" relativeHeight="252173312" behindDoc="0" locked="0" layoutInCell="1" allowOverlap="1" wp14:anchorId="6632919D" wp14:editId="7B3D224D">
                <wp:simplePos x="0" y="0"/>
                <wp:positionH relativeFrom="column">
                  <wp:posOffset>1501140</wp:posOffset>
                </wp:positionH>
                <wp:positionV relativeFrom="paragraph">
                  <wp:posOffset>843280</wp:posOffset>
                </wp:positionV>
                <wp:extent cx="510540" cy="297180"/>
                <wp:effectExtent l="19050" t="19050" r="41910" b="4572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 cy="2971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E7969" id="Oval 4" o:spid="_x0000_s1026" style="position:absolute;margin-left:118.2pt;margin-top:66.4pt;width:40.2pt;height:23.4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" filled="f" strokecolor="#da1f28 [3205]" strokeweight="1.52778mm">
                <v:stroke linestyle="thickThin"/>
              </v:oval>
            </w:pict>
          </mc:Fallback>
        </mc:AlternateContent>
      </w:r>
      <w:r>
        <w:rPr>
          <w:noProof/>
        </w:rPr>
        <w:drawing>
          <wp:inline distT="0" distB="0" distL="0" distR="0" wp14:anchorId="240666C4" wp14:editId="640B3F1D">
            <wp:extent cx="6515100" cy="2471420"/>
            <wp:effectExtent l="0" t="0" r="0" b="5080"/>
            <wp:docPr id="399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5100" cy="2471420"/>
                    </a:xfrm>
                    <a:prstGeom prst="rect">
                      <a:avLst/>
                    </a:prstGeom>
                    <a:noFill/>
                    <a:ln>
                      <a:noFill/>
                    </a:ln>
                  </pic:spPr>
                </pic:pic>
              </a:graphicData>
            </a:graphic>
          </wp:inline>
        </w:drawing>
      </w:r>
    </w:p>
    <w:p w14:paraId="7D1CF593" w14:textId="4A91AD67" w:rsidR="00EE564A" w:rsidRDefault="00A430B0" w:rsidP="00A430B0">
      <w:pPr>
        <w:pStyle w:val="NoSpace"/>
      </w:pPr>
      <w:r w:rsidRPr="00A430B0">
        <w:rPr>
          <w:highlight w:val="cyan"/>
        </w:rPr>
        <w:t xml:space="preserve">Note: </w:t>
      </w:r>
      <w:r w:rsidR="004106E2" w:rsidRPr="00A430B0">
        <w:rPr>
          <w:highlight w:val="cyan"/>
        </w:rPr>
        <w:t xml:space="preserve">Clicking the “building info” button on a service line displays </w:t>
      </w:r>
      <w:r w:rsidR="00BB4B5D">
        <w:rPr>
          <w:highlight w:val="cyan"/>
        </w:rPr>
        <w:t xml:space="preserve">in a new browser tab, </w:t>
      </w:r>
      <w:r w:rsidR="004106E2" w:rsidRPr="00A430B0">
        <w:rPr>
          <w:highlight w:val="cyan"/>
        </w:rPr>
        <w:t xml:space="preserve">the </w:t>
      </w:r>
      <w:proofErr w:type="gramStart"/>
      <w:r w:rsidR="004106E2" w:rsidRPr="00A430B0">
        <w:rPr>
          <w:highlight w:val="cyan"/>
        </w:rPr>
        <w:t>minute</w:t>
      </w:r>
      <w:proofErr w:type="gramEnd"/>
      <w:r w:rsidR="004106E2" w:rsidRPr="00A430B0">
        <w:rPr>
          <w:highlight w:val="cyan"/>
        </w:rPr>
        <w:t xml:space="preserve"> and days value present in the Directory</w:t>
      </w:r>
      <w:r w:rsidR="00BB4B5D">
        <w:rPr>
          <w:highlight w:val="cyan"/>
        </w:rPr>
        <w:t xml:space="preserve"> (above).</w:t>
      </w:r>
      <w:r w:rsidRPr="00A430B0">
        <w:rPr>
          <w:highlight w:val="cyan"/>
        </w:rPr>
        <w:t xml:space="preserve"> </w:t>
      </w:r>
      <w:r w:rsidR="004106E2" w:rsidRPr="00A430B0">
        <w:rPr>
          <w:highlight w:val="cyan"/>
        </w:rPr>
        <w:t xml:space="preserve">Values of N/A (behind the </w:t>
      </w:r>
      <w:r w:rsidR="00407481" w:rsidRPr="007F4337">
        <w:rPr>
          <w:highlight w:val="cyan"/>
        </w:rPr>
        <w:t>(</w:t>
      </w:r>
      <w:r w:rsidR="00EE564A" w:rsidRPr="007F4337">
        <w:rPr>
          <w:highlight w:val="cyan"/>
        </w:rPr>
        <w:t>Red Circles</w:t>
      </w:r>
      <w:r w:rsidR="004106E2" w:rsidRPr="007F4337">
        <w:rPr>
          <w:highlight w:val="cyan"/>
        </w:rPr>
        <w:t xml:space="preserve">) </w:t>
      </w:r>
      <w:r w:rsidR="004106E2" w:rsidRPr="00A430B0">
        <w:rPr>
          <w:highlight w:val="cyan"/>
        </w:rPr>
        <w:t>indicates the</w:t>
      </w:r>
      <w:r w:rsidR="00EE564A" w:rsidRPr="00A430B0">
        <w:rPr>
          <w:highlight w:val="cyan"/>
        </w:rPr>
        <w:t xml:space="preserve"> directory updates are </w:t>
      </w:r>
      <w:r w:rsidR="004106E2" w:rsidRPr="00A430B0">
        <w:rPr>
          <w:highlight w:val="cyan"/>
        </w:rPr>
        <w:t xml:space="preserve">not entered for the </w:t>
      </w:r>
      <w:proofErr w:type="gramStart"/>
      <w:r w:rsidR="004106E2" w:rsidRPr="00A430B0">
        <w:rPr>
          <w:highlight w:val="cyan"/>
        </w:rPr>
        <w:t>students</w:t>
      </w:r>
      <w:proofErr w:type="gramEnd"/>
      <w:r w:rsidR="004106E2" w:rsidRPr="00A430B0">
        <w:rPr>
          <w:highlight w:val="cyan"/>
        </w:rPr>
        <w:t xml:space="preserve"> grade level at this building</w:t>
      </w:r>
    </w:p>
    <w:p w14:paraId="2626FA04" w14:textId="77777777" w:rsidR="00A430B0" w:rsidRPr="00F51BFF" w:rsidRDefault="00A430B0" w:rsidP="00A430B0">
      <w:pPr>
        <w:spacing w:after="0"/>
      </w:pPr>
    </w:p>
    <w:p w14:paraId="5B05F86B" w14:textId="77777777" w:rsidR="00031DC8" w:rsidRPr="00E33E0E" w:rsidRDefault="00031DC8" w:rsidP="001452F4">
      <w:pPr>
        <w:pStyle w:val="header18underlined"/>
      </w:pPr>
      <w:r w:rsidRPr="00E33E0E">
        <w:t xml:space="preserve">Private </w:t>
      </w:r>
      <w:r w:rsidR="004106E2">
        <w:t xml:space="preserve">/ </w:t>
      </w:r>
      <w:r w:rsidRPr="00E33E0E">
        <w:t>Parochial Schools – Non-Accredited</w:t>
      </w:r>
    </w:p>
    <w:p w14:paraId="5316E625" w14:textId="100B7363" w:rsidR="006D4049" w:rsidRDefault="004106E2" w:rsidP="006D4049">
      <w:pPr>
        <w:pStyle w:val="NoSpace"/>
      </w:pPr>
      <w:proofErr w:type="gramStart"/>
      <w:r>
        <w:t>S</w:t>
      </w:r>
      <w:r w:rsidR="00031DC8">
        <w:t>chedule’s</w:t>
      </w:r>
      <w:proofErr w:type="gramEnd"/>
      <w:r w:rsidR="00031DC8">
        <w:t xml:space="preserve"> and session minutes </w:t>
      </w:r>
      <w:r>
        <w:t xml:space="preserve">for non-accredited private / parochial schools </w:t>
      </w:r>
      <w:r w:rsidR="00031DC8">
        <w:t xml:space="preserve">pull from the </w:t>
      </w:r>
      <w:r w:rsidR="006D4049">
        <w:t>KSDE D</w:t>
      </w:r>
      <w:r w:rsidR="00031DC8">
        <w:t xml:space="preserve">irectory </w:t>
      </w:r>
      <w:r w:rsidR="006D4049">
        <w:t xml:space="preserve">Updates application, </w:t>
      </w:r>
      <w:r w:rsidR="00031DC8">
        <w:t xml:space="preserve">under a single Organization </w:t>
      </w:r>
      <w:r>
        <w:t xml:space="preserve">- </w:t>
      </w:r>
      <w:r w:rsidR="00031DC8">
        <w:t>X0440. The KSDE Special Education Data Manager updates the current year Directory sessions and schedules</w:t>
      </w:r>
      <w:r w:rsidR="006D4049">
        <w:t xml:space="preserve"> for Non-Accredited private / parochial schools</w:t>
      </w:r>
      <w:r w:rsidR="00031DC8">
        <w:t xml:space="preserve">. </w:t>
      </w:r>
      <w:r w:rsidR="006D4049">
        <w:t xml:space="preserve"> To complete the Directory Updates, the following details are needed. </w:t>
      </w:r>
    </w:p>
    <w:p w14:paraId="17F461C0" w14:textId="77777777" w:rsidR="006D4049" w:rsidRDefault="006D4049" w:rsidP="006D4049">
      <w:pPr>
        <w:pStyle w:val="NoSpace"/>
      </w:pPr>
      <w:r>
        <w:rPr>
          <w:u w:val="single"/>
        </w:rPr>
        <w:t>C</w:t>
      </w:r>
      <w:r w:rsidR="00031DC8" w:rsidRPr="00391A97">
        <w:rPr>
          <w:u w:val="single"/>
        </w:rPr>
        <w:t>lock time</w:t>
      </w:r>
      <w:r w:rsidR="00031DC8">
        <w:t xml:space="preserve"> for </w:t>
      </w:r>
      <w:r w:rsidR="00031DC8" w:rsidRPr="00391A97">
        <w:rPr>
          <w:u w:val="single"/>
        </w:rPr>
        <w:t>starting bell</w:t>
      </w:r>
      <w:r w:rsidR="00031DC8">
        <w:t xml:space="preserve">, </w:t>
      </w:r>
      <w:r w:rsidR="00031DC8" w:rsidRPr="00391A97">
        <w:rPr>
          <w:u w:val="single"/>
        </w:rPr>
        <w:t>dismissal bell</w:t>
      </w:r>
      <w:r w:rsidR="00031DC8">
        <w:t xml:space="preserve"> and </w:t>
      </w:r>
      <w:r w:rsidR="00031DC8" w:rsidRPr="00391A97">
        <w:rPr>
          <w:u w:val="single"/>
        </w:rPr>
        <w:t>minutes per lunch period</w:t>
      </w:r>
      <w:r>
        <w:t xml:space="preserve">. </w:t>
      </w:r>
    </w:p>
    <w:p w14:paraId="0F180FFE" w14:textId="46BAB292" w:rsidR="00031DC8" w:rsidRDefault="006D4049" w:rsidP="006D4049">
      <w:pPr>
        <w:pStyle w:val="NoSpace"/>
      </w:pPr>
      <w:r>
        <w:t>E</w:t>
      </w:r>
      <w:r w:rsidR="00031DC8">
        <w:t xml:space="preserve">ach program type - preschool, </w:t>
      </w:r>
      <w:proofErr w:type="gramStart"/>
      <w:r w:rsidR="00031DC8">
        <w:t>Kindergarten</w:t>
      </w:r>
      <w:proofErr w:type="gramEnd"/>
      <w:r w:rsidR="00031DC8">
        <w:t xml:space="preserve"> and grades 1-12 must be sent to KSDE </w:t>
      </w:r>
      <w:r w:rsidR="00244668">
        <w:t>to</w:t>
      </w:r>
      <w:r w:rsidR="00031DC8">
        <w:t xml:space="preserve"> update these in the directory and save them to the application. </w:t>
      </w:r>
    </w:p>
    <w:p w14:paraId="35621C6C" w14:textId="77777777" w:rsidR="009232E5" w:rsidRDefault="009232E5" w:rsidP="00E33E0E">
      <w:pPr>
        <w:pStyle w:val="NoSpace"/>
      </w:pPr>
      <w:bookmarkStart w:id="46" w:name="_Toc252375346"/>
      <w:bookmarkStart w:id="47" w:name="_Toc252375312"/>
    </w:p>
    <w:p w14:paraId="00F38816" w14:textId="51D07715" w:rsidR="00B14C2C" w:rsidRPr="00AE2EDB" w:rsidRDefault="00B14C2C" w:rsidP="00BE28B1">
      <w:pPr>
        <w:pStyle w:val="Heading2"/>
        <w:rPr>
          <w:color w:val="auto"/>
        </w:rPr>
      </w:pPr>
      <w:bookmarkStart w:id="48" w:name="_Toc44591394"/>
      <w:r w:rsidRPr="00AE2EDB">
        <w:rPr>
          <w:color w:val="auto"/>
        </w:rPr>
        <w:t>Personnel List</w:t>
      </w:r>
      <w:bookmarkEnd w:id="46"/>
      <w:r w:rsidR="00F52D91" w:rsidRPr="00AE2EDB">
        <w:rPr>
          <w:color w:val="auto"/>
        </w:rPr>
        <w:t xml:space="preserve"> Page</w:t>
      </w:r>
      <w:bookmarkEnd w:id="48"/>
    </w:p>
    <w:p w14:paraId="36B296B9" w14:textId="77777777" w:rsidR="00407481" w:rsidRDefault="00BE28B1" w:rsidP="009542A7">
      <w:pPr>
        <w:pStyle w:val="NoSpace"/>
      </w:pPr>
      <w:r>
        <w:t xml:space="preserve">The Personnel list page can be accessed from the link on the Navigation n page in SPEDPro. </w:t>
      </w:r>
      <w:r w:rsidR="00B14C2C" w:rsidRPr="009542A7">
        <w:t xml:space="preserve">The Personnel List is a table containing </w:t>
      </w:r>
      <w:proofErr w:type="gramStart"/>
      <w:r w:rsidR="00B14C2C" w:rsidRPr="009542A7">
        <w:t>all of</w:t>
      </w:r>
      <w:proofErr w:type="gramEnd"/>
      <w:r w:rsidR="00B14C2C" w:rsidRPr="009542A7">
        <w:t xml:space="preserve"> the licensed special education service providers and </w:t>
      </w:r>
      <w:r w:rsidR="00EC5A90" w:rsidRPr="009542A7">
        <w:t xml:space="preserve">NPE </w:t>
      </w:r>
      <w:r w:rsidR="00B14C2C" w:rsidRPr="009542A7">
        <w:t>contract providers in your agency. The screen below displays a sample list.</w:t>
      </w:r>
    </w:p>
    <w:p w14:paraId="3171A39B" w14:textId="77777777" w:rsidR="00407481" w:rsidRDefault="00407481" w:rsidP="009542A7">
      <w:pPr>
        <w:pStyle w:val="NoSpace"/>
        <w:rPr>
          <w:b/>
          <w:sz w:val="24"/>
        </w:rPr>
      </w:pPr>
    </w:p>
    <w:p w14:paraId="23406A50" w14:textId="77777777" w:rsidR="00407481" w:rsidRDefault="00407481" w:rsidP="009542A7">
      <w:pPr>
        <w:pStyle w:val="NoSpace"/>
        <w:rPr>
          <w:b/>
          <w:sz w:val="24"/>
        </w:rPr>
      </w:pPr>
    </w:p>
    <w:p w14:paraId="5D6B15CE" w14:textId="6F9E3411" w:rsidR="00BE28B1" w:rsidRDefault="00BE28B1" w:rsidP="009542A7">
      <w:pPr>
        <w:pStyle w:val="NoSpace"/>
        <w:rPr>
          <w:b/>
          <w:sz w:val="24"/>
        </w:rPr>
      </w:pPr>
      <w:r w:rsidRPr="00BE28B1">
        <w:rPr>
          <w:b/>
          <w:sz w:val="24"/>
        </w:rPr>
        <w:t xml:space="preserve">New Providers </w:t>
      </w:r>
    </w:p>
    <w:p w14:paraId="030F00D6" w14:textId="77777777" w:rsidR="00BE28B1" w:rsidRPr="0090555F" w:rsidRDefault="00BE28B1" w:rsidP="009542A7">
      <w:pPr>
        <w:pStyle w:val="NoSpace"/>
        <w:rPr>
          <w:b/>
          <w:sz w:val="16"/>
          <w:szCs w:val="16"/>
        </w:rPr>
      </w:pPr>
    </w:p>
    <w:p w14:paraId="0736B60C" w14:textId="2D180879" w:rsidR="00BE28B1" w:rsidRPr="003414F0" w:rsidRDefault="00BE28B1" w:rsidP="006F091D">
      <w:pPr>
        <w:pStyle w:val="NoSpace"/>
      </w:pPr>
      <w:r w:rsidRPr="003414F0">
        <w:t xml:space="preserve">A </w:t>
      </w:r>
      <w:r w:rsidRPr="003414F0">
        <w:rPr>
          <w:b/>
        </w:rPr>
        <w:t>New</w:t>
      </w:r>
      <w:r w:rsidRPr="003414F0">
        <w:t xml:space="preserve"> person can be added to the Personnel List by clicking on the </w:t>
      </w:r>
      <w:r w:rsidRPr="003414F0">
        <w:rPr>
          <w:b/>
        </w:rPr>
        <w:t>New</w:t>
      </w:r>
      <w:r w:rsidRPr="003414F0">
        <w:t xml:space="preserve"> button located in the top right of the screen. A new blank form will be displayed and is ready </w:t>
      </w:r>
      <w:r w:rsidR="003D62E5">
        <w:t>to create a provider profile</w:t>
      </w:r>
      <w:r w:rsidRPr="003414F0">
        <w:t xml:space="preserve">. </w:t>
      </w:r>
    </w:p>
    <w:p w14:paraId="58F29990" w14:textId="77777777" w:rsidR="00BE28B1" w:rsidRPr="003414F0" w:rsidRDefault="00BE28B1" w:rsidP="00BE28B1">
      <w:r w:rsidRPr="003414F0">
        <w:rPr>
          <w:noProof/>
        </w:rPr>
        <mc:AlternateContent>
          <mc:Choice Requires="wps">
            <w:drawing>
              <wp:anchor distT="0" distB="0" distL="114300" distR="114300" simplePos="0" relativeHeight="252278784" behindDoc="0" locked="0" layoutInCell="1" allowOverlap="1" wp14:anchorId="0FBA7BD2" wp14:editId="002CD141">
                <wp:simplePos x="0" y="0"/>
                <wp:positionH relativeFrom="column">
                  <wp:posOffset>4514850</wp:posOffset>
                </wp:positionH>
                <wp:positionV relativeFrom="paragraph">
                  <wp:posOffset>29210</wp:posOffset>
                </wp:positionV>
                <wp:extent cx="1581150" cy="438150"/>
                <wp:effectExtent l="228600" t="0" r="38100" b="57150"/>
                <wp:wrapNone/>
                <wp:docPr id="8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81150" cy="438150"/>
                        </a:xfrm>
                        <a:prstGeom prst="wedgeRectCallout">
                          <a:avLst>
                            <a:gd name="adj1" fmla="val 62309"/>
                            <a:gd name="adj2" fmla="val -5509"/>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161924F" w14:textId="77777777" w:rsidR="001E2862" w:rsidRPr="006C08A2" w:rsidRDefault="001E2862" w:rsidP="00BE28B1">
                            <w:pPr>
                              <w:rPr>
                                <w:rFonts w:cs="Open Sans Light"/>
                                <w:szCs w:val="22"/>
                              </w:rPr>
                            </w:pPr>
                            <w:r w:rsidRPr="006C08A2">
                              <w:rPr>
                                <w:rFonts w:cs="Open Sans Light"/>
                                <w:sz w:val="20"/>
                                <w:szCs w:val="20"/>
                              </w:rPr>
                              <w:t xml:space="preserve">New button for entering new </w:t>
                            </w:r>
                            <w:proofErr w:type="gramStart"/>
                            <w:r w:rsidRPr="006C08A2">
                              <w:rPr>
                                <w:rFonts w:cs="Open Sans Light"/>
                                <w:sz w:val="20"/>
                                <w:szCs w:val="20"/>
                              </w:rPr>
                              <w:t>providers</w:t>
                            </w:r>
                            <w:proofErr w:type="gramEnd"/>
                            <w:r w:rsidRPr="006C08A2">
                              <w:rPr>
                                <w:rFonts w:cs="Open Sans Light"/>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A7BD2" id="AutoShape 162" o:spid="_x0000_s1028" type="#_x0000_t61" style="position:absolute;margin-left:355.5pt;margin-top:2.3pt;width:124.5pt;height:34.5pt;rotation:180;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" adj="24259,9610" strokecolor="#b2a1c7" strokeweight="1pt">
                <v:fill color2="#ccc0d9" focus="100%" type="gradient"/>
                <v:shadow on="t" color="#3f3151" opacity=".5" offset="1pt"/>
                <v:textbox>
                  <w:txbxContent>
                    <w:p w14:paraId="3161924F" w14:textId="77777777" w:rsidR="001E2862" w:rsidRPr="006C08A2" w:rsidRDefault="001E2862" w:rsidP="00BE28B1">
                      <w:pPr>
                        <w:rPr>
                          <w:rFonts w:cs="Open Sans Light"/>
                          <w:szCs w:val="22"/>
                        </w:rPr>
                      </w:pPr>
                      <w:r w:rsidRPr="006C08A2">
                        <w:rPr>
                          <w:rFonts w:cs="Open Sans Light"/>
                          <w:sz w:val="20"/>
                          <w:szCs w:val="20"/>
                        </w:rPr>
                        <w:t xml:space="preserve">New button for entering new </w:t>
                      </w:r>
                      <w:proofErr w:type="gramStart"/>
                      <w:r w:rsidRPr="006C08A2">
                        <w:rPr>
                          <w:rFonts w:cs="Open Sans Light"/>
                          <w:sz w:val="20"/>
                          <w:szCs w:val="20"/>
                        </w:rPr>
                        <w:t>providers</w:t>
                      </w:r>
                      <w:proofErr w:type="gramEnd"/>
                      <w:r w:rsidRPr="006C08A2">
                        <w:rPr>
                          <w:rFonts w:cs="Open Sans Light"/>
                          <w:noProof/>
                        </w:rPr>
                        <w:t xml:space="preserve"> </w:t>
                      </w:r>
                    </w:p>
                  </w:txbxContent>
                </v:textbox>
              </v:shape>
            </w:pict>
          </mc:Fallback>
        </mc:AlternateContent>
      </w:r>
      <w:r w:rsidRPr="003414F0">
        <w:rPr>
          <w:noProof/>
        </w:rPr>
        <w:drawing>
          <wp:inline distT="0" distB="0" distL="0" distR="0" wp14:anchorId="52645ECD" wp14:editId="7359E406">
            <wp:extent cx="4145280" cy="519543"/>
            <wp:effectExtent l="19050" t="19050" r="26670" b="13970"/>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ersonnel.png"/>
                    <pic:cNvPicPr/>
                  </pic:nvPicPr>
                  <pic:blipFill>
                    <a:blip r:embed="rId39">
                      <a:extLst>
                        <a:ext uri="{28A0092B-C50C-407E-A947-70E740481C1C}">
                          <a14:useLocalDpi xmlns:a14="http://schemas.microsoft.com/office/drawing/2010/main" val="0"/>
                        </a:ext>
                      </a:extLst>
                    </a:blip>
                    <a:stretch>
                      <a:fillRect/>
                    </a:stretch>
                  </pic:blipFill>
                  <pic:spPr>
                    <a:xfrm>
                      <a:off x="0" y="0"/>
                      <a:ext cx="4217559" cy="528602"/>
                    </a:xfrm>
                    <a:prstGeom prst="rect">
                      <a:avLst/>
                    </a:prstGeom>
                    <a:ln w="3175">
                      <a:solidFill>
                        <a:schemeClr val="tx1"/>
                      </a:solidFill>
                    </a:ln>
                  </pic:spPr>
                </pic:pic>
              </a:graphicData>
            </a:graphic>
          </wp:inline>
        </w:drawing>
      </w:r>
    </w:p>
    <w:p w14:paraId="6DFA13C8" w14:textId="77F1FA9A" w:rsidR="00BE28B1" w:rsidRPr="003414F0" w:rsidRDefault="00BE28B1" w:rsidP="006F091D">
      <w:pPr>
        <w:pStyle w:val="NoSpace"/>
      </w:pPr>
      <w:r w:rsidRPr="003414F0">
        <w:t xml:space="preserve">The form allows data entry for all providers in your agency. </w:t>
      </w:r>
      <w:r>
        <w:t xml:space="preserve">Complete these </w:t>
      </w:r>
      <w:r w:rsidR="00002791">
        <w:t>steps.</w:t>
      </w:r>
    </w:p>
    <w:p w14:paraId="45BAD779" w14:textId="30AF0BAD" w:rsidR="003D62E5" w:rsidRDefault="003D62E5" w:rsidP="00FA53F5">
      <w:pPr>
        <w:pStyle w:val="NoSpace"/>
        <w:numPr>
          <w:ilvl w:val="0"/>
          <w:numId w:val="22"/>
        </w:numPr>
      </w:pPr>
      <w:r>
        <w:t xml:space="preserve">Select the current school </w:t>
      </w:r>
      <w:r w:rsidR="00002791">
        <w:t>year.</w:t>
      </w:r>
    </w:p>
    <w:p w14:paraId="2DF86988" w14:textId="77777777" w:rsidR="003D62E5" w:rsidRDefault="003D62E5" w:rsidP="00FA53F5">
      <w:pPr>
        <w:pStyle w:val="NoSpace"/>
        <w:numPr>
          <w:ilvl w:val="0"/>
          <w:numId w:val="22"/>
        </w:numPr>
      </w:pPr>
      <w:r>
        <w:t xml:space="preserve">Enter the Provider ID. </w:t>
      </w:r>
    </w:p>
    <w:p w14:paraId="56EA9064" w14:textId="3AC6287D" w:rsidR="003D62E5" w:rsidRDefault="003D62E5" w:rsidP="00FA53F5">
      <w:pPr>
        <w:pStyle w:val="NoSpace"/>
        <w:numPr>
          <w:ilvl w:val="1"/>
          <w:numId w:val="22"/>
        </w:numPr>
      </w:pPr>
      <w:r>
        <w:t xml:space="preserve">Provider ID is generated and found in the </w:t>
      </w:r>
      <w:r w:rsidR="007F61F6">
        <w:t>Personnel Categorical Aid (PCA)</w:t>
      </w:r>
      <w:r>
        <w:t xml:space="preserve"> </w:t>
      </w:r>
      <w:r w:rsidR="00002791">
        <w:t>application.</w:t>
      </w:r>
    </w:p>
    <w:p w14:paraId="2DD5E422" w14:textId="5EF74544" w:rsidR="00BE28B1" w:rsidRDefault="003D62E5" w:rsidP="00FA53F5">
      <w:pPr>
        <w:pStyle w:val="NoSpace"/>
        <w:numPr>
          <w:ilvl w:val="0"/>
          <w:numId w:val="22"/>
        </w:numPr>
      </w:pPr>
      <w:r>
        <w:t xml:space="preserve">Enter the </w:t>
      </w:r>
      <w:r w:rsidR="00BE28B1" w:rsidRPr="003414F0">
        <w:t>First and Last</w:t>
      </w:r>
      <w:r>
        <w:t xml:space="preserve"> </w:t>
      </w:r>
      <w:r w:rsidR="00002791">
        <w:t>name.</w:t>
      </w:r>
    </w:p>
    <w:p w14:paraId="6E2956DE" w14:textId="27760876" w:rsidR="003D62E5" w:rsidRDefault="003D62E5" w:rsidP="00FA53F5">
      <w:pPr>
        <w:pStyle w:val="NoSpace"/>
        <w:numPr>
          <w:ilvl w:val="0"/>
          <w:numId w:val="22"/>
        </w:numPr>
      </w:pPr>
      <w:r>
        <w:t xml:space="preserve">Choose the organization of the service location where the provider </w:t>
      </w:r>
      <w:r w:rsidR="00002791">
        <w:t>works.</w:t>
      </w:r>
    </w:p>
    <w:p w14:paraId="78ED244F" w14:textId="510ADD16" w:rsidR="003D62E5" w:rsidRDefault="003D62E5" w:rsidP="00FA53F5">
      <w:pPr>
        <w:pStyle w:val="NoSpace"/>
        <w:numPr>
          <w:ilvl w:val="1"/>
          <w:numId w:val="22"/>
        </w:numPr>
      </w:pPr>
      <w:r>
        <w:t>Click Add New Organization</w:t>
      </w:r>
    </w:p>
    <w:p w14:paraId="28D06E9C" w14:textId="0D0ECF01" w:rsidR="003D62E5" w:rsidRDefault="003D62E5" w:rsidP="00FA53F5">
      <w:pPr>
        <w:pStyle w:val="NoSpace"/>
        <w:numPr>
          <w:ilvl w:val="0"/>
          <w:numId w:val="22"/>
        </w:numPr>
      </w:pPr>
      <w:r>
        <w:t xml:space="preserve">Mark the provider role for the organization </w:t>
      </w:r>
      <w:r w:rsidR="00002791">
        <w:t>chosen.</w:t>
      </w:r>
    </w:p>
    <w:p w14:paraId="01E02ED6" w14:textId="124DD6CE" w:rsidR="003D62E5" w:rsidRDefault="003D62E5" w:rsidP="00FA53F5">
      <w:pPr>
        <w:pStyle w:val="NoSpace"/>
        <w:numPr>
          <w:ilvl w:val="0"/>
          <w:numId w:val="22"/>
        </w:numPr>
      </w:pPr>
      <w:r>
        <w:t xml:space="preserve">Repeat the process if the provider servers’ students in multiple </w:t>
      </w:r>
      <w:r w:rsidR="00002791">
        <w:t>organizations.</w:t>
      </w:r>
    </w:p>
    <w:p w14:paraId="5A290A49" w14:textId="16CB98F7" w:rsidR="003D62E5" w:rsidRDefault="003D62E5" w:rsidP="00FA53F5">
      <w:pPr>
        <w:pStyle w:val="NoSpace"/>
        <w:numPr>
          <w:ilvl w:val="0"/>
          <w:numId w:val="22"/>
        </w:numPr>
      </w:pPr>
      <w:r>
        <w:t xml:space="preserve">Save the provider profile. </w:t>
      </w:r>
    </w:p>
    <w:p w14:paraId="26DD0524" w14:textId="77777777" w:rsidR="006F091D" w:rsidRPr="006F091D" w:rsidRDefault="006F091D" w:rsidP="0090555F">
      <w:pPr>
        <w:pStyle w:val="NoSpace"/>
        <w:rPr>
          <w:sz w:val="16"/>
          <w:szCs w:val="16"/>
          <w:highlight w:val="cyan"/>
        </w:rPr>
      </w:pPr>
    </w:p>
    <w:p w14:paraId="2F0B3D45" w14:textId="7E41F5DA" w:rsidR="0090555F" w:rsidRDefault="0090555F" w:rsidP="00E723B7">
      <w:pPr>
        <w:pStyle w:val="NoSpace"/>
        <w:ind w:hanging="810"/>
      </w:pPr>
      <w:r w:rsidRPr="008801E9">
        <w:rPr>
          <w:highlight w:val="cyan"/>
        </w:rPr>
        <w:t xml:space="preserve">Note: The role of Non-Public Equivalency (NPE) </w:t>
      </w:r>
      <w:r w:rsidR="00E723B7">
        <w:rPr>
          <w:highlight w:val="cyan"/>
        </w:rPr>
        <w:t>provider only applies to organizations claimed for NPE reimbursement</w:t>
      </w:r>
    </w:p>
    <w:p w14:paraId="72A4E522" w14:textId="142EBEA8" w:rsidR="00BE28B1" w:rsidRDefault="0090555F" w:rsidP="009542A7">
      <w:pPr>
        <w:pStyle w:val="NoSpace"/>
      </w:pPr>
      <w:r w:rsidRPr="00F603FD">
        <w:rPr>
          <w:rFonts w:ascii="Times New Roman" w:hAnsi="Times New Roman"/>
          <w:noProof/>
        </w:rPr>
        <mc:AlternateContent>
          <mc:Choice Requires="wps">
            <w:drawing>
              <wp:anchor distT="0" distB="0" distL="114300" distR="114300" simplePos="0" relativeHeight="252211200" behindDoc="0" locked="0" layoutInCell="1" allowOverlap="1" wp14:anchorId="388911DF" wp14:editId="55D64F2F">
                <wp:simplePos x="0" y="0"/>
                <wp:positionH relativeFrom="page">
                  <wp:posOffset>6438900</wp:posOffset>
                </wp:positionH>
                <wp:positionV relativeFrom="paragraph">
                  <wp:posOffset>106680</wp:posOffset>
                </wp:positionV>
                <wp:extent cx="1165860" cy="822960"/>
                <wp:effectExtent l="0" t="0" r="15240" b="152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2960"/>
                        </a:xfrm>
                        <a:prstGeom prst="rect">
                          <a:avLst/>
                        </a:prstGeom>
                        <a:solidFill>
                          <a:srgbClr val="FFFFFF"/>
                        </a:solidFill>
                        <a:ln w="9525">
                          <a:solidFill>
                            <a:srgbClr val="000000"/>
                          </a:solidFill>
                          <a:miter lim="800000"/>
                          <a:headEnd/>
                          <a:tailEnd/>
                        </a:ln>
                      </wps:spPr>
                      <wps:txbx>
                        <w:txbxContent>
                          <w:p w14:paraId="46E782AB" w14:textId="77777777" w:rsidR="001E2862" w:rsidRPr="006C08A2" w:rsidRDefault="001E2862" w:rsidP="0090555F">
                            <w:pPr>
                              <w:pStyle w:val="NoSpace"/>
                            </w:pPr>
                            <w:r w:rsidRPr="006C08A2">
                              <w:t xml:space="preserve">Service line provider roles is required for all providers </w:t>
                            </w:r>
                            <w:proofErr w:type="gramStart"/>
                            <w:r w:rsidRPr="006C08A2">
                              <w:t>listed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911DF" id="_x0000_t202" coordsize="21600,21600" o:spt="202" path="m,l,21600r21600,l21600,xe">
                <v:stroke joinstyle="miter"/>
                <v:path gradientshapeok="t" o:connecttype="rect"/>
              </v:shapetype>
              <v:shape id="Text Box 2" o:spid="_x0000_s1029" type="#_x0000_t202" style="position:absolute;margin-left:507pt;margin-top:8.4pt;width:91.8pt;height:64.8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">
                <v:textbox>
                  <w:txbxContent>
                    <w:p w14:paraId="46E782AB" w14:textId="77777777" w:rsidR="001E2862" w:rsidRPr="006C08A2" w:rsidRDefault="001E2862" w:rsidP="0090555F">
                      <w:pPr>
                        <w:pStyle w:val="NoSpace"/>
                      </w:pPr>
                      <w:r w:rsidRPr="006C08A2">
                        <w:t xml:space="preserve">Service line provider roles is required for all providers </w:t>
                      </w:r>
                      <w:proofErr w:type="gramStart"/>
                      <w:r w:rsidRPr="006C08A2">
                        <w:t>listed</w:t>
                      </w:r>
                      <w:proofErr w:type="gramEnd"/>
                    </w:p>
                  </w:txbxContent>
                </v:textbox>
                <w10:wrap anchorx="page"/>
              </v:shape>
            </w:pict>
          </mc:Fallback>
        </mc:AlternateContent>
      </w:r>
    </w:p>
    <w:p w14:paraId="3C409929" w14:textId="2479228A" w:rsidR="00BE28B1" w:rsidRPr="009542A7" w:rsidRDefault="00BE28B1" w:rsidP="009542A7">
      <w:pPr>
        <w:pStyle w:val="NoSpace"/>
      </w:pPr>
    </w:p>
    <w:p w14:paraId="7AA4CF6B" w14:textId="2A4F752C" w:rsidR="00B14C2C" w:rsidRPr="003414F0" w:rsidRDefault="00E723B7" w:rsidP="00BE28B1">
      <w:pPr>
        <w:pStyle w:val="NoSpace"/>
        <w:rPr>
          <w:rFonts w:ascii="Times New Roman" w:hAnsi="Times New Roman"/>
          <w:noProof/>
        </w:rPr>
      </w:pPr>
      <w:r w:rsidRPr="00F603FD">
        <w:rPr>
          <w:rFonts w:ascii="Times New Roman" w:hAnsi="Times New Roman"/>
          <w:noProof/>
        </w:rPr>
        <mc:AlternateContent>
          <mc:Choice Requires="wps">
            <w:drawing>
              <wp:anchor distT="0" distB="0" distL="114300" distR="114300" simplePos="0" relativeHeight="252050432" behindDoc="0" locked="0" layoutInCell="1" allowOverlap="1" wp14:anchorId="51E28D06" wp14:editId="56E1142D">
                <wp:simplePos x="0" y="0"/>
                <wp:positionH relativeFrom="column">
                  <wp:posOffset>3200400</wp:posOffset>
                </wp:positionH>
                <wp:positionV relativeFrom="paragraph">
                  <wp:posOffset>59690</wp:posOffset>
                </wp:positionV>
                <wp:extent cx="2217420" cy="1226185"/>
                <wp:effectExtent l="0" t="0" r="11430" b="1206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226185"/>
                        </a:xfrm>
                        <a:prstGeom prst="rect">
                          <a:avLst/>
                        </a:prstGeom>
                        <a:solidFill>
                          <a:srgbClr val="FFFFFF"/>
                        </a:solidFill>
                        <a:ln w="9525">
                          <a:solidFill>
                            <a:srgbClr val="000000"/>
                          </a:solidFill>
                          <a:miter lim="800000"/>
                          <a:headEnd/>
                          <a:tailEnd/>
                        </a:ln>
                      </wps:spPr>
                      <wps:txbx>
                        <w:txbxContent>
                          <w:p w14:paraId="447323EF" w14:textId="77777777" w:rsidR="001E2862" w:rsidRPr="006C08A2" w:rsidRDefault="001E2862" w:rsidP="00F603FD">
                            <w:pPr>
                              <w:rPr>
                                <w:rFonts w:cs="Open Sans Light"/>
                              </w:rPr>
                            </w:pPr>
                            <w:r w:rsidRPr="006C08A2">
                              <w:rPr>
                                <w:rFonts w:cs="Open Sans Light"/>
                              </w:rPr>
                              <w:t xml:space="preserve">Only mark the organizations of buildings where the provider serves students. </w:t>
                            </w:r>
                          </w:p>
                          <w:p w14:paraId="10365FB8" w14:textId="77777777" w:rsidR="001E2862" w:rsidRPr="006C08A2" w:rsidRDefault="001E2862" w:rsidP="00F603FD">
                            <w:pPr>
                              <w:rPr>
                                <w:rFonts w:cs="Open Sans Light"/>
                              </w:rPr>
                            </w:pPr>
                            <w:r w:rsidRPr="006C08A2">
                              <w:rPr>
                                <w:rFonts w:cs="Open Sans Light"/>
                              </w:rPr>
                              <w:t>Remove organizations where the provider does not serve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28D06" id="_x0000_s1030" type="#_x0000_t202" style="position:absolute;margin-left:252pt;margin-top:4.7pt;width:174.6pt;height:96.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">
                <v:textbox>
                  <w:txbxContent>
                    <w:p w14:paraId="447323EF" w14:textId="77777777" w:rsidR="001E2862" w:rsidRPr="006C08A2" w:rsidRDefault="001E2862" w:rsidP="00F603FD">
                      <w:pPr>
                        <w:rPr>
                          <w:rFonts w:cs="Open Sans Light"/>
                        </w:rPr>
                      </w:pPr>
                      <w:r w:rsidRPr="006C08A2">
                        <w:rPr>
                          <w:rFonts w:cs="Open Sans Light"/>
                        </w:rPr>
                        <w:t xml:space="preserve">Only mark the organizations of buildings where the provider serves students. </w:t>
                      </w:r>
                    </w:p>
                    <w:p w14:paraId="10365FB8" w14:textId="77777777" w:rsidR="001E2862" w:rsidRPr="006C08A2" w:rsidRDefault="001E2862" w:rsidP="00F603FD">
                      <w:pPr>
                        <w:rPr>
                          <w:rFonts w:cs="Open Sans Light"/>
                        </w:rPr>
                      </w:pPr>
                      <w:r w:rsidRPr="006C08A2">
                        <w:rPr>
                          <w:rFonts w:cs="Open Sans Light"/>
                        </w:rPr>
                        <w:t>Remove organizations where the provider does not serve students.</w:t>
                      </w:r>
                    </w:p>
                  </w:txbxContent>
                </v:textbox>
              </v:shape>
            </w:pict>
          </mc:Fallback>
        </mc:AlternateContent>
      </w:r>
      <w:r w:rsidRPr="00EC5A90">
        <w:rPr>
          <w:noProof/>
        </w:rPr>
        <mc:AlternateContent>
          <mc:Choice Requires="wps">
            <w:drawing>
              <wp:anchor distT="0" distB="0" distL="114300" distR="114300" simplePos="0" relativeHeight="252078080" behindDoc="0" locked="0" layoutInCell="1" allowOverlap="1" wp14:anchorId="7190AD76" wp14:editId="4C446A3C">
                <wp:simplePos x="0" y="0"/>
                <wp:positionH relativeFrom="column">
                  <wp:posOffset>-610870</wp:posOffset>
                </wp:positionH>
                <wp:positionV relativeFrom="paragraph">
                  <wp:posOffset>149860</wp:posOffset>
                </wp:positionV>
                <wp:extent cx="461904" cy="45719"/>
                <wp:effectExtent l="19050" t="76200" r="52705" b="88265"/>
                <wp:wrapNone/>
                <wp:docPr id="35" name="Right Arrow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61904"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w14:anchorId="1E7841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48.1pt;margin-top:11.8pt;width:36.35pt;height:3.6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" adj="20531" fillcolor="red" strokecolor="red" strokeweight="1.52778mm">
                <v:stroke linestyle="thickThin"/>
              </v:shape>
            </w:pict>
          </mc:Fallback>
        </mc:AlternateContent>
      </w:r>
      <w:r w:rsidR="00E93D9F">
        <w:rPr>
          <w:noProof/>
        </w:rPr>
        <w:drawing>
          <wp:inline distT="0" distB="0" distL="0" distR="0" wp14:anchorId="4118DEF3" wp14:editId="02BC7F02">
            <wp:extent cx="1226398" cy="414558"/>
            <wp:effectExtent l="0" t="0" r="0" b="5080"/>
            <wp:docPr id="39962" name="Picture 39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67338" cy="428397"/>
                    </a:xfrm>
                    <a:prstGeom prst="rect">
                      <a:avLst/>
                    </a:prstGeom>
                  </pic:spPr>
                </pic:pic>
              </a:graphicData>
            </a:graphic>
          </wp:inline>
        </w:drawing>
      </w:r>
    </w:p>
    <w:p w14:paraId="3850806A" w14:textId="34C1DD4C" w:rsidR="008801E9" w:rsidRDefault="008801E9" w:rsidP="008801E9">
      <w:pPr>
        <w:pStyle w:val="NoSpace"/>
        <w:ind w:left="720"/>
      </w:pPr>
    </w:p>
    <w:p w14:paraId="20B7B12C" w14:textId="77777777" w:rsidR="00E723B7" w:rsidRDefault="00E723B7" w:rsidP="00E723B7">
      <w:pPr>
        <w:pStyle w:val="NoSpace"/>
        <w:ind w:left="-990"/>
      </w:pPr>
    </w:p>
    <w:p w14:paraId="381CD326" w14:textId="3A8BD002" w:rsidR="0090555F" w:rsidRDefault="00E723B7" w:rsidP="00E723B7">
      <w:pPr>
        <w:pStyle w:val="NoSpace"/>
        <w:ind w:left="-990"/>
      </w:pPr>
      <w:r w:rsidRPr="00BF4AA1">
        <w:rPr>
          <w:rFonts w:ascii="Times New Roman" w:hAnsi="Times New Roman"/>
          <w:b/>
          <w:noProof/>
          <w:sz w:val="36"/>
          <w:szCs w:val="36"/>
        </w:rPr>
        <mc:AlternateContent>
          <mc:Choice Requires="wps">
            <w:drawing>
              <wp:anchor distT="0" distB="0" distL="114300" distR="114300" simplePos="0" relativeHeight="252305408" behindDoc="0" locked="0" layoutInCell="1" allowOverlap="1" wp14:anchorId="1546DACE" wp14:editId="1DF1E514">
                <wp:simplePos x="0" y="0"/>
                <wp:positionH relativeFrom="column">
                  <wp:posOffset>734267</wp:posOffset>
                </wp:positionH>
                <wp:positionV relativeFrom="paragraph">
                  <wp:posOffset>1110024</wp:posOffset>
                </wp:positionV>
                <wp:extent cx="2574235" cy="45719"/>
                <wp:effectExtent l="0" t="742950" r="0" b="735965"/>
                <wp:wrapNone/>
                <wp:docPr id="25" name="Right Arrow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787744" flipV="1">
                          <a:off x="0" y="0"/>
                          <a:ext cx="257423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8EC2358" id="Right Arrow 10" o:spid="_x0000_s1026" type="#_x0000_t13" style="position:absolute;margin-left:57.8pt;margin-top:87.4pt;width:202.7pt;height:3.6pt;rotation:-9598560fd;flip: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" adj="21408" fillcolor="red" strokecolor="red" strokeweight="1.52778mm">
                <v:stroke linestyle="thickThin"/>
              </v:shape>
            </w:pict>
          </mc:Fallback>
        </mc:AlternateContent>
      </w:r>
      <w:r w:rsidRPr="00F603FD">
        <w:rPr>
          <w:rFonts w:ascii="Times New Roman" w:hAnsi="Times New Roman"/>
          <w:noProof/>
        </w:rPr>
        <mc:AlternateContent>
          <mc:Choice Requires="wps">
            <w:drawing>
              <wp:anchor distT="0" distB="0" distL="114300" distR="114300" simplePos="0" relativeHeight="252228608" behindDoc="0" locked="0" layoutInCell="1" allowOverlap="1" wp14:anchorId="62479271" wp14:editId="7767B3F7">
                <wp:simplePos x="0" y="0"/>
                <wp:positionH relativeFrom="column">
                  <wp:posOffset>2598420</wp:posOffset>
                </wp:positionH>
                <wp:positionV relativeFrom="paragraph">
                  <wp:posOffset>1917065</wp:posOffset>
                </wp:positionV>
                <wp:extent cx="2162175" cy="542925"/>
                <wp:effectExtent l="0" t="0" r="28575" b="2857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42925"/>
                        </a:xfrm>
                        <a:prstGeom prst="rect">
                          <a:avLst/>
                        </a:prstGeom>
                        <a:solidFill>
                          <a:srgbClr val="FFFFFF"/>
                        </a:solidFill>
                        <a:ln w="9525">
                          <a:solidFill>
                            <a:srgbClr val="000000"/>
                          </a:solidFill>
                          <a:miter lim="800000"/>
                          <a:headEnd/>
                          <a:tailEnd/>
                        </a:ln>
                      </wps:spPr>
                      <wps:txbx>
                        <w:txbxContent>
                          <w:p w14:paraId="6C2BE4DE" w14:textId="77777777" w:rsidR="001E2862" w:rsidRPr="006C08A2" w:rsidRDefault="001E2862" w:rsidP="004355B3">
                            <w:pPr>
                              <w:rPr>
                                <w:rFonts w:cs="Open Sans Light"/>
                              </w:rPr>
                            </w:pPr>
                            <w:r w:rsidRPr="006C08A2">
                              <w:rPr>
                                <w:rFonts w:cs="Open Sans Light"/>
                              </w:rPr>
                              <w:t xml:space="preserve">Provider roles are assigned by individual service organization.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79271" id="_x0000_s1031" type="#_x0000_t202" style="position:absolute;left:0;text-align:left;margin-left:204.6pt;margin-top:150.95pt;width:170.25pt;height:42.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">
                <v:textbox>
                  <w:txbxContent>
                    <w:p w14:paraId="6C2BE4DE" w14:textId="77777777" w:rsidR="001E2862" w:rsidRPr="006C08A2" w:rsidRDefault="001E2862" w:rsidP="004355B3">
                      <w:pPr>
                        <w:rPr>
                          <w:rFonts w:cs="Open Sans Light"/>
                        </w:rPr>
                      </w:pPr>
                      <w:r w:rsidRPr="006C08A2">
                        <w:rPr>
                          <w:rFonts w:cs="Open Sans Light"/>
                        </w:rPr>
                        <w:t xml:space="preserve">Provider roles are assigned by individual service organization. </w:t>
                      </w:r>
                    </w:p>
                  </w:txbxContent>
                </v:textbox>
              </v:shape>
            </w:pict>
          </mc:Fallback>
        </mc:AlternateContent>
      </w:r>
      <w:r w:rsidRPr="00BF4AA1">
        <w:rPr>
          <w:rFonts w:ascii="Times New Roman" w:hAnsi="Times New Roman"/>
          <w:b/>
          <w:noProof/>
          <w:sz w:val="36"/>
          <w:szCs w:val="36"/>
        </w:rPr>
        <mc:AlternateContent>
          <mc:Choice Requires="wps">
            <w:drawing>
              <wp:anchor distT="0" distB="0" distL="114300" distR="114300" simplePos="0" relativeHeight="252230656" behindDoc="0" locked="0" layoutInCell="1" allowOverlap="1" wp14:anchorId="1A0F2E99" wp14:editId="2210C08F">
                <wp:simplePos x="0" y="0"/>
                <wp:positionH relativeFrom="column">
                  <wp:posOffset>1476375</wp:posOffset>
                </wp:positionH>
                <wp:positionV relativeFrom="paragraph">
                  <wp:posOffset>2116455</wp:posOffset>
                </wp:positionV>
                <wp:extent cx="922149" cy="45719"/>
                <wp:effectExtent l="38100" t="76200" r="11430" b="88265"/>
                <wp:wrapNone/>
                <wp:docPr id="39960" name="Right Arrow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922149"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AA871A7" id="Right Arrow 11" o:spid="_x0000_s1026" type="#_x0000_t13" style="position:absolute;margin-left:116.25pt;margin-top:166.65pt;width:72.6pt;height:3.6pt;rotation:180;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" adj="21065" fillcolor="red" strokecolor="red" strokeweight="1.52778mm">
                <v:stroke linestyle="thickThin"/>
              </v:shape>
            </w:pict>
          </mc:Fallback>
        </mc:AlternateContent>
      </w:r>
      <w:r w:rsidRPr="00BF4AA1">
        <w:rPr>
          <w:rFonts w:ascii="Times New Roman" w:hAnsi="Times New Roman"/>
          <w:b/>
          <w:noProof/>
          <w:sz w:val="36"/>
          <w:szCs w:val="36"/>
        </w:rPr>
        <mc:AlternateContent>
          <mc:Choice Requires="wps">
            <w:drawing>
              <wp:anchor distT="0" distB="0" distL="114300" distR="114300" simplePos="0" relativeHeight="252038144" behindDoc="0" locked="0" layoutInCell="1" allowOverlap="1" wp14:anchorId="40A78B04" wp14:editId="2BC7A2E6">
                <wp:simplePos x="0" y="0"/>
                <wp:positionH relativeFrom="column">
                  <wp:posOffset>5310824</wp:posOffset>
                </wp:positionH>
                <wp:positionV relativeFrom="paragraph">
                  <wp:posOffset>373698</wp:posOffset>
                </wp:positionV>
                <wp:extent cx="1747520" cy="45085"/>
                <wp:effectExtent l="51117" t="25083" r="75248" b="56197"/>
                <wp:wrapNone/>
                <wp:docPr id="104" name="Right Arrow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flipV="1">
                          <a:off x="0" y="0"/>
                          <a:ext cx="174752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9772DB4" id="Right Arrow 11" o:spid="_x0000_s1026" type="#_x0000_t13" style="position:absolute;margin-left:418.2pt;margin-top:29.45pt;width:137.6pt;height:3.55pt;rotation:-90;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" adj="21321" fillcolor="red" strokecolor="red" strokeweight="1.52778mm">
                <v:stroke linestyle="thickThin"/>
              </v:shape>
            </w:pict>
          </mc:Fallback>
        </mc:AlternateContent>
      </w:r>
      <w:r w:rsidRPr="00E723B7">
        <w:rPr>
          <w:noProof/>
        </w:rPr>
        <w:drawing>
          <wp:inline distT="0" distB="0" distL="0" distR="0" wp14:anchorId="6ED73DF2" wp14:editId="1669B47D">
            <wp:extent cx="7277950" cy="2301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98314" cy="2307679"/>
                    </a:xfrm>
                    <a:prstGeom prst="rect">
                      <a:avLst/>
                    </a:prstGeom>
                  </pic:spPr>
                </pic:pic>
              </a:graphicData>
            </a:graphic>
          </wp:inline>
        </w:drawing>
      </w:r>
    </w:p>
    <w:p w14:paraId="5BB17053" w14:textId="71E99796" w:rsidR="008801E9" w:rsidRDefault="008801E9" w:rsidP="008801E9">
      <w:pPr>
        <w:pStyle w:val="NoSpace"/>
      </w:pPr>
    </w:p>
    <w:p w14:paraId="2EA9C560" w14:textId="089DC68E" w:rsidR="00A84F0F" w:rsidRDefault="00A84F0F" w:rsidP="008C1555">
      <w:pPr>
        <w:rPr>
          <w:b/>
        </w:rPr>
      </w:pPr>
    </w:p>
    <w:p w14:paraId="4205C240" w14:textId="77777777" w:rsidR="00B34ED6" w:rsidRPr="008C1555" w:rsidRDefault="00B34ED6" w:rsidP="008C1555">
      <w:pPr>
        <w:pStyle w:val="NoSpace"/>
        <w:rPr>
          <w:b/>
          <w:sz w:val="32"/>
          <w:szCs w:val="32"/>
        </w:rPr>
      </w:pPr>
      <w:r w:rsidRPr="008C1555">
        <w:rPr>
          <w:b/>
          <w:sz w:val="32"/>
          <w:szCs w:val="32"/>
        </w:rPr>
        <w:t>Inactivating Providers</w:t>
      </w:r>
      <w:r w:rsidR="004F7F04" w:rsidRPr="008C1555">
        <w:rPr>
          <w:b/>
          <w:sz w:val="32"/>
          <w:szCs w:val="32"/>
        </w:rPr>
        <w:t xml:space="preserve"> – Fixing providers with incorrect ID numbers</w:t>
      </w:r>
    </w:p>
    <w:p w14:paraId="71F9EAF0" w14:textId="77777777" w:rsidR="00B34ED6" w:rsidRPr="00B34ED6" w:rsidRDefault="00B34ED6" w:rsidP="008C1555"/>
    <w:p w14:paraId="1BB6E34A" w14:textId="77777777" w:rsidR="00B34ED6" w:rsidRPr="0059541B" w:rsidRDefault="00B34ED6" w:rsidP="00FA53F5">
      <w:pPr>
        <w:pStyle w:val="NoSpace"/>
        <w:numPr>
          <w:ilvl w:val="0"/>
          <w:numId w:val="9"/>
        </w:numPr>
      </w:pPr>
      <w:r w:rsidRPr="00B34ED6">
        <w:t xml:space="preserve">Remove your districts from the </w:t>
      </w:r>
      <w:r>
        <w:t>marked</w:t>
      </w:r>
      <w:r w:rsidRPr="00B34ED6">
        <w:t xml:space="preserve"> organizations at the bottom of the profile by </w:t>
      </w:r>
      <w:r w:rsidR="00CC4F32">
        <w:t>removing all roles associated to the provider</w:t>
      </w:r>
      <w:r w:rsidRPr="00B34ED6">
        <w:t xml:space="preserve">. </w:t>
      </w:r>
    </w:p>
    <w:p w14:paraId="523A4926" w14:textId="10A16FED" w:rsidR="00F603FD" w:rsidRPr="00F603FD" w:rsidRDefault="00B34ED6" w:rsidP="00FA53F5">
      <w:pPr>
        <w:pStyle w:val="NoSpace"/>
        <w:numPr>
          <w:ilvl w:val="0"/>
          <w:numId w:val="9"/>
        </w:numPr>
      </w:pPr>
      <w:r w:rsidRPr="00B34ED6">
        <w:t xml:space="preserve">Save the </w:t>
      </w:r>
      <w:r w:rsidR="00002791" w:rsidRPr="00B34ED6">
        <w:t>record.</w:t>
      </w:r>
    </w:p>
    <w:p w14:paraId="21152AA5" w14:textId="76DC6130" w:rsidR="00BF4AA1" w:rsidRDefault="004F7F04" w:rsidP="00FA53F5">
      <w:pPr>
        <w:pStyle w:val="NoSpace"/>
        <w:numPr>
          <w:ilvl w:val="0"/>
          <w:numId w:val="9"/>
        </w:numPr>
      </w:pPr>
      <w:r w:rsidRPr="004F7F04">
        <w:t xml:space="preserve">Recreate the provider profile </w:t>
      </w:r>
      <w:r>
        <w:t xml:space="preserve">anew </w:t>
      </w:r>
      <w:r w:rsidRPr="004F7F04">
        <w:t xml:space="preserve">with the correct ID, roles, and assignments then save the </w:t>
      </w:r>
      <w:r w:rsidR="00002791" w:rsidRPr="004F7F04">
        <w:t>record.</w:t>
      </w:r>
    </w:p>
    <w:p w14:paraId="5765ED8A" w14:textId="77777777" w:rsidR="006C2110" w:rsidRDefault="006C2110" w:rsidP="00BE28B1">
      <w:pPr>
        <w:rPr>
          <w:rFonts w:cs="Times New Roman"/>
          <w:szCs w:val="24"/>
        </w:rPr>
      </w:pPr>
    </w:p>
    <w:p w14:paraId="652B8E03" w14:textId="452FD75D" w:rsidR="00BE28B1" w:rsidRDefault="00BE28B1" w:rsidP="00BE28B1">
      <w:r w:rsidRPr="003414F0">
        <w:t xml:space="preserve">Click on </w:t>
      </w:r>
      <w:r w:rsidRPr="003414F0">
        <w:rPr>
          <w:b/>
        </w:rPr>
        <w:t>Edit</w:t>
      </w:r>
      <w:r w:rsidRPr="003414F0">
        <w:t xml:space="preserve"> from the drop-down arrow to the left of the person you wish to make changes in the information to. Once the changes have been made, click on </w:t>
      </w:r>
      <w:r w:rsidRPr="003414F0">
        <w:rPr>
          <w:b/>
        </w:rPr>
        <w:t>Save</w:t>
      </w:r>
      <w:r w:rsidRPr="003414F0">
        <w:t>.</w:t>
      </w:r>
    </w:p>
    <w:p w14:paraId="52F3F523" w14:textId="77777777" w:rsidR="00BE28B1" w:rsidRPr="003414F0" w:rsidRDefault="00BE28B1" w:rsidP="00BE28B1">
      <w:pPr>
        <w:rPr>
          <w:rFonts w:ascii="Times New Roman" w:hAnsi="Times New Roman"/>
        </w:rPr>
      </w:pPr>
      <w:r>
        <w:rPr>
          <w:noProof/>
        </w:rPr>
        <w:drawing>
          <wp:inline distT="0" distB="0" distL="0" distR="0" wp14:anchorId="2843F32D" wp14:editId="5B233E44">
            <wp:extent cx="6515100" cy="738505"/>
            <wp:effectExtent l="0" t="0" r="0" b="4445"/>
            <wp:docPr id="39959" name="Picture 39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15100" cy="738505"/>
                    </a:xfrm>
                    <a:prstGeom prst="rect">
                      <a:avLst/>
                    </a:prstGeom>
                  </pic:spPr>
                </pic:pic>
              </a:graphicData>
            </a:graphic>
          </wp:inline>
        </w:drawing>
      </w:r>
    </w:p>
    <w:p w14:paraId="7A34F77B" w14:textId="77777777" w:rsidR="00C9055E" w:rsidRDefault="00C9055E" w:rsidP="00C9055E">
      <w:pPr>
        <w:pStyle w:val="NoSpace"/>
      </w:pPr>
    </w:p>
    <w:p w14:paraId="5D072D2E" w14:textId="23F05DCF" w:rsidR="00C9055E" w:rsidRDefault="00C9055E" w:rsidP="00C9055E">
      <w:pPr>
        <w:pStyle w:val="NoSpace"/>
        <w:rPr>
          <w:b/>
          <w:sz w:val="32"/>
          <w:szCs w:val="32"/>
        </w:rPr>
      </w:pPr>
      <w:r w:rsidRPr="00C9055E">
        <w:rPr>
          <w:b/>
          <w:sz w:val="32"/>
          <w:szCs w:val="32"/>
        </w:rPr>
        <w:t xml:space="preserve">Promote Providers – to the next school </w:t>
      </w:r>
      <w:r w:rsidR="00002791" w:rsidRPr="00C9055E">
        <w:rPr>
          <w:b/>
          <w:sz w:val="32"/>
          <w:szCs w:val="32"/>
        </w:rPr>
        <w:t>year.</w:t>
      </w:r>
    </w:p>
    <w:p w14:paraId="775D3585" w14:textId="77777777" w:rsidR="00C9055E" w:rsidRPr="00C9055E" w:rsidRDefault="00C9055E" w:rsidP="00C9055E">
      <w:pPr>
        <w:pStyle w:val="NoSpace"/>
        <w:rPr>
          <w:b/>
          <w:sz w:val="18"/>
          <w:szCs w:val="18"/>
        </w:rPr>
      </w:pPr>
    </w:p>
    <w:p w14:paraId="4DDB1A2A" w14:textId="77777777" w:rsidR="00C9055E" w:rsidRPr="008C1555" w:rsidRDefault="00C9055E" w:rsidP="008C1555">
      <w:pPr>
        <w:rPr>
          <w:sz w:val="24"/>
        </w:rPr>
      </w:pPr>
      <w:r w:rsidRPr="008C1555">
        <w:rPr>
          <w:sz w:val="24"/>
        </w:rPr>
        <w:t xml:space="preserve">This task moves selected providers from the prior school year to the current school year. </w:t>
      </w:r>
    </w:p>
    <w:p w14:paraId="698797FE" w14:textId="7E7D303E" w:rsidR="00C9055E" w:rsidRPr="00C9055E" w:rsidRDefault="00C9055E" w:rsidP="00FA53F5">
      <w:pPr>
        <w:pStyle w:val="NoSpace"/>
        <w:numPr>
          <w:ilvl w:val="0"/>
          <w:numId w:val="19"/>
        </w:numPr>
      </w:pPr>
      <w:r w:rsidRPr="00C9055E">
        <w:t>At the select organization page, select the</w:t>
      </w:r>
      <w:r>
        <w:t xml:space="preserve"> target organization click </w:t>
      </w:r>
      <w:r w:rsidR="00002791">
        <w:t>GO.</w:t>
      </w:r>
    </w:p>
    <w:p w14:paraId="11DEEA35" w14:textId="22C50D44" w:rsidR="00C9055E" w:rsidRDefault="00C9055E" w:rsidP="00FA53F5">
      <w:pPr>
        <w:pStyle w:val="NoSpace"/>
        <w:numPr>
          <w:ilvl w:val="0"/>
          <w:numId w:val="19"/>
        </w:numPr>
      </w:pPr>
      <w:r w:rsidRPr="00C9055E">
        <w:t xml:space="preserve">Navigate to the </w:t>
      </w:r>
      <w:r>
        <w:t xml:space="preserve">Promote </w:t>
      </w:r>
      <w:r w:rsidRPr="00C9055E">
        <w:t xml:space="preserve">Personnel </w:t>
      </w:r>
      <w:r>
        <w:t>link</w:t>
      </w:r>
      <w:r w:rsidRPr="00C9055E">
        <w:t xml:space="preserve"> in </w:t>
      </w:r>
      <w:r w:rsidR="00002791" w:rsidRPr="00C9055E">
        <w:t>SPEDPro.</w:t>
      </w:r>
    </w:p>
    <w:p w14:paraId="2FCB9B31" w14:textId="77777777" w:rsidR="00C9055E" w:rsidRDefault="00C9055E" w:rsidP="00C9055E">
      <w:pPr>
        <w:pStyle w:val="NoSpace"/>
        <w:ind w:left="360"/>
      </w:pPr>
    </w:p>
    <w:p w14:paraId="310D7986" w14:textId="77777777" w:rsidR="00C9055E" w:rsidRDefault="00C9055E" w:rsidP="00C9055E">
      <w:pPr>
        <w:pStyle w:val="NoSpace"/>
        <w:ind w:left="360"/>
      </w:pPr>
      <w:r w:rsidRPr="00C9055E">
        <w:rPr>
          <w:noProof/>
        </w:rPr>
        <w:drawing>
          <wp:inline distT="0" distB="0" distL="0" distR="0" wp14:anchorId="68BA38B4" wp14:editId="7C67D07D">
            <wp:extent cx="3944896" cy="2225040"/>
            <wp:effectExtent l="0" t="0" r="0" b="381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79741" cy="2244694"/>
                    </a:xfrm>
                    <a:prstGeom prst="rect">
                      <a:avLst/>
                    </a:prstGeom>
                  </pic:spPr>
                </pic:pic>
              </a:graphicData>
            </a:graphic>
          </wp:inline>
        </w:drawing>
      </w:r>
    </w:p>
    <w:p w14:paraId="6CFBD189" w14:textId="77777777" w:rsidR="00C9055E" w:rsidRDefault="00C9055E" w:rsidP="00C9055E">
      <w:pPr>
        <w:pStyle w:val="NoSpace"/>
        <w:ind w:left="360"/>
      </w:pPr>
    </w:p>
    <w:p w14:paraId="13A25608" w14:textId="77777777" w:rsidR="00C9055E" w:rsidRDefault="0070119C" w:rsidP="00FA53F5">
      <w:pPr>
        <w:pStyle w:val="NoSpace"/>
        <w:numPr>
          <w:ilvl w:val="0"/>
          <w:numId w:val="19"/>
        </w:numPr>
      </w:pPr>
      <w:r>
        <w:t>Click – Get Personnel</w:t>
      </w:r>
    </w:p>
    <w:p w14:paraId="55CB1BB0" w14:textId="77777777" w:rsidR="0064328E" w:rsidRDefault="0064328E" w:rsidP="0064328E">
      <w:pPr>
        <w:pStyle w:val="NoSpace"/>
      </w:pPr>
    </w:p>
    <w:p w14:paraId="6BF22446" w14:textId="77777777" w:rsidR="0064328E" w:rsidRPr="00C9055E" w:rsidRDefault="0064328E" w:rsidP="0064328E">
      <w:pPr>
        <w:pStyle w:val="NoSpace"/>
      </w:pPr>
      <w:r>
        <w:rPr>
          <w:noProof/>
        </w:rPr>
        <mc:AlternateContent>
          <mc:Choice Requires="wps">
            <w:drawing>
              <wp:anchor distT="0" distB="0" distL="114300" distR="114300" simplePos="0" relativeHeight="252257280" behindDoc="0" locked="0" layoutInCell="1" allowOverlap="1" wp14:anchorId="6258A67B" wp14:editId="7DF798C4">
                <wp:simplePos x="0" y="0"/>
                <wp:positionH relativeFrom="leftMargin">
                  <wp:posOffset>441960</wp:posOffset>
                </wp:positionH>
                <wp:positionV relativeFrom="paragraph">
                  <wp:posOffset>1619250</wp:posOffset>
                </wp:positionV>
                <wp:extent cx="426720" cy="441960"/>
                <wp:effectExtent l="19050" t="19050" r="30480" b="34290"/>
                <wp:wrapNone/>
                <wp:docPr id="39943" name="Oval 39943"/>
                <wp:cNvGraphicFramePr/>
                <a:graphic xmlns:a="http://schemas.openxmlformats.org/drawingml/2006/main">
                  <a:graphicData uri="http://schemas.microsoft.com/office/word/2010/wordprocessingShape">
                    <wps:wsp>
                      <wps:cNvSpPr/>
                      <wps:spPr>
                        <a:xfrm>
                          <a:off x="0" y="0"/>
                          <a:ext cx="42672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50FC32" w14:textId="77777777" w:rsidR="001E2862" w:rsidRPr="0064328E" w:rsidRDefault="001E2862" w:rsidP="0064328E">
                            <w:pPr>
                              <w:jc w:val="center"/>
                              <w:rPr>
                                <w:b/>
                                <w:color w:val="002060"/>
                                <w:sz w:val="24"/>
                                <w:szCs w:val="24"/>
                              </w:rPr>
                            </w:pPr>
                            <w:r>
                              <w:rPr>
                                <w:b/>
                                <w:color w:val="002060"/>
                                <w:sz w:val="24"/>
                                <w:szCs w:val="24"/>
                              </w:rPr>
                              <w:t>4</w:t>
                            </w:r>
                          </w:p>
                          <w:p w14:paraId="44E7CEA6" w14:textId="77777777" w:rsidR="001E2862" w:rsidRDefault="001E2862" w:rsidP="0064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8A67B" id="Oval 39943" o:spid="_x0000_s1032" style="position:absolute;margin-left:34.8pt;margin-top:127.5pt;width:33.6pt;height:34.8pt;z-index:252257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" filled="f" strokecolor="#16505e [1604]" strokeweight="1.52778mm">
                <v:stroke linestyle="thickThin"/>
                <v:textbox>
                  <w:txbxContent>
                    <w:p w14:paraId="3350FC32" w14:textId="77777777" w:rsidR="001E2862" w:rsidRPr="0064328E" w:rsidRDefault="001E2862" w:rsidP="0064328E">
                      <w:pPr>
                        <w:jc w:val="center"/>
                        <w:rPr>
                          <w:b/>
                          <w:color w:val="002060"/>
                          <w:sz w:val="24"/>
                          <w:szCs w:val="24"/>
                        </w:rPr>
                      </w:pPr>
                      <w:r>
                        <w:rPr>
                          <w:b/>
                          <w:color w:val="002060"/>
                          <w:sz w:val="24"/>
                          <w:szCs w:val="24"/>
                        </w:rPr>
                        <w:t>4</w:t>
                      </w:r>
                    </w:p>
                    <w:p w14:paraId="44E7CEA6" w14:textId="77777777" w:rsidR="001E2862" w:rsidRDefault="001E2862" w:rsidP="0064328E">
                      <w:pPr>
                        <w:jc w:val="center"/>
                      </w:pPr>
                    </w:p>
                  </w:txbxContent>
                </v:textbox>
                <w10:wrap anchorx="margin"/>
              </v:oval>
            </w:pict>
          </mc:Fallback>
        </mc:AlternateContent>
      </w:r>
      <w:r>
        <w:rPr>
          <w:noProof/>
        </w:rPr>
        <mc:AlternateContent>
          <mc:Choice Requires="wps">
            <w:drawing>
              <wp:anchor distT="0" distB="0" distL="114300" distR="114300" simplePos="0" relativeHeight="252255232" behindDoc="0" locked="0" layoutInCell="1" allowOverlap="1" wp14:anchorId="1EACA079" wp14:editId="5F9512CE">
                <wp:simplePos x="0" y="0"/>
                <wp:positionH relativeFrom="leftMargin">
                  <wp:posOffset>510540</wp:posOffset>
                </wp:positionH>
                <wp:positionV relativeFrom="paragraph">
                  <wp:posOffset>514350</wp:posOffset>
                </wp:positionV>
                <wp:extent cx="426720" cy="441960"/>
                <wp:effectExtent l="19050" t="19050" r="30480" b="34290"/>
                <wp:wrapNone/>
                <wp:docPr id="126" name="Oval 126"/>
                <wp:cNvGraphicFramePr/>
                <a:graphic xmlns:a="http://schemas.openxmlformats.org/drawingml/2006/main">
                  <a:graphicData uri="http://schemas.microsoft.com/office/word/2010/wordprocessingShape">
                    <wps:wsp>
                      <wps:cNvSpPr/>
                      <wps:spPr>
                        <a:xfrm>
                          <a:off x="0" y="0"/>
                          <a:ext cx="42672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966BD3" w14:textId="77777777" w:rsidR="001E2862" w:rsidRPr="0064328E" w:rsidRDefault="001E2862" w:rsidP="0064328E">
                            <w:pPr>
                              <w:jc w:val="center"/>
                              <w:rPr>
                                <w:b/>
                                <w:color w:val="002060"/>
                                <w:sz w:val="24"/>
                                <w:szCs w:val="24"/>
                              </w:rPr>
                            </w:pPr>
                            <w:r w:rsidRPr="0064328E">
                              <w:rPr>
                                <w:b/>
                                <w:color w:val="002060"/>
                                <w:sz w:val="24"/>
                                <w:szCs w:val="24"/>
                              </w:rPr>
                              <w:t>3</w:t>
                            </w:r>
                          </w:p>
                          <w:p w14:paraId="25B32DD5" w14:textId="77777777" w:rsidR="001E2862" w:rsidRDefault="001E2862" w:rsidP="0064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CA079" id="Oval 126" o:spid="_x0000_s1033" style="position:absolute;margin-left:40.2pt;margin-top:40.5pt;width:33.6pt;height:34.8pt;z-index:252255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" filled="f" strokecolor="#16505e [1604]" strokeweight="1.52778mm">
                <v:stroke linestyle="thickThin"/>
                <v:textbox>
                  <w:txbxContent>
                    <w:p w14:paraId="00966BD3" w14:textId="77777777" w:rsidR="001E2862" w:rsidRPr="0064328E" w:rsidRDefault="001E2862" w:rsidP="0064328E">
                      <w:pPr>
                        <w:jc w:val="center"/>
                        <w:rPr>
                          <w:b/>
                          <w:color w:val="002060"/>
                          <w:sz w:val="24"/>
                          <w:szCs w:val="24"/>
                        </w:rPr>
                      </w:pPr>
                      <w:r w:rsidRPr="0064328E">
                        <w:rPr>
                          <w:b/>
                          <w:color w:val="002060"/>
                          <w:sz w:val="24"/>
                          <w:szCs w:val="24"/>
                        </w:rPr>
                        <w:t>3</w:t>
                      </w:r>
                    </w:p>
                    <w:p w14:paraId="25B32DD5" w14:textId="77777777" w:rsidR="001E2862" w:rsidRDefault="001E2862" w:rsidP="0064328E">
                      <w:pPr>
                        <w:jc w:val="center"/>
                      </w:pPr>
                    </w:p>
                  </w:txbxContent>
                </v:textbox>
                <w10:wrap anchorx="margin"/>
              </v:oval>
            </w:pict>
          </mc:Fallback>
        </mc:AlternateContent>
      </w:r>
      <w:r w:rsidRPr="0064328E">
        <w:rPr>
          <w:noProof/>
        </w:rPr>
        <w:drawing>
          <wp:inline distT="0" distB="0" distL="0" distR="0" wp14:anchorId="74FF424C" wp14:editId="35B64A0A">
            <wp:extent cx="6332220" cy="2871470"/>
            <wp:effectExtent l="0" t="0" r="0" b="508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32220" cy="2871470"/>
                    </a:xfrm>
                    <a:prstGeom prst="rect">
                      <a:avLst/>
                    </a:prstGeom>
                  </pic:spPr>
                </pic:pic>
              </a:graphicData>
            </a:graphic>
          </wp:inline>
        </w:drawing>
      </w:r>
    </w:p>
    <w:p w14:paraId="5B95A900" w14:textId="77777777" w:rsidR="00407481" w:rsidRDefault="0064328E" w:rsidP="00407481">
      <w:pPr>
        <w:pStyle w:val="NoSpace"/>
        <w:numPr>
          <w:ilvl w:val="0"/>
          <w:numId w:val="19"/>
        </w:numPr>
        <w:ind w:left="540" w:hanging="180"/>
      </w:pPr>
      <w:r>
        <w:rPr>
          <w:noProof/>
        </w:rPr>
        <mc:AlternateContent>
          <mc:Choice Requires="wps">
            <w:drawing>
              <wp:anchor distT="0" distB="0" distL="114300" distR="114300" simplePos="0" relativeHeight="252259328" behindDoc="0" locked="0" layoutInCell="1" allowOverlap="1" wp14:anchorId="1F2C8E54" wp14:editId="0B5CFFEA">
                <wp:simplePos x="0" y="0"/>
                <wp:positionH relativeFrom="leftMargin">
                  <wp:posOffset>6591300</wp:posOffset>
                </wp:positionH>
                <wp:positionV relativeFrom="paragraph">
                  <wp:posOffset>30480</wp:posOffset>
                </wp:positionV>
                <wp:extent cx="426720" cy="441960"/>
                <wp:effectExtent l="19050" t="19050" r="30480" b="34290"/>
                <wp:wrapNone/>
                <wp:docPr id="39949" name="Oval 39949"/>
                <wp:cNvGraphicFramePr/>
                <a:graphic xmlns:a="http://schemas.openxmlformats.org/drawingml/2006/main">
                  <a:graphicData uri="http://schemas.microsoft.com/office/word/2010/wordprocessingShape">
                    <wps:wsp>
                      <wps:cNvSpPr/>
                      <wps:spPr>
                        <a:xfrm>
                          <a:off x="0" y="0"/>
                          <a:ext cx="42672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505519" w14:textId="77777777" w:rsidR="001E2862" w:rsidRPr="0064328E" w:rsidRDefault="001E2862" w:rsidP="0064328E">
                            <w:pPr>
                              <w:jc w:val="center"/>
                              <w:rPr>
                                <w:b/>
                                <w:color w:val="002060"/>
                                <w:sz w:val="24"/>
                                <w:szCs w:val="24"/>
                              </w:rPr>
                            </w:pPr>
                            <w:r>
                              <w:rPr>
                                <w:b/>
                                <w:color w:val="002060"/>
                                <w:sz w:val="24"/>
                                <w:szCs w:val="24"/>
                              </w:rPr>
                              <w:t>5</w:t>
                            </w:r>
                          </w:p>
                          <w:p w14:paraId="0BDD6C83" w14:textId="77777777" w:rsidR="001E2862" w:rsidRDefault="001E2862" w:rsidP="0064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C8E54" id="Oval 39949" o:spid="_x0000_s1034" style="position:absolute;left:0;text-align:left;margin-left:519pt;margin-top:2.4pt;width:33.6pt;height:34.8pt;z-index:252259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" filled="f" strokecolor="#16505e [1604]" strokeweight="1.52778mm">
                <v:stroke linestyle="thickThin"/>
                <v:textbox>
                  <w:txbxContent>
                    <w:p w14:paraId="13505519" w14:textId="77777777" w:rsidR="001E2862" w:rsidRPr="0064328E" w:rsidRDefault="001E2862" w:rsidP="0064328E">
                      <w:pPr>
                        <w:jc w:val="center"/>
                        <w:rPr>
                          <w:b/>
                          <w:color w:val="002060"/>
                          <w:sz w:val="24"/>
                          <w:szCs w:val="24"/>
                        </w:rPr>
                      </w:pPr>
                      <w:r>
                        <w:rPr>
                          <w:b/>
                          <w:color w:val="002060"/>
                          <w:sz w:val="24"/>
                          <w:szCs w:val="24"/>
                        </w:rPr>
                        <w:t>5</w:t>
                      </w:r>
                    </w:p>
                    <w:p w14:paraId="0BDD6C83" w14:textId="77777777" w:rsidR="001E2862" w:rsidRDefault="001E2862" w:rsidP="0064328E">
                      <w:pPr>
                        <w:jc w:val="center"/>
                      </w:pPr>
                    </w:p>
                  </w:txbxContent>
                </v:textbox>
                <w10:wrap anchorx="margin"/>
              </v:oval>
            </w:pict>
          </mc:Fallback>
        </mc:AlternateContent>
      </w:r>
      <w:r w:rsidR="00BC0DC4">
        <w:t xml:space="preserve">    </w:t>
      </w:r>
      <w:r w:rsidR="006C3E98">
        <w:t xml:space="preserve">Mark individual providers to </w:t>
      </w:r>
      <w:proofErr w:type="gramStart"/>
      <w:r w:rsidR="006C3E98">
        <w:t>promote</w:t>
      </w:r>
      <w:proofErr w:type="gramEnd"/>
    </w:p>
    <w:p w14:paraId="4DC32A11" w14:textId="6F81A4A1" w:rsidR="0064328E" w:rsidRDefault="0064328E" w:rsidP="00407481">
      <w:pPr>
        <w:pStyle w:val="NoSpace"/>
        <w:numPr>
          <w:ilvl w:val="0"/>
          <w:numId w:val="19"/>
        </w:numPr>
      </w:pPr>
      <w:r>
        <w:t xml:space="preserve">Click Promote </w:t>
      </w:r>
      <w:proofErr w:type="gramStart"/>
      <w:r>
        <w:t>selected</w:t>
      </w:r>
      <w:proofErr w:type="gramEnd"/>
    </w:p>
    <w:p w14:paraId="5331B9C6" w14:textId="77777777" w:rsidR="00C9055E" w:rsidRDefault="00C9055E" w:rsidP="00C9055E">
      <w:pPr>
        <w:pStyle w:val="NoSpace"/>
      </w:pPr>
    </w:p>
    <w:p w14:paraId="35B0B47A" w14:textId="77777777" w:rsidR="004F7F04" w:rsidRPr="004F7F04" w:rsidRDefault="004F7F04" w:rsidP="004F7F04">
      <w:pPr>
        <w:pStyle w:val="ListParagraph"/>
        <w:pBdr>
          <w:bottom w:val="single" w:sz="4" w:space="1" w:color="auto"/>
        </w:pBdr>
        <w:ind w:left="-180" w:firstLine="900"/>
        <w:rPr>
          <w:rFonts w:ascii="Times New Roman" w:hAnsi="Times New Roman"/>
        </w:rPr>
      </w:pPr>
    </w:p>
    <w:p w14:paraId="5708741A" w14:textId="77777777" w:rsidR="0098633E" w:rsidRDefault="00294D34" w:rsidP="007A7987">
      <w:pPr>
        <w:pStyle w:val="Heading1"/>
      </w:pPr>
      <w:bookmarkStart w:id="49" w:name="_Toc44591395"/>
      <w:bookmarkStart w:id="50" w:name="_Toc252375314"/>
      <w:r w:rsidRPr="003414F0">
        <w:t xml:space="preserve">Part </w:t>
      </w:r>
      <w:r w:rsidR="00C62956">
        <w:t>VIII</w:t>
      </w:r>
      <w:r w:rsidRPr="003414F0">
        <w:t xml:space="preserve">: </w:t>
      </w:r>
      <w:r w:rsidR="004B4F21" w:rsidRPr="003414F0">
        <w:t>Data Entry</w:t>
      </w:r>
      <w:bookmarkEnd w:id="49"/>
      <w:r w:rsidR="004B4F21" w:rsidRPr="003414F0">
        <w:t xml:space="preserve"> </w:t>
      </w:r>
    </w:p>
    <w:p w14:paraId="7A5AE3BB" w14:textId="77777777" w:rsidR="00294D34" w:rsidRPr="00AE2EDB" w:rsidRDefault="00294D34" w:rsidP="00B13A50">
      <w:pPr>
        <w:pStyle w:val="Heading2"/>
        <w:rPr>
          <w:color w:val="auto"/>
        </w:rPr>
      </w:pPr>
      <w:bookmarkStart w:id="51" w:name="_Toc44591396"/>
      <w:r w:rsidRPr="00AE2EDB">
        <w:rPr>
          <w:color w:val="auto"/>
        </w:rPr>
        <w:t>Student Search</w:t>
      </w:r>
      <w:bookmarkEnd w:id="50"/>
      <w:bookmarkEnd w:id="51"/>
    </w:p>
    <w:p w14:paraId="0BDF786B" w14:textId="4427AE03" w:rsidR="00294D34" w:rsidRDefault="00294D34" w:rsidP="006C3E98">
      <w:pPr>
        <w:pStyle w:val="NoSpace"/>
      </w:pPr>
      <w:r w:rsidRPr="003414F0">
        <w:t xml:space="preserve">The </w:t>
      </w:r>
      <w:r w:rsidR="006C3E98">
        <w:t>Student Search link is found on the</w:t>
      </w:r>
      <w:r w:rsidRPr="003414F0">
        <w:t xml:space="preserve"> navigation pane.  </w:t>
      </w:r>
    </w:p>
    <w:p w14:paraId="644897DA" w14:textId="35555168" w:rsidR="006C3E98" w:rsidRDefault="006C3E98" w:rsidP="006C3E98">
      <w:pPr>
        <w:pStyle w:val="NoSpace"/>
      </w:pPr>
      <w:r>
        <w:t>Search</w:t>
      </w:r>
      <w:r w:rsidRPr="003414F0">
        <w:t xml:space="preserve"> </w:t>
      </w:r>
      <w:r>
        <w:t xml:space="preserve">Criteria: Search results can be narrowed by filtering the search criteria to specific values. The results returned will only display students meeting the search criteria. </w:t>
      </w:r>
      <w:r w:rsidR="00B11575">
        <w:t xml:space="preserve">Click the Search button for desired results. </w:t>
      </w:r>
    </w:p>
    <w:p w14:paraId="2F28499C" w14:textId="6FF744FF" w:rsidR="006C3E98" w:rsidRDefault="006C3E98" w:rsidP="00FA53F5">
      <w:pPr>
        <w:pStyle w:val="NoSpace"/>
        <w:numPr>
          <w:ilvl w:val="0"/>
          <w:numId w:val="23"/>
        </w:numPr>
        <w:ind w:left="90" w:right="-180" w:hanging="180"/>
      </w:pPr>
      <w:r>
        <w:t xml:space="preserve">The default search is preset by the school year and organization chosen on the </w:t>
      </w:r>
      <w:r w:rsidRPr="006C3E98">
        <w:rPr>
          <w:b/>
          <w:u w:val="single"/>
        </w:rPr>
        <w:t>Select Organization</w:t>
      </w:r>
      <w:r>
        <w:t xml:space="preserve"> page. </w:t>
      </w:r>
    </w:p>
    <w:p w14:paraId="414B8C72" w14:textId="77777777" w:rsidR="006C3E98" w:rsidRPr="003414F0" w:rsidRDefault="006C3E98" w:rsidP="006478DA"/>
    <w:p w14:paraId="171B6189" w14:textId="07474FCB" w:rsidR="00294D34" w:rsidRPr="003414F0" w:rsidRDefault="006C3E98" w:rsidP="006C3E98">
      <w:pPr>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947008" behindDoc="0" locked="0" layoutInCell="0" allowOverlap="1" wp14:anchorId="09D26DDB" wp14:editId="73F3DDF8">
                <wp:simplePos x="0" y="0"/>
                <wp:positionH relativeFrom="column">
                  <wp:posOffset>-171450</wp:posOffset>
                </wp:positionH>
                <wp:positionV relativeFrom="paragraph">
                  <wp:posOffset>386715</wp:posOffset>
                </wp:positionV>
                <wp:extent cx="1114425" cy="266700"/>
                <wp:effectExtent l="19050" t="19050" r="28575" b="19050"/>
                <wp:wrapNone/>
                <wp:docPr id="134" name="Oval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6670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9487D2" id="Oval 15" o:spid="_x0000_s1026" style="position:absolute;margin-left:-13.5pt;margin-top:30.45pt;width:87.75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" o:allowincell="f" strokecolor="#c0504d" strokeweight="3pt">
                <v:fill opacity="0"/>
                <v:shadow color="#868686"/>
              </v:oval>
            </w:pict>
          </mc:Fallback>
        </mc:AlternateContent>
      </w:r>
      <w:r>
        <w:rPr>
          <w:noProof/>
        </w:rPr>
        <w:drawing>
          <wp:inline distT="0" distB="0" distL="0" distR="0" wp14:anchorId="2C99CE9A" wp14:editId="2ED43E2D">
            <wp:extent cx="1638300" cy="962064"/>
            <wp:effectExtent l="0" t="0" r="0" b="952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76126" cy="1043000"/>
                    </a:xfrm>
                    <a:prstGeom prst="rect">
                      <a:avLst/>
                    </a:prstGeom>
                  </pic:spPr>
                </pic:pic>
              </a:graphicData>
            </a:graphic>
          </wp:inline>
        </w:drawing>
      </w:r>
    </w:p>
    <w:p w14:paraId="1079953F" w14:textId="77777777" w:rsidR="00294D34" w:rsidRPr="003414F0" w:rsidRDefault="00294D34" w:rsidP="009542A7">
      <w:pPr>
        <w:pStyle w:val="NoSpace"/>
      </w:pPr>
      <w:r w:rsidRPr="003414F0">
        <w:rPr>
          <w:noProof/>
        </w:rPr>
        <mc:AlternateContent>
          <mc:Choice Requires="wps">
            <w:drawing>
              <wp:anchor distT="0" distB="0" distL="114300" distR="114300" simplePos="0" relativeHeight="251951104" behindDoc="0" locked="0" layoutInCell="1" allowOverlap="1" wp14:anchorId="4DA5314C" wp14:editId="556109D9">
                <wp:simplePos x="0" y="0"/>
                <wp:positionH relativeFrom="column">
                  <wp:posOffset>4381499</wp:posOffset>
                </wp:positionH>
                <wp:positionV relativeFrom="paragraph">
                  <wp:posOffset>838835</wp:posOffset>
                </wp:positionV>
                <wp:extent cx="2390775" cy="1314450"/>
                <wp:effectExtent l="285750" t="0" r="47625" b="57150"/>
                <wp:wrapNone/>
                <wp:docPr id="13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90775" cy="1314450"/>
                        </a:xfrm>
                        <a:prstGeom prst="wedgeRectCallout">
                          <a:avLst>
                            <a:gd name="adj1" fmla="val 61079"/>
                            <a:gd name="adj2" fmla="val 35620"/>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19478BF" w14:textId="77777777" w:rsidR="001E2862" w:rsidRPr="006478DA" w:rsidRDefault="001E2862" w:rsidP="00294D34">
                            <w:pPr>
                              <w:rPr>
                                <w:rFonts w:cs="Open Sans Light"/>
                                <w:sz w:val="20"/>
                                <w:szCs w:val="22"/>
                              </w:rPr>
                            </w:pPr>
                            <w:r w:rsidRPr="006478DA">
                              <w:rPr>
                                <w:rFonts w:cs="Open Sans Light"/>
                                <w:sz w:val="18"/>
                                <w:szCs w:val="20"/>
                              </w:rPr>
                              <w:t>Users with district-level access will have the option of selecting the building to help narrow the search criteria for a student. School-level users will not have this option and will only be able to search for students associated with their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5314C" id="AutoShape 68" o:spid="_x0000_s1035" type="#_x0000_t61" style="position:absolute;margin-left:345pt;margin-top:66.05pt;width:188.25pt;height:103.5pt;rotation:18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" adj="23993,18494" strokecolor="#b2a1c7" strokeweight="1pt">
                <v:fill color2="#ccc0d9" focus="100%" type="gradient"/>
                <v:shadow on="t" color="#3f3151" opacity=".5" offset="1pt"/>
                <v:textbox>
                  <w:txbxContent>
                    <w:p w14:paraId="219478BF" w14:textId="77777777" w:rsidR="001E2862" w:rsidRPr="006478DA" w:rsidRDefault="001E2862" w:rsidP="00294D34">
                      <w:pPr>
                        <w:rPr>
                          <w:rFonts w:cs="Open Sans Light"/>
                          <w:sz w:val="20"/>
                          <w:szCs w:val="22"/>
                        </w:rPr>
                      </w:pPr>
                      <w:r w:rsidRPr="006478DA">
                        <w:rPr>
                          <w:rFonts w:cs="Open Sans Light"/>
                          <w:sz w:val="18"/>
                          <w:szCs w:val="20"/>
                        </w:rPr>
                        <w:t>Users with district-level access will have the option of selecting the building to help narrow the search criteria for a student. School-level users will not have this option and will only be able to search for students associated with their school.</w:t>
                      </w:r>
                    </w:p>
                  </w:txbxContent>
                </v:textbox>
              </v:shape>
            </w:pict>
          </mc:Fallback>
        </mc:AlternateContent>
      </w:r>
      <w:r w:rsidR="00C7368A">
        <w:rPr>
          <w:noProof/>
        </w:rPr>
        <w:drawing>
          <wp:inline distT="0" distB="0" distL="0" distR="0" wp14:anchorId="06C3B07D" wp14:editId="1F621DF7">
            <wp:extent cx="5943600" cy="2300605"/>
            <wp:effectExtent l="0" t="0" r="0" b="4445"/>
            <wp:docPr id="2050" name="Picture 2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300605"/>
                    </a:xfrm>
                    <a:prstGeom prst="rect">
                      <a:avLst/>
                    </a:prstGeom>
                  </pic:spPr>
                </pic:pic>
              </a:graphicData>
            </a:graphic>
          </wp:inline>
        </w:drawing>
      </w:r>
    </w:p>
    <w:p w14:paraId="76DB7292" w14:textId="663F5C8D" w:rsidR="006C3E98" w:rsidRDefault="00B11575" w:rsidP="006C3E98">
      <w:pPr>
        <w:pStyle w:val="NoSpace"/>
        <w:rPr>
          <w:noProof/>
        </w:rPr>
      </w:pPr>
      <w:r>
        <w:rPr>
          <w:noProof/>
          <w:u w:val="single"/>
        </w:rPr>
        <w:t>Default</w:t>
      </w:r>
      <w:r w:rsidR="006C3E98" w:rsidRPr="00B11575">
        <w:rPr>
          <w:noProof/>
          <w:u w:val="single"/>
        </w:rPr>
        <w:t xml:space="preserve"> search</w:t>
      </w:r>
      <w:r>
        <w:rPr>
          <w:noProof/>
        </w:rPr>
        <w:t>, no additional criteria entered</w:t>
      </w:r>
      <w:r w:rsidR="006C3E98">
        <w:rPr>
          <w:noProof/>
        </w:rPr>
        <w:t xml:space="preserve">: Returns all students in SPEDPro for the </w:t>
      </w:r>
      <w:r>
        <w:rPr>
          <w:noProof/>
        </w:rPr>
        <w:t xml:space="preserve">school year chosen. </w:t>
      </w:r>
    </w:p>
    <w:p w14:paraId="6D96296E" w14:textId="7198C01B" w:rsidR="00B11575" w:rsidRDefault="00B11575" w:rsidP="006C3E98">
      <w:pPr>
        <w:pStyle w:val="NoSpace"/>
        <w:rPr>
          <w:noProof/>
        </w:rPr>
      </w:pPr>
      <w:r w:rsidRPr="00B11575">
        <w:rPr>
          <w:noProof/>
          <w:u w:val="single"/>
        </w:rPr>
        <w:t>School Year:</w:t>
      </w:r>
      <w:r>
        <w:rPr>
          <w:noProof/>
        </w:rPr>
        <w:t xml:space="preserve"> Keep default school year or chose a different school year using the drop down value list. </w:t>
      </w:r>
    </w:p>
    <w:p w14:paraId="6E6E979E" w14:textId="2CD8364E" w:rsidR="00B11575" w:rsidRDefault="00B11575" w:rsidP="006C3E98">
      <w:pPr>
        <w:pStyle w:val="NoSpace"/>
        <w:rPr>
          <w:noProof/>
        </w:rPr>
      </w:pPr>
      <w:r w:rsidRPr="00B11575">
        <w:rPr>
          <w:noProof/>
          <w:u w:val="single"/>
        </w:rPr>
        <w:t>Disitrct:</w:t>
      </w:r>
      <w:r>
        <w:rPr>
          <w:noProof/>
        </w:rPr>
        <w:t xml:space="preserve"> Keep default organization or chose a different organizaton using the drop down value list. </w:t>
      </w:r>
    </w:p>
    <w:p w14:paraId="235F4883" w14:textId="627F264D" w:rsidR="00294D34" w:rsidRDefault="006C3E98" w:rsidP="006C3E98">
      <w:pPr>
        <w:pStyle w:val="NoSpace"/>
        <w:rPr>
          <w:noProof/>
        </w:rPr>
      </w:pPr>
      <w:r w:rsidRPr="00B11575">
        <w:rPr>
          <w:noProof/>
          <w:u w:val="single"/>
        </w:rPr>
        <w:t>Responsible building:</w:t>
      </w:r>
      <w:r>
        <w:rPr>
          <w:noProof/>
        </w:rPr>
        <w:t xml:space="preserve"> </w:t>
      </w:r>
      <w:r w:rsidR="00B11575">
        <w:rPr>
          <w:noProof/>
        </w:rPr>
        <w:t xml:space="preserve">Keep default </w:t>
      </w:r>
      <w:r w:rsidR="00BB4B5D">
        <w:rPr>
          <w:noProof/>
        </w:rPr>
        <w:t xml:space="preserve">All </w:t>
      </w:r>
      <w:r w:rsidR="00B11575">
        <w:rPr>
          <w:noProof/>
        </w:rPr>
        <w:t>building</w:t>
      </w:r>
      <w:r w:rsidR="00BB4B5D">
        <w:rPr>
          <w:noProof/>
        </w:rPr>
        <w:t>s</w:t>
      </w:r>
      <w:r w:rsidR="00B11575">
        <w:rPr>
          <w:noProof/>
        </w:rPr>
        <w:t xml:space="preserve"> or chose a </w:t>
      </w:r>
      <w:r w:rsidR="00BB4B5D">
        <w:rPr>
          <w:noProof/>
        </w:rPr>
        <w:t>specific</w:t>
      </w:r>
      <w:r w:rsidR="00B11575">
        <w:rPr>
          <w:noProof/>
        </w:rPr>
        <w:t xml:space="preserve"> building using the drop down value list. </w:t>
      </w:r>
    </w:p>
    <w:p w14:paraId="77054411" w14:textId="428E271C" w:rsidR="00BB4B5D" w:rsidRDefault="00BB4B5D" w:rsidP="006C3E98">
      <w:pPr>
        <w:pStyle w:val="NoSpace"/>
        <w:rPr>
          <w:noProof/>
        </w:rPr>
      </w:pPr>
      <w:r>
        <w:rPr>
          <w:noProof/>
        </w:rPr>
        <w:t xml:space="preserve">Personnel: Keep default All staff or chose a specific provider using the drop down value list. </w:t>
      </w:r>
    </w:p>
    <w:p w14:paraId="4AC371C2" w14:textId="6B7B2413" w:rsidR="00D90008" w:rsidRPr="003414F0" w:rsidRDefault="00D90008" w:rsidP="006C3E98">
      <w:pPr>
        <w:pStyle w:val="NoSpace"/>
      </w:pPr>
      <w:r w:rsidRPr="00D90008">
        <w:rPr>
          <w:u w:val="single"/>
        </w:rPr>
        <w:t>Search Database</w:t>
      </w:r>
      <w:r>
        <w:t>: Keep default search for SPEDPro records or choose search for KIDS collection records.</w:t>
      </w:r>
    </w:p>
    <w:p w14:paraId="196D8D07" w14:textId="72E8CDFA" w:rsidR="00294D34" w:rsidRDefault="00D90008" w:rsidP="00D90008">
      <w:pPr>
        <w:pStyle w:val="NoSpace"/>
        <w:rPr>
          <w:noProof/>
        </w:rPr>
      </w:pPr>
      <w:r w:rsidRPr="00D90008">
        <w:rPr>
          <w:noProof/>
          <w:u w:val="single"/>
        </w:rPr>
        <w:t>KIDS ID</w:t>
      </w:r>
      <w:r>
        <w:rPr>
          <w:noProof/>
        </w:rPr>
        <w:t>: Search by the student’s 10-digit KIDS ID number</w:t>
      </w:r>
    </w:p>
    <w:p w14:paraId="6832D858" w14:textId="1C8682F5" w:rsidR="00D90008" w:rsidRDefault="00D90008" w:rsidP="00D90008">
      <w:pPr>
        <w:pStyle w:val="NoSpace"/>
      </w:pPr>
      <w:r w:rsidRPr="00D90008">
        <w:rPr>
          <w:u w:val="single"/>
        </w:rPr>
        <w:t>First Name</w:t>
      </w:r>
      <w:r>
        <w:t xml:space="preserve">: </w:t>
      </w:r>
      <w:r>
        <w:rPr>
          <w:noProof/>
        </w:rPr>
        <w:t>Search by the student’s First name</w:t>
      </w:r>
    </w:p>
    <w:p w14:paraId="094B9088" w14:textId="63747B87" w:rsidR="00D90008" w:rsidRDefault="00D90008" w:rsidP="00D90008">
      <w:pPr>
        <w:pStyle w:val="NoSpace"/>
        <w:rPr>
          <w:noProof/>
        </w:rPr>
      </w:pPr>
      <w:r w:rsidRPr="00D90008">
        <w:rPr>
          <w:u w:val="single"/>
        </w:rPr>
        <w:t>Last Name</w:t>
      </w:r>
      <w:r>
        <w:t xml:space="preserve">: </w:t>
      </w:r>
      <w:r>
        <w:rPr>
          <w:noProof/>
        </w:rPr>
        <w:t>Search by the student’s Last name</w:t>
      </w:r>
    </w:p>
    <w:p w14:paraId="06B3C41C" w14:textId="02D0F20E" w:rsidR="00D90008" w:rsidRDefault="00D90008" w:rsidP="00D90008">
      <w:pPr>
        <w:pStyle w:val="NoSpace"/>
        <w:rPr>
          <w:noProof/>
        </w:rPr>
      </w:pPr>
      <w:r w:rsidRPr="00D90008">
        <w:rPr>
          <w:noProof/>
          <w:u w:val="single"/>
        </w:rPr>
        <w:t>Local ID</w:t>
      </w:r>
      <w:r>
        <w:rPr>
          <w:noProof/>
        </w:rPr>
        <w:t>: Search by the student’s local ID, if a local ID is present in the KIDS Collection records</w:t>
      </w:r>
    </w:p>
    <w:p w14:paraId="287D59C5" w14:textId="4DA756E6" w:rsidR="00D90008" w:rsidRDefault="00D90008" w:rsidP="00D90008">
      <w:pPr>
        <w:pStyle w:val="NoSpace"/>
        <w:rPr>
          <w:noProof/>
        </w:rPr>
      </w:pPr>
      <w:r w:rsidRPr="00D90008">
        <w:rPr>
          <w:noProof/>
          <w:u w:val="single"/>
        </w:rPr>
        <w:t>Date of Birth</w:t>
      </w:r>
      <w:r>
        <w:rPr>
          <w:noProof/>
        </w:rPr>
        <w:t>: Search by the student’s date of birth present in the KIDS Collection records</w:t>
      </w:r>
    </w:p>
    <w:p w14:paraId="4DF6004F" w14:textId="338B51E8" w:rsidR="00D90008" w:rsidRDefault="00D90008" w:rsidP="00D90008">
      <w:pPr>
        <w:pStyle w:val="NoSpace"/>
        <w:rPr>
          <w:noProof/>
        </w:rPr>
      </w:pPr>
      <w:r w:rsidRPr="00D90008">
        <w:rPr>
          <w:noProof/>
          <w:u w:val="single"/>
        </w:rPr>
        <w:t>Active / inactive status</w:t>
      </w:r>
      <w:r>
        <w:rPr>
          <w:noProof/>
        </w:rPr>
        <w:t xml:space="preserve">: Search by </w:t>
      </w:r>
      <w:r w:rsidR="005A672A">
        <w:rPr>
          <w:noProof/>
        </w:rPr>
        <w:t xml:space="preserve">All </w:t>
      </w:r>
      <w:r>
        <w:rPr>
          <w:noProof/>
        </w:rPr>
        <w:t>student profile status code</w:t>
      </w:r>
      <w:r w:rsidR="005A672A">
        <w:rPr>
          <w:noProof/>
        </w:rPr>
        <w:t xml:space="preserve"> or chose active / inactive</w:t>
      </w:r>
      <w:r>
        <w:rPr>
          <w:noProof/>
        </w:rPr>
        <w:t xml:space="preserve">. </w:t>
      </w:r>
    </w:p>
    <w:p w14:paraId="5B79D76F" w14:textId="6C4A948A" w:rsidR="00D90008" w:rsidRDefault="00D90008" w:rsidP="00D90008">
      <w:pPr>
        <w:pStyle w:val="NoSpace"/>
      </w:pPr>
    </w:p>
    <w:p w14:paraId="04315C76" w14:textId="050FBFA2" w:rsidR="00D90008" w:rsidRDefault="00BB4B5D" w:rsidP="00D90008">
      <w:pPr>
        <w:pStyle w:val="NoSpace"/>
      </w:pPr>
      <w:r w:rsidRPr="009246B1">
        <w:rPr>
          <w:highlight w:val="cyan"/>
        </w:rPr>
        <w:t xml:space="preserve">Note: For every different search value entered, each value must be an exact match for a successful result to be found. If any of the search values are not found, the search result will be zero records found. For </w:t>
      </w:r>
      <w:r w:rsidR="009246B1" w:rsidRPr="009246B1">
        <w:rPr>
          <w:highlight w:val="cyan"/>
        </w:rPr>
        <w:t>example,</w:t>
      </w:r>
      <w:r w:rsidRPr="009246B1">
        <w:rPr>
          <w:highlight w:val="cyan"/>
        </w:rPr>
        <w:t xml:space="preserve"> if </w:t>
      </w:r>
      <w:r w:rsidR="009246B1" w:rsidRPr="009246B1">
        <w:rPr>
          <w:highlight w:val="cyan"/>
        </w:rPr>
        <w:t xml:space="preserve">search on </w:t>
      </w:r>
      <w:r w:rsidRPr="009246B1">
        <w:rPr>
          <w:highlight w:val="cyan"/>
        </w:rPr>
        <w:t xml:space="preserve">KIDS ID, last name </w:t>
      </w:r>
      <w:r w:rsidR="009246B1" w:rsidRPr="009246B1">
        <w:rPr>
          <w:highlight w:val="cyan"/>
        </w:rPr>
        <w:t>&amp; data of birth is entered but last name is misspelled, no results are found.</w:t>
      </w:r>
      <w:r w:rsidR="009246B1">
        <w:t xml:space="preserve"> </w:t>
      </w:r>
    </w:p>
    <w:p w14:paraId="483752B0" w14:textId="77777777" w:rsidR="009246B1" w:rsidRPr="003414F0" w:rsidRDefault="009246B1" w:rsidP="00D90008">
      <w:pPr>
        <w:pStyle w:val="NoSpace"/>
      </w:pPr>
    </w:p>
    <w:p w14:paraId="1AC80B4E" w14:textId="0D6C038E" w:rsidR="00294D34" w:rsidRDefault="00BD1032" w:rsidP="006478DA">
      <w:r>
        <w:t xml:space="preserve">New students - </w:t>
      </w:r>
      <w:r w:rsidR="00294D34" w:rsidRPr="003414F0">
        <w:t xml:space="preserve">If the student is accounted for in KIDS system by the responsible agency, then the student can be entered into </w:t>
      </w:r>
      <w:r w:rsidR="00261401">
        <w:t>SPEDPro</w:t>
      </w:r>
      <w:r w:rsidR="00294D34" w:rsidRPr="003414F0">
        <w:t xml:space="preserve">, if not then a </w:t>
      </w:r>
      <w:proofErr w:type="gramStart"/>
      <w:r w:rsidR="00294D34" w:rsidRPr="003414F0">
        <w:t>KIDS</w:t>
      </w:r>
      <w:proofErr w:type="gramEnd"/>
      <w:r w:rsidR="00294D34" w:rsidRPr="003414F0">
        <w:t xml:space="preserve"> record must be submitted by the responsible agency to the KIDS collection system before the student can be entered into </w:t>
      </w:r>
      <w:r w:rsidR="00261401">
        <w:t>SPEDPro</w:t>
      </w:r>
      <w:r w:rsidR="00294D34" w:rsidRPr="003414F0">
        <w:t xml:space="preserve">. </w:t>
      </w:r>
    </w:p>
    <w:p w14:paraId="03D11B5B" w14:textId="1C46EB4F" w:rsidR="009246B1" w:rsidRPr="003414F0" w:rsidRDefault="009246B1" w:rsidP="006478DA">
      <w:r>
        <w:t xml:space="preserve">The number of search results displayed can be expanded by increasing the page size. For </w:t>
      </w:r>
      <w:r w:rsidR="00AE2EDB">
        <w:t>example,</w:t>
      </w:r>
      <w:r>
        <w:t xml:space="preserve"> a page size of 100 will display up to 100 records per page.</w:t>
      </w:r>
    </w:p>
    <w:p w14:paraId="7E87B01E" w14:textId="77777777" w:rsidR="00294D34" w:rsidRPr="003414F0" w:rsidRDefault="003048FC" w:rsidP="009542A7">
      <w:pPr>
        <w:pStyle w:val="NoSpace"/>
      </w:pPr>
      <w:r>
        <w:rPr>
          <w:noProof/>
        </w:rPr>
        <w:drawing>
          <wp:inline distT="0" distB="0" distL="0" distR="0" wp14:anchorId="1927DE33" wp14:editId="710D8A31">
            <wp:extent cx="6545580" cy="1135380"/>
            <wp:effectExtent l="0" t="0" r="7620" b="7620"/>
            <wp:docPr id="2063" name="Picture 2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545580" cy="1135380"/>
                    </a:xfrm>
                    <a:prstGeom prst="rect">
                      <a:avLst/>
                    </a:prstGeom>
                  </pic:spPr>
                </pic:pic>
              </a:graphicData>
            </a:graphic>
          </wp:inline>
        </w:drawing>
      </w:r>
    </w:p>
    <w:p w14:paraId="367C722C" w14:textId="77777777" w:rsidR="00294D34" w:rsidRPr="003414F0" w:rsidRDefault="00294D34" w:rsidP="00294D34">
      <w:pPr>
        <w:tabs>
          <w:tab w:val="left" w:pos="1260"/>
        </w:tabs>
        <w:ind w:right="360"/>
        <w:jc w:val="center"/>
        <w:rPr>
          <w:rFonts w:ascii="Times New Roman" w:hAnsi="Times New Roman"/>
        </w:rPr>
      </w:pPr>
    </w:p>
    <w:p w14:paraId="5F34E4D0" w14:textId="77777777" w:rsidR="00294D34" w:rsidRPr="003414F0" w:rsidRDefault="003048FC" w:rsidP="003048FC">
      <w:pPr>
        <w:tabs>
          <w:tab w:val="left" w:pos="1260"/>
        </w:tabs>
        <w:ind w:right="360"/>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948032" behindDoc="0" locked="0" layoutInCell="1" allowOverlap="1" wp14:anchorId="489FF36E" wp14:editId="3B4AA3B2">
                <wp:simplePos x="0" y="0"/>
                <wp:positionH relativeFrom="column">
                  <wp:posOffset>4114799</wp:posOffset>
                </wp:positionH>
                <wp:positionV relativeFrom="paragraph">
                  <wp:posOffset>371474</wp:posOffset>
                </wp:positionV>
                <wp:extent cx="1905000" cy="771525"/>
                <wp:effectExtent l="476250" t="0" r="38100" b="66675"/>
                <wp:wrapNone/>
                <wp:docPr id="13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05000" cy="771525"/>
                        </a:xfrm>
                        <a:prstGeom prst="wedgeRectCallout">
                          <a:avLst>
                            <a:gd name="adj1" fmla="val 73130"/>
                            <a:gd name="adj2" fmla="val 41190"/>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1D3C3552" w14:textId="77777777" w:rsidR="001E2862" w:rsidRPr="006478DA" w:rsidRDefault="001E2862" w:rsidP="00294D34">
                            <w:pPr>
                              <w:rPr>
                                <w:rFonts w:cs="Open Sans Light"/>
                                <w:szCs w:val="22"/>
                              </w:rPr>
                            </w:pPr>
                            <w:r w:rsidRPr="006478DA">
                              <w:rPr>
                                <w:rFonts w:cs="Open Sans Light"/>
                                <w:sz w:val="20"/>
                                <w:szCs w:val="20"/>
                              </w:rPr>
                              <w:t>The Page Size will return the number of rows of data listed on the page as 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FF36E" id="AutoShape 56" o:spid="_x0000_s1036" type="#_x0000_t61" style="position:absolute;margin-left:324pt;margin-top:29.25pt;width:150pt;height:60.75pt;rotation:18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" adj="26596,19697" strokecolor="#b2a1c7" strokeweight="1pt">
                <v:fill color2="#ccc0d9" focus="100%" type="gradient"/>
                <v:shadow on="t" color="#3f3151" opacity=".5" offset="1pt"/>
                <v:textbox>
                  <w:txbxContent>
                    <w:p w14:paraId="1D3C3552" w14:textId="77777777" w:rsidR="001E2862" w:rsidRPr="006478DA" w:rsidRDefault="001E2862" w:rsidP="00294D34">
                      <w:pPr>
                        <w:rPr>
                          <w:rFonts w:cs="Open Sans Light"/>
                          <w:szCs w:val="22"/>
                        </w:rPr>
                      </w:pPr>
                      <w:r w:rsidRPr="006478DA">
                        <w:rPr>
                          <w:rFonts w:cs="Open Sans Light"/>
                          <w:sz w:val="20"/>
                          <w:szCs w:val="20"/>
                        </w:rPr>
                        <w:t>The Page Size will return the number of rows of data listed on the page as selected.</w:t>
                      </w:r>
                    </w:p>
                  </w:txbxContent>
                </v:textbox>
              </v:shape>
            </w:pict>
          </mc:Fallback>
        </mc:AlternateContent>
      </w:r>
      <w:r>
        <w:rPr>
          <w:noProof/>
        </w:rPr>
        <w:drawing>
          <wp:inline distT="0" distB="0" distL="0" distR="0" wp14:anchorId="3976AA3F" wp14:editId="12244980">
            <wp:extent cx="3977640" cy="655320"/>
            <wp:effectExtent l="0" t="0" r="3810" b="0"/>
            <wp:docPr id="2067" name="Picture 2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77640" cy="655320"/>
                    </a:xfrm>
                    <a:prstGeom prst="rect">
                      <a:avLst/>
                    </a:prstGeom>
                  </pic:spPr>
                </pic:pic>
              </a:graphicData>
            </a:graphic>
          </wp:inline>
        </w:drawing>
      </w:r>
    </w:p>
    <w:p w14:paraId="0B3AEFCF" w14:textId="77777777" w:rsidR="000C73CF" w:rsidRPr="000824D5" w:rsidRDefault="000C73CF" w:rsidP="00294D34">
      <w:pPr>
        <w:tabs>
          <w:tab w:val="left" w:pos="1260"/>
        </w:tabs>
        <w:ind w:right="360"/>
        <w:rPr>
          <w:rFonts w:ascii="Times New Roman" w:hAnsi="Times New Roman"/>
          <w:b/>
          <w:sz w:val="16"/>
          <w:szCs w:val="16"/>
        </w:rPr>
      </w:pPr>
    </w:p>
    <w:p w14:paraId="6F0E8F6B" w14:textId="77777777" w:rsidR="000C73CF" w:rsidRPr="000824D5" w:rsidRDefault="000C73CF" w:rsidP="009542A7">
      <w:pPr>
        <w:pStyle w:val="NoSpace"/>
      </w:pPr>
    </w:p>
    <w:p w14:paraId="1CA0F70E" w14:textId="77777777" w:rsidR="000C73CF" w:rsidRPr="000824D5" w:rsidRDefault="000C73CF" w:rsidP="009542A7">
      <w:pPr>
        <w:pStyle w:val="NoSpace"/>
      </w:pPr>
    </w:p>
    <w:p w14:paraId="66329F3D" w14:textId="77777777" w:rsidR="00294D34" w:rsidRPr="007A1013" w:rsidRDefault="000C73CF" w:rsidP="00B13A50">
      <w:pPr>
        <w:pStyle w:val="Heading2"/>
        <w:rPr>
          <w:color w:val="auto"/>
        </w:rPr>
      </w:pPr>
      <w:bookmarkStart w:id="52" w:name="_Toc44591397"/>
      <w:r w:rsidRPr="007A1013">
        <w:rPr>
          <w:color w:val="auto"/>
        </w:rPr>
        <w:t>Student “Profile” List</w:t>
      </w:r>
      <w:bookmarkEnd w:id="52"/>
    </w:p>
    <w:p w14:paraId="74F10262" w14:textId="33557E43" w:rsidR="000D0FBE" w:rsidRDefault="000D0FBE" w:rsidP="006478DA">
      <w:r>
        <w:t xml:space="preserve">Once the student search is complete, then </w:t>
      </w:r>
      <w:r w:rsidR="005A672A">
        <w:t xml:space="preserve">results display the students meeting the search criteria. </w:t>
      </w:r>
      <w:proofErr w:type="gramStart"/>
      <w:r w:rsidR="005A672A">
        <w:t>S</w:t>
      </w:r>
      <w:r>
        <w:t>elect</w:t>
      </w:r>
      <w:r w:rsidR="005A672A">
        <w:t xml:space="preserve">ing </w:t>
      </w:r>
      <w:r>
        <w:t xml:space="preserve"> the</w:t>
      </w:r>
      <w:proofErr w:type="gramEnd"/>
      <w:r>
        <w:t xml:space="preserve"> student </w:t>
      </w:r>
      <w:r w:rsidR="005A672A">
        <w:t xml:space="preserve">takes the user to the profile list. </w:t>
      </w:r>
    </w:p>
    <w:p w14:paraId="5CF5617C" w14:textId="64F6837B" w:rsidR="000D0FBE" w:rsidRDefault="005A672A" w:rsidP="006478DA">
      <w:pPr>
        <w:rPr>
          <w:rFonts w:ascii="Times New Roman" w:hAnsi="Times New Roman"/>
        </w:rPr>
      </w:pPr>
      <w:r w:rsidRPr="003414F0">
        <w:rPr>
          <w:noProof/>
        </w:rPr>
        <mc:AlternateContent>
          <mc:Choice Requires="wps">
            <w:drawing>
              <wp:anchor distT="0" distB="0" distL="114300" distR="114300" simplePos="0" relativeHeight="251950080" behindDoc="0" locked="0" layoutInCell="1" allowOverlap="1" wp14:anchorId="51864642" wp14:editId="02853A00">
                <wp:simplePos x="0" y="0"/>
                <wp:positionH relativeFrom="column">
                  <wp:posOffset>-605790</wp:posOffset>
                </wp:positionH>
                <wp:positionV relativeFrom="paragraph">
                  <wp:posOffset>201295</wp:posOffset>
                </wp:positionV>
                <wp:extent cx="1500505" cy="714375"/>
                <wp:effectExtent l="0" t="0" r="42545" b="619125"/>
                <wp:wrapNone/>
                <wp:docPr id="13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714375"/>
                        </a:xfrm>
                        <a:prstGeom prst="wedgeRectCallout">
                          <a:avLst>
                            <a:gd name="adj1" fmla="val -65"/>
                            <a:gd name="adj2" fmla="val 124348"/>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F9D54A6" w14:textId="77777777" w:rsidR="001E2862" w:rsidRPr="006478DA" w:rsidRDefault="001E2862" w:rsidP="00294D34">
                            <w:pPr>
                              <w:rPr>
                                <w:rFonts w:cs="Open Sans Light"/>
                                <w:szCs w:val="22"/>
                              </w:rPr>
                            </w:pPr>
                            <w:r w:rsidRPr="006478DA">
                              <w:rPr>
                                <w:rFonts w:cs="Open Sans Light"/>
                                <w:sz w:val="20"/>
                                <w:szCs w:val="20"/>
                              </w:rPr>
                              <w:t xml:space="preserve">Click on the blue </w:t>
                            </w:r>
                            <w:r w:rsidRPr="006478DA">
                              <w:rPr>
                                <w:rFonts w:cs="Open Sans Light"/>
                                <w:i/>
                                <w:sz w:val="20"/>
                                <w:szCs w:val="20"/>
                              </w:rPr>
                              <w:t>Select</w:t>
                            </w:r>
                            <w:r w:rsidRPr="006478DA">
                              <w:rPr>
                                <w:rFonts w:cs="Open Sans Light"/>
                                <w:sz w:val="20"/>
                                <w:szCs w:val="20"/>
                              </w:rPr>
                              <w:t xml:space="preserve"> link once you find the correct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4642" id="AutoShape 65" o:spid="_x0000_s1037" type="#_x0000_t61" style="position:absolute;margin-left:-47.7pt;margin-top:15.85pt;width:118.15pt;height:56.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" adj="10786,37659" strokecolor="#d99594" strokeweight="1pt">
                <v:fill color2="#e5b8b7" focus="100%" type="gradient"/>
                <v:shadow on="t" color="#622423" opacity=".5" offset="1pt"/>
                <v:textbox>
                  <w:txbxContent>
                    <w:p w14:paraId="1F9D54A6" w14:textId="77777777" w:rsidR="001E2862" w:rsidRPr="006478DA" w:rsidRDefault="001E2862" w:rsidP="00294D34">
                      <w:pPr>
                        <w:rPr>
                          <w:rFonts w:cs="Open Sans Light"/>
                          <w:szCs w:val="22"/>
                        </w:rPr>
                      </w:pPr>
                      <w:r w:rsidRPr="006478DA">
                        <w:rPr>
                          <w:rFonts w:cs="Open Sans Light"/>
                          <w:sz w:val="20"/>
                          <w:szCs w:val="20"/>
                        </w:rPr>
                        <w:t xml:space="preserve">Click on the blue </w:t>
                      </w:r>
                      <w:r w:rsidRPr="006478DA">
                        <w:rPr>
                          <w:rFonts w:cs="Open Sans Light"/>
                          <w:i/>
                          <w:sz w:val="20"/>
                          <w:szCs w:val="20"/>
                        </w:rPr>
                        <w:t>Select</w:t>
                      </w:r>
                      <w:r w:rsidRPr="006478DA">
                        <w:rPr>
                          <w:rFonts w:cs="Open Sans Light"/>
                          <w:sz w:val="20"/>
                          <w:szCs w:val="20"/>
                        </w:rPr>
                        <w:t xml:space="preserve"> link once you find the correct student.</w:t>
                      </w:r>
                    </w:p>
                  </w:txbxContent>
                </v:textbox>
              </v:shape>
            </w:pict>
          </mc:Fallback>
        </mc:AlternateContent>
      </w:r>
    </w:p>
    <w:p w14:paraId="4CA9C3DD" w14:textId="77777777" w:rsidR="000D0FBE" w:rsidRDefault="000D0FBE" w:rsidP="00294D34">
      <w:pPr>
        <w:tabs>
          <w:tab w:val="left" w:pos="1260"/>
        </w:tabs>
        <w:ind w:right="360"/>
        <w:rPr>
          <w:rFonts w:ascii="Times New Roman" w:hAnsi="Times New Roman"/>
        </w:rPr>
      </w:pPr>
    </w:p>
    <w:p w14:paraId="27CBCBC1" w14:textId="77777777" w:rsidR="000D0FBE" w:rsidRPr="003414F0" w:rsidRDefault="000D0FBE" w:rsidP="00294D34">
      <w:pPr>
        <w:tabs>
          <w:tab w:val="left" w:pos="1260"/>
        </w:tabs>
        <w:ind w:right="360"/>
        <w:rPr>
          <w:rFonts w:ascii="Times New Roman" w:hAnsi="Times New Roman"/>
        </w:rPr>
      </w:pPr>
      <w:r>
        <w:rPr>
          <w:noProof/>
        </w:rPr>
        <w:drawing>
          <wp:inline distT="0" distB="0" distL="0" distR="0" wp14:anchorId="31ABB62F" wp14:editId="152472E4">
            <wp:extent cx="6515100" cy="1130093"/>
            <wp:effectExtent l="0" t="0" r="0" b="0"/>
            <wp:docPr id="2077" name="Picture 2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515100" cy="1130093"/>
                    </a:xfrm>
                    <a:prstGeom prst="rect">
                      <a:avLst/>
                    </a:prstGeom>
                  </pic:spPr>
                </pic:pic>
              </a:graphicData>
            </a:graphic>
          </wp:inline>
        </w:drawing>
      </w:r>
    </w:p>
    <w:p w14:paraId="5054761E" w14:textId="77777777" w:rsidR="000C73CF" w:rsidRPr="009542A7" w:rsidRDefault="000C73CF" w:rsidP="006C08A2">
      <w:pPr>
        <w:pStyle w:val="header18underlined"/>
      </w:pPr>
      <w:bookmarkStart w:id="53" w:name="_Toc252375319"/>
      <w:r w:rsidRPr="009542A7">
        <w:t>New Profile</w:t>
      </w:r>
      <w:bookmarkEnd w:id="53"/>
    </w:p>
    <w:p w14:paraId="53442FEB" w14:textId="77777777" w:rsidR="000C73CF" w:rsidRPr="003414F0" w:rsidRDefault="000C73CF" w:rsidP="009542A7">
      <w:pPr>
        <w:pStyle w:val="NoSpace"/>
      </w:pPr>
      <w:r w:rsidRPr="003414F0">
        <w:t xml:space="preserve">To create a new profile for a student, find the student </w:t>
      </w:r>
      <w:r w:rsidR="000D0FBE">
        <w:t xml:space="preserve">first </w:t>
      </w:r>
      <w:r w:rsidRPr="003414F0">
        <w:t xml:space="preserve">and navigate to the </w:t>
      </w:r>
      <w:r w:rsidRPr="003414F0">
        <w:rPr>
          <w:i/>
        </w:rPr>
        <w:t xml:space="preserve">Student Profile List </w:t>
      </w:r>
      <w:r w:rsidRPr="003414F0">
        <w:t xml:space="preserve">screen. Click on </w:t>
      </w:r>
      <w:r w:rsidRPr="003414F0">
        <w:rPr>
          <w:b/>
        </w:rPr>
        <w:t>New</w:t>
      </w:r>
      <w:r w:rsidRPr="003414F0">
        <w:t xml:space="preserve">, located in the upper right area of the screen to create a new profile. </w:t>
      </w:r>
    </w:p>
    <w:p w14:paraId="79EF2E19" w14:textId="77777777" w:rsidR="000C73CF" w:rsidRPr="003414F0" w:rsidRDefault="006478DA" w:rsidP="009542A7">
      <w:pPr>
        <w:pStyle w:val="NoSpace"/>
      </w:pPr>
      <w:r w:rsidRPr="003414F0">
        <w:rPr>
          <w:noProof/>
        </w:rPr>
        <mc:AlternateContent>
          <mc:Choice Requires="wps">
            <w:drawing>
              <wp:anchor distT="0" distB="0" distL="114300" distR="114300" simplePos="0" relativeHeight="252081152" behindDoc="0" locked="0" layoutInCell="0" allowOverlap="1" wp14:anchorId="72947225" wp14:editId="325861EE">
                <wp:simplePos x="0" y="0"/>
                <wp:positionH relativeFrom="column">
                  <wp:posOffset>5981700</wp:posOffset>
                </wp:positionH>
                <wp:positionV relativeFrom="paragraph">
                  <wp:posOffset>471170</wp:posOffset>
                </wp:positionV>
                <wp:extent cx="523875" cy="301625"/>
                <wp:effectExtent l="19050" t="19050" r="28575" b="22225"/>
                <wp:wrapNone/>
                <wp:docPr id="123" name="Oval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01625"/>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32B25" id="Oval 90" o:spid="_x0000_s1026" style="position:absolute;margin-left:471pt;margin-top:37.1pt;width:41.25pt;height:23.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" o:allowincell="f" strokecolor="#c0504d" strokeweight="3pt">
                <v:fill opacity="0"/>
                <v:shadow color="#868686"/>
              </v:oval>
            </w:pict>
          </mc:Fallback>
        </mc:AlternateContent>
      </w:r>
      <w:r>
        <w:rPr>
          <w:noProof/>
        </w:rPr>
        <mc:AlternateContent>
          <mc:Choice Requires="wps">
            <w:drawing>
              <wp:anchor distT="0" distB="0" distL="114300" distR="114300" simplePos="0" relativeHeight="252082176" behindDoc="0" locked="0" layoutInCell="1" allowOverlap="1" wp14:anchorId="4D331896" wp14:editId="03B1BDC8">
                <wp:simplePos x="0" y="0"/>
                <wp:positionH relativeFrom="column">
                  <wp:posOffset>3469005</wp:posOffset>
                </wp:positionH>
                <wp:positionV relativeFrom="paragraph">
                  <wp:posOffset>1545590</wp:posOffset>
                </wp:positionV>
                <wp:extent cx="1066800" cy="114300"/>
                <wp:effectExtent l="57150" t="19050" r="76200" b="114300"/>
                <wp:wrapNone/>
                <wp:docPr id="2073" name="Left Arrow 2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129EBB" id="Left Arrow 2073" o:spid="_x0000_s1026" type="#_x0000_t66" style="position:absolute;margin-left:273.15pt;margin-top:121.7pt;width:84pt;height:9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" adj="1157" fillcolor="red" strokecolor="red">
                <v:shadow on="t" color="black" opacity="22937f" origin=",.5" offset="0,3pt"/>
              </v:shape>
            </w:pict>
          </mc:Fallback>
        </mc:AlternateContent>
      </w:r>
      <w:r w:rsidR="000C73CF" w:rsidRPr="000C73CF">
        <w:rPr>
          <w:noProof/>
        </w:rPr>
        <w:t xml:space="preserve"> </w:t>
      </w:r>
      <w:r>
        <w:rPr>
          <w:noProof/>
        </w:rPr>
        <w:drawing>
          <wp:inline distT="0" distB="0" distL="0" distR="0" wp14:anchorId="738A870E" wp14:editId="638B461C">
            <wp:extent cx="6505575" cy="1581150"/>
            <wp:effectExtent l="0" t="0" r="9525" b="0"/>
            <wp:docPr id="39972" name="Picture 39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5575" cy="1581150"/>
                    </a:xfrm>
                    <a:prstGeom prst="rect">
                      <a:avLst/>
                    </a:prstGeom>
                    <a:noFill/>
                    <a:ln>
                      <a:noFill/>
                    </a:ln>
                  </pic:spPr>
                </pic:pic>
              </a:graphicData>
            </a:graphic>
          </wp:inline>
        </w:drawing>
      </w:r>
    </w:p>
    <w:p w14:paraId="67C86C37" w14:textId="77777777" w:rsidR="000C73CF" w:rsidRPr="003414F0" w:rsidRDefault="000C73CF" w:rsidP="009542A7">
      <w:pPr>
        <w:pStyle w:val="NoSpace"/>
      </w:pPr>
      <w:r w:rsidRPr="003414F0">
        <w:t xml:space="preserve">Complete the form utilizing the dropdown arrows </w:t>
      </w:r>
      <w:proofErr w:type="gramStart"/>
      <w:r w:rsidRPr="003414F0">
        <w:t>where</w:t>
      </w:r>
      <w:proofErr w:type="gramEnd"/>
      <w:r w:rsidRPr="003414F0">
        <w:t xml:space="preserve"> provided and entering the rest of the data. Click on </w:t>
      </w:r>
      <w:r w:rsidR="000C4823">
        <w:t>“</w:t>
      </w:r>
      <w:r w:rsidRPr="003414F0">
        <w:rPr>
          <w:b/>
        </w:rPr>
        <w:t>Save</w:t>
      </w:r>
      <w:r w:rsidR="000C4823">
        <w:rPr>
          <w:b/>
        </w:rPr>
        <w:t>”</w:t>
      </w:r>
      <w:r w:rsidRPr="003414F0">
        <w:rPr>
          <w:b/>
        </w:rPr>
        <w:t xml:space="preserve"> </w:t>
      </w:r>
      <w:r w:rsidRPr="003414F0">
        <w:t>when you have finished entering all the information for this profile.</w:t>
      </w:r>
    </w:p>
    <w:p w14:paraId="0EEC72FE" w14:textId="77777777" w:rsidR="000C73CF" w:rsidRPr="003414F0" w:rsidRDefault="000D0FBE" w:rsidP="000C73CF">
      <w:pPr>
        <w:tabs>
          <w:tab w:val="left" w:pos="1260"/>
        </w:tabs>
        <w:ind w:right="360"/>
        <w:jc w:val="center"/>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2084224" behindDoc="0" locked="0" layoutInCell="0" allowOverlap="1" wp14:anchorId="643A56BC" wp14:editId="19236312">
                <wp:simplePos x="0" y="0"/>
                <wp:positionH relativeFrom="column">
                  <wp:posOffset>1722120</wp:posOffset>
                </wp:positionH>
                <wp:positionV relativeFrom="paragraph">
                  <wp:posOffset>6495415</wp:posOffset>
                </wp:positionV>
                <wp:extent cx="523875" cy="301625"/>
                <wp:effectExtent l="19050" t="19050" r="28575" b="22225"/>
                <wp:wrapNone/>
                <wp:docPr id="2076" name="Oval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01625"/>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D22CD" id="Oval 90" o:spid="_x0000_s1026" style="position:absolute;margin-left:135.6pt;margin-top:511.45pt;width:41.25pt;height:23.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" o:allowincell="f" strokecolor="#c0504d" strokeweight="3pt">
                <v:fill opacity="0"/>
                <v:shadow color="#868686"/>
              </v:oval>
            </w:pict>
          </mc:Fallback>
        </mc:AlternateContent>
      </w:r>
      <w:r>
        <w:rPr>
          <w:noProof/>
        </w:rPr>
        <w:drawing>
          <wp:inline distT="0" distB="0" distL="0" distR="0" wp14:anchorId="7E0BDA2B" wp14:editId="3BE8CD50">
            <wp:extent cx="5699760" cy="6804660"/>
            <wp:effectExtent l="0" t="0" r="0" b="0"/>
            <wp:docPr id="2075" name="Picture 2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99760" cy="6804660"/>
                    </a:xfrm>
                    <a:prstGeom prst="rect">
                      <a:avLst/>
                    </a:prstGeom>
                  </pic:spPr>
                </pic:pic>
              </a:graphicData>
            </a:graphic>
          </wp:inline>
        </w:drawing>
      </w:r>
    </w:p>
    <w:p w14:paraId="20043B2A" w14:textId="77777777" w:rsidR="00294D34" w:rsidRPr="003414F0" w:rsidRDefault="000C73CF" w:rsidP="006478DA">
      <w:r w:rsidRPr="003414F0">
        <w:t xml:space="preserve">Once you have created a new profile and saved it, you will return the Student Profile screen. </w:t>
      </w:r>
    </w:p>
    <w:p w14:paraId="5D5E7945" w14:textId="77777777" w:rsidR="00294D34" w:rsidRDefault="00294D34" w:rsidP="006478DA">
      <w:r w:rsidRPr="003414F0">
        <w:t xml:space="preserve">The following are the Actions available with a profile: View Profile, Edit Profile, View IEPs, Cat Aid, and Delete Profile. </w:t>
      </w:r>
    </w:p>
    <w:p w14:paraId="0C5F430E" w14:textId="77777777" w:rsidR="006478DA" w:rsidRDefault="006478DA">
      <w:pPr>
        <w:rPr>
          <w:rFonts w:cs="Times New Roman"/>
          <w:sz w:val="28"/>
          <w:szCs w:val="28"/>
        </w:rPr>
      </w:pPr>
      <w:r>
        <w:rPr>
          <w:sz w:val="28"/>
          <w:szCs w:val="28"/>
        </w:rPr>
        <w:br w:type="page"/>
      </w:r>
    </w:p>
    <w:p w14:paraId="3D9C34A5" w14:textId="38D19765" w:rsidR="008C69C9" w:rsidRPr="000C4823" w:rsidRDefault="00107B9B" w:rsidP="000C4823">
      <w:pPr>
        <w:pStyle w:val="NoSpace"/>
        <w:rPr>
          <w:sz w:val="28"/>
          <w:szCs w:val="28"/>
        </w:rPr>
      </w:pPr>
      <w:r w:rsidRPr="000C4823">
        <w:rPr>
          <w:sz w:val="28"/>
          <w:szCs w:val="28"/>
        </w:rPr>
        <w:t xml:space="preserve">Profile </w:t>
      </w:r>
      <w:r w:rsidR="005A672A">
        <w:rPr>
          <w:sz w:val="28"/>
          <w:szCs w:val="28"/>
        </w:rPr>
        <w:t>Function</w:t>
      </w:r>
    </w:p>
    <w:p w14:paraId="0AD41803" w14:textId="75946298" w:rsidR="008C69C9" w:rsidRDefault="008C69C9" w:rsidP="001B5EAF">
      <w:pPr>
        <w:pStyle w:val="NoSpace"/>
      </w:pPr>
      <w:r w:rsidRPr="008E12A3">
        <w:t>It is the student profile that links the student to a given organization for a given school year. The profile acts as the header record for which all other data associated to the student is connected to. This includes the IEP and service lines, NPE contracts, catastrophic aid applications. If a student profile is deleted for a school year, then all other data related to the profile is also deleted. The action of deleting a student profile will completely remove the student and all data from the organization for the school year.</w:t>
      </w:r>
    </w:p>
    <w:p w14:paraId="58974F70" w14:textId="3FCF5D05" w:rsidR="001B5EAF" w:rsidRDefault="001B5EAF" w:rsidP="001B5EAF">
      <w:pPr>
        <w:pStyle w:val="NoSpace"/>
      </w:pPr>
    </w:p>
    <w:p w14:paraId="113060C9" w14:textId="3A69918B" w:rsidR="001B5EAF" w:rsidRPr="001B5EAF" w:rsidRDefault="001B5EAF" w:rsidP="001B5EAF">
      <w:pPr>
        <w:pStyle w:val="NoSpace"/>
        <w:rPr>
          <w:sz w:val="28"/>
          <w:szCs w:val="28"/>
        </w:rPr>
      </w:pPr>
      <w:r w:rsidRPr="001B5EAF">
        <w:rPr>
          <w:sz w:val="28"/>
          <w:szCs w:val="28"/>
        </w:rPr>
        <w:t>Profile Actions</w:t>
      </w:r>
    </w:p>
    <w:p w14:paraId="05A9DBA6" w14:textId="77777777" w:rsidR="00294D34" w:rsidRPr="000C73CF" w:rsidRDefault="00294D34" w:rsidP="00294D34">
      <w:pPr>
        <w:pStyle w:val="Heading3"/>
        <w:jc w:val="center"/>
        <w:rPr>
          <w:rFonts w:ascii="Times New Roman" w:hAnsi="Times New Roman"/>
          <w:sz w:val="16"/>
          <w:szCs w:val="16"/>
        </w:rPr>
      </w:pPr>
      <w:r w:rsidRPr="003414F0">
        <w:rPr>
          <w:rFonts w:ascii="Times New Roman" w:hAnsi="Times New Roman"/>
          <w:noProof/>
        </w:rPr>
        <mc:AlternateContent>
          <mc:Choice Requires="wps">
            <w:drawing>
              <wp:anchor distT="0" distB="0" distL="114300" distR="114300" simplePos="0" relativeHeight="251954176" behindDoc="0" locked="0" layoutInCell="0" allowOverlap="1" wp14:anchorId="2E65A84E" wp14:editId="22B95B1B">
                <wp:simplePos x="0" y="0"/>
                <wp:positionH relativeFrom="column">
                  <wp:posOffset>792480</wp:posOffset>
                </wp:positionH>
                <wp:positionV relativeFrom="paragraph">
                  <wp:posOffset>2034540</wp:posOffset>
                </wp:positionV>
                <wp:extent cx="960120" cy="899160"/>
                <wp:effectExtent l="19050" t="19050" r="11430" b="15240"/>
                <wp:wrapNone/>
                <wp:docPr id="129" name="Oval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9916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6E0C5" id="Oval 72" o:spid="_x0000_s1026" style="position:absolute;margin-left:62.4pt;margin-top:160.2pt;width:75.6pt;height:70.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" o:allowincell="f" strokecolor="#c0504d" strokeweight="3pt">
                <v:fill opacity="0"/>
                <v:shadow color="#868686"/>
              </v:oval>
            </w:pict>
          </mc:Fallback>
        </mc:AlternateContent>
      </w:r>
      <w:r w:rsidR="00E54680">
        <w:rPr>
          <w:noProof/>
        </w:rPr>
        <w:drawing>
          <wp:inline distT="0" distB="0" distL="0" distR="0" wp14:anchorId="66C36304" wp14:editId="76638930">
            <wp:extent cx="6416040" cy="2886075"/>
            <wp:effectExtent l="0" t="0" r="3810" b="9525"/>
            <wp:docPr id="2069" name="Picture 2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416040" cy="2886075"/>
                    </a:xfrm>
                    <a:prstGeom prst="rect">
                      <a:avLst/>
                    </a:prstGeom>
                  </pic:spPr>
                </pic:pic>
              </a:graphicData>
            </a:graphic>
          </wp:inline>
        </w:drawing>
      </w:r>
    </w:p>
    <w:p w14:paraId="605C1764" w14:textId="77777777" w:rsidR="00294D34" w:rsidRPr="001B5EAF" w:rsidRDefault="00294D34" w:rsidP="006C08A2">
      <w:pPr>
        <w:pStyle w:val="header18underlined"/>
        <w:rPr>
          <w:b/>
          <w:sz w:val="28"/>
          <w:szCs w:val="28"/>
        </w:rPr>
      </w:pPr>
      <w:bookmarkStart w:id="54" w:name="_Toc252375316"/>
      <w:r w:rsidRPr="001B5EAF">
        <w:rPr>
          <w:b/>
          <w:sz w:val="28"/>
          <w:szCs w:val="28"/>
        </w:rPr>
        <w:t>View Profile</w:t>
      </w:r>
      <w:bookmarkEnd w:id="54"/>
    </w:p>
    <w:p w14:paraId="47FA37FC" w14:textId="75AD3C4F" w:rsidR="00294D34" w:rsidRDefault="001B5EAF" w:rsidP="006478DA">
      <w:r>
        <w:t>Choosing</w:t>
      </w:r>
      <w:r w:rsidR="00294D34" w:rsidRPr="003414F0">
        <w:t xml:space="preserve"> </w:t>
      </w:r>
      <w:r w:rsidR="00294D34" w:rsidRPr="003414F0">
        <w:rPr>
          <w:b/>
        </w:rPr>
        <w:t xml:space="preserve">View </w:t>
      </w:r>
      <w:r w:rsidR="0009509B" w:rsidRPr="003414F0">
        <w:rPr>
          <w:b/>
        </w:rPr>
        <w:t>Profile</w:t>
      </w:r>
      <w:r w:rsidR="0009509B" w:rsidRPr="003414F0">
        <w:t xml:space="preserve"> action</w:t>
      </w:r>
      <w:r>
        <w:t xml:space="preserve"> </w:t>
      </w:r>
      <w:r w:rsidR="00294D34" w:rsidRPr="003414F0">
        <w:t xml:space="preserve">will </w:t>
      </w:r>
      <w:r>
        <w:t>display the student Profile data</w:t>
      </w:r>
      <w:r w:rsidR="00294D34" w:rsidRPr="003414F0">
        <w:t xml:space="preserve">. </w:t>
      </w:r>
      <w:r>
        <w:t xml:space="preserve">The page is view </w:t>
      </w:r>
      <w:proofErr w:type="gramStart"/>
      <w:r>
        <w:t>only,</w:t>
      </w:r>
      <w:proofErr w:type="gramEnd"/>
      <w:r>
        <w:t xml:space="preserve"> the data can not be edited. </w:t>
      </w:r>
      <w:r w:rsidR="00294D34" w:rsidRPr="003414F0">
        <w:t xml:space="preserve"> If </w:t>
      </w:r>
      <w:r>
        <w:t xml:space="preserve">the information needs </w:t>
      </w:r>
      <w:r w:rsidR="0009509B">
        <w:t>updating</w:t>
      </w:r>
      <w:r w:rsidR="0009509B" w:rsidRPr="003414F0">
        <w:t>, click</w:t>
      </w:r>
      <w:r w:rsidR="00294D34" w:rsidRPr="003414F0">
        <w:t xml:space="preserve"> on the </w:t>
      </w:r>
      <w:r w:rsidR="00294D34" w:rsidRPr="003414F0">
        <w:rPr>
          <w:b/>
        </w:rPr>
        <w:t>Edit</w:t>
      </w:r>
      <w:r w:rsidR="00294D34" w:rsidRPr="003414F0">
        <w:t xml:space="preserve"> button located at the lower right corner of the screen. You will be directed to a screen with editable fields.</w:t>
      </w:r>
    </w:p>
    <w:p w14:paraId="6542A486" w14:textId="77777777" w:rsidR="008C69C9" w:rsidRPr="001F741B" w:rsidRDefault="008C69C9" w:rsidP="000C4823">
      <w:pPr>
        <w:pStyle w:val="NoSpace"/>
        <w:rPr>
          <w:rFonts w:eastAsiaTheme="majorEastAsia"/>
          <w:b/>
          <w:bCs/>
          <w:iCs/>
          <w:sz w:val="28"/>
          <w:szCs w:val="28"/>
          <w:u w:val="single"/>
        </w:rPr>
      </w:pPr>
      <w:r w:rsidRPr="001F741B">
        <w:rPr>
          <w:rFonts w:eastAsiaTheme="majorEastAsia"/>
          <w:b/>
          <w:bCs/>
          <w:iCs/>
          <w:sz w:val="28"/>
          <w:szCs w:val="28"/>
          <w:u w:val="single"/>
        </w:rPr>
        <w:t>Editing Profile – changing existing profile data</w:t>
      </w:r>
    </w:p>
    <w:p w14:paraId="6B0B4BE4" w14:textId="6F5FAEF2" w:rsidR="006F1001" w:rsidRDefault="001B5EAF" w:rsidP="006478DA">
      <w:r>
        <w:rPr>
          <w:rFonts w:eastAsiaTheme="majorEastAsia"/>
          <w:iCs/>
        </w:rPr>
        <w:t>Choosing</w:t>
      </w:r>
      <w:r w:rsidR="008C69C9" w:rsidRPr="001F741B">
        <w:rPr>
          <w:rFonts w:eastAsiaTheme="majorEastAsia"/>
          <w:iCs/>
        </w:rPr>
        <w:t xml:space="preserve"> </w:t>
      </w:r>
      <w:r w:rsidR="008C69C9" w:rsidRPr="001B5EAF">
        <w:rPr>
          <w:rFonts w:eastAsiaTheme="majorEastAsia"/>
          <w:b/>
          <w:iCs/>
        </w:rPr>
        <w:t xml:space="preserve">Edit </w:t>
      </w:r>
      <w:r>
        <w:rPr>
          <w:rFonts w:eastAsiaTheme="majorEastAsia"/>
          <w:b/>
          <w:iCs/>
        </w:rPr>
        <w:t>P</w:t>
      </w:r>
      <w:r w:rsidR="008C69C9" w:rsidRPr="001B5EAF">
        <w:rPr>
          <w:rFonts w:eastAsiaTheme="majorEastAsia"/>
          <w:b/>
          <w:iCs/>
        </w:rPr>
        <w:t>rofile</w:t>
      </w:r>
      <w:r w:rsidR="008C69C9">
        <w:rPr>
          <w:rFonts w:eastAsiaTheme="majorEastAsia"/>
          <w:iCs/>
        </w:rPr>
        <w:t xml:space="preserve"> </w:t>
      </w:r>
      <w:r>
        <w:rPr>
          <w:rFonts w:eastAsiaTheme="majorEastAsia"/>
          <w:iCs/>
        </w:rPr>
        <w:t xml:space="preserve">action </w:t>
      </w:r>
      <w:r w:rsidR="008C69C9">
        <w:rPr>
          <w:rFonts w:eastAsiaTheme="majorEastAsia"/>
          <w:iCs/>
        </w:rPr>
        <w:t>allows the profile data fields</w:t>
      </w:r>
      <w:r w:rsidR="008C69C9">
        <w:rPr>
          <w:b/>
        </w:rPr>
        <w:t xml:space="preserve"> </w:t>
      </w:r>
      <w:r w:rsidR="008C69C9" w:rsidRPr="001F741B">
        <w:t xml:space="preserve">to be editable using the </w:t>
      </w:r>
      <w:r w:rsidR="00BB4B5D" w:rsidRPr="001F741B">
        <w:t>drop-down</w:t>
      </w:r>
      <w:r w:rsidR="008C69C9" w:rsidRPr="001F741B">
        <w:t xml:space="preserve"> arrows to select new values</w:t>
      </w:r>
      <w:r w:rsidR="008C69C9">
        <w:t>. Permitted values will be available for selection.</w:t>
      </w:r>
      <w:r w:rsidR="006F1001" w:rsidRPr="000C4823">
        <w:t xml:space="preserve"> </w:t>
      </w:r>
      <w:r>
        <w:t xml:space="preserve">After updates are </w:t>
      </w:r>
      <w:r w:rsidR="0009509B">
        <w:t>complete, click</w:t>
      </w:r>
      <w:r w:rsidR="006F1001" w:rsidRPr="000C4823">
        <w:t xml:space="preserve"> Save</w:t>
      </w:r>
      <w:r>
        <w:t xml:space="preserve"> or</w:t>
      </w:r>
      <w:r w:rsidR="00D453DB">
        <w:t xml:space="preserve"> c</w:t>
      </w:r>
      <w:r w:rsidR="006F1001" w:rsidRPr="000C4823">
        <w:t xml:space="preserve">lick on </w:t>
      </w:r>
      <w:r w:rsidR="006F1001" w:rsidRPr="00D453DB">
        <w:rPr>
          <w:u w:val="single"/>
        </w:rPr>
        <w:t>Cancel</w:t>
      </w:r>
      <w:r w:rsidR="006F1001" w:rsidRPr="000C4823">
        <w:t xml:space="preserve"> to return to the Profile List screen without </w:t>
      </w:r>
      <w:r>
        <w:t>saving changes to the profile.</w:t>
      </w:r>
    </w:p>
    <w:p w14:paraId="2B6B4E62" w14:textId="77777777" w:rsidR="006478DA" w:rsidRDefault="006A31CC" w:rsidP="000C4823">
      <w:pPr>
        <w:pStyle w:val="NoSpace"/>
      </w:pPr>
      <w:r w:rsidRPr="006A31CC">
        <w:rPr>
          <w:noProof/>
          <w:bdr w:val="single" w:sz="4" w:space="0" w:color="auto"/>
        </w:rPr>
        <w:drawing>
          <wp:inline distT="0" distB="0" distL="0" distR="0" wp14:anchorId="3AC8EE34" wp14:editId="7D9C75E3">
            <wp:extent cx="6515100" cy="6835140"/>
            <wp:effectExtent l="0" t="0" r="0" b="3810"/>
            <wp:docPr id="2049" name="Picture 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15100" cy="6835140"/>
                    </a:xfrm>
                    <a:prstGeom prst="rect">
                      <a:avLst/>
                    </a:prstGeom>
                    <a:effectLst>
                      <a:softEdge rad="12700"/>
                    </a:effectLst>
                  </pic:spPr>
                </pic:pic>
              </a:graphicData>
            </a:graphic>
          </wp:inline>
        </w:drawing>
      </w:r>
    </w:p>
    <w:p w14:paraId="4EAAD673" w14:textId="77777777" w:rsidR="006478DA" w:rsidRDefault="006478DA">
      <w:pPr>
        <w:rPr>
          <w:rFonts w:cs="Times New Roman"/>
          <w:szCs w:val="24"/>
        </w:rPr>
      </w:pPr>
      <w:r>
        <w:br w:type="page"/>
      </w:r>
    </w:p>
    <w:p w14:paraId="0AF1D33F" w14:textId="77777777" w:rsidR="00EB485D" w:rsidRPr="001B5EAF" w:rsidRDefault="00EB485D" w:rsidP="00DE4ADB">
      <w:pPr>
        <w:pStyle w:val="header18underlined"/>
        <w:rPr>
          <w:sz w:val="28"/>
          <w:szCs w:val="28"/>
        </w:rPr>
      </w:pPr>
      <w:bookmarkStart w:id="55" w:name="_Toc252375318"/>
      <w:r w:rsidRPr="001B5EAF">
        <w:rPr>
          <w:sz w:val="28"/>
          <w:szCs w:val="28"/>
        </w:rPr>
        <w:t>Delete Profile</w:t>
      </w:r>
      <w:bookmarkEnd w:id="55"/>
    </w:p>
    <w:p w14:paraId="5A6F5C1C" w14:textId="443FC5C4" w:rsidR="001B5EAF" w:rsidRDefault="001B5EAF" w:rsidP="006478DA">
      <w:pPr>
        <w:rPr>
          <w:noProof/>
        </w:rPr>
      </w:pPr>
      <w:r>
        <w:t>Choosing</w:t>
      </w:r>
      <w:r w:rsidR="00EB485D" w:rsidRPr="003414F0">
        <w:t xml:space="preserve"> </w:t>
      </w:r>
      <w:r w:rsidR="00EB485D" w:rsidRPr="003414F0">
        <w:rPr>
          <w:b/>
        </w:rPr>
        <w:t>Delete Profile</w:t>
      </w:r>
      <w:r w:rsidR="002E5D45">
        <w:rPr>
          <w:b/>
        </w:rPr>
        <w:t xml:space="preserve"> </w:t>
      </w:r>
      <w:r w:rsidRPr="001B5EAF">
        <w:t>a</w:t>
      </w:r>
      <w:r w:rsidR="002E5D45" w:rsidRPr="002E5D45">
        <w:t>ction option</w:t>
      </w:r>
      <w:r>
        <w:t xml:space="preserve"> will permanently remove</w:t>
      </w:r>
      <w:r w:rsidR="00EB485D" w:rsidRPr="002E5D45">
        <w:t xml:space="preserve"> </w:t>
      </w:r>
      <w:r>
        <w:t xml:space="preserve">the student profile, IEP, </w:t>
      </w:r>
      <w:proofErr w:type="gramStart"/>
      <w:r>
        <w:t>services</w:t>
      </w:r>
      <w:proofErr w:type="gramEnd"/>
      <w:r>
        <w:t xml:space="preserve"> and all record of the student for the school year. </w:t>
      </w:r>
      <w:r w:rsidR="002E5D45">
        <w:t xml:space="preserve">If </w:t>
      </w:r>
      <w:r w:rsidR="0009509B">
        <w:t>selected,</w:t>
      </w:r>
      <w:r w:rsidR="002E5D45">
        <w:t xml:space="preserve"> y</w:t>
      </w:r>
      <w:r w:rsidR="00EB485D" w:rsidRPr="003414F0">
        <w:t xml:space="preserve">ou will see a pop-up window that verifies that you really want to delete the profile. Click on </w:t>
      </w:r>
      <w:r w:rsidR="00EB485D" w:rsidRPr="003414F0">
        <w:rPr>
          <w:b/>
        </w:rPr>
        <w:t>OK</w:t>
      </w:r>
      <w:r w:rsidR="00EB485D" w:rsidRPr="003414F0">
        <w:t xml:space="preserve"> to delete the Profile </w:t>
      </w:r>
      <w:r w:rsidR="002E5D45" w:rsidRPr="003414F0">
        <w:t>permanently</w:t>
      </w:r>
      <w:r w:rsidR="002E5D45">
        <w:t xml:space="preserve"> </w:t>
      </w:r>
      <w:r w:rsidR="00EB485D" w:rsidRPr="003414F0">
        <w:t xml:space="preserve">or </w:t>
      </w:r>
      <w:r w:rsidR="00EB485D" w:rsidRPr="003414F0">
        <w:rPr>
          <w:b/>
        </w:rPr>
        <w:t>Cancel</w:t>
      </w:r>
      <w:r w:rsidR="00EB485D" w:rsidRPr="003414F0">
        <w:t xml:space="preserve"> to stop the deletion and return to the Profile List screen.</w:t>
      </w:r>
      <w:r w:rsidR="00EB485D">
        <w:t xml:space="preserve"> Deleting the profile will totally remove all other pages of information associated with the student for the school year, including IEP and services.</w:t>
      </w:r>
      <w:r w:rsidR="00EB485D" w:rsidRPr="00760C93">
        <w:rPr>
          <w:noProof/>
        </w:rPr>
        <w:t xml:space="preserve"> </w:t>
      </w:r>
    </w:p>
    <w:p w14:paraId="7A41C6B7" w14:textId="29DFB4C2" w:rsidR="00EB485D" w:rsidRDefault="001B5EAF" w:rsidP="001B5EAF">
      <w:pPr>
        <w:rPr>
          <w:noProof/>
        </w:rPr>
      </w:pPr>
      <w:r>
        <w:rPr>
          <w:noProof/>
        </w:rPr>
        <w:drawing>
          <wp:anchor distT="0" distB="0" distL="114300" distR="114300" simplePos="0" relativeHeight="252279808" behindDoc="0" locked="0" layoutInCell="1" allowOverlap="1" wp14:anchorId="17245363" wp14:editId="6392DCDD">
            <wp:simplePos x="0" y="0"/>
            <wp:positionH relativeFrom="column">
              <wp:posOffset>2308860</wp:posOffset>
            </wp:positionH>
            <wp:positionV relativeFrom="page">
              <wp:posOffset>2796540</wp:posOffset>
            </wp:positionV>
            <wp:extent cx="3267710" cy="902335"/>
            <wp:effectExtent l="190500" t="171450" r="199390" b="183515"/>
            <wp:wrapNone/>
            <wp:docPr id="39946" name="Picture 39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7710" cy="9023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1B5EAF">
        <w:rPr>
          <w:noProof/>
        </w:rPr>
        <w:drawing>
          <wp:inline distT="0" distB="0" distL="0" distR="0" wp14:anchorId="4CAC107B" wp14:editId="142FEFD1">
            <wp:extent cx="1872252" cy="3299460"/>
            <wp:effectExtent l="171450" t="171450" r="185420" b="18669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73624" cy="33018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0F637E3" w14:textId="7CBEB229" w:rsidR="001B5EAF" w:rsidRDefault="001B5EAF" w:rsidP="001B5EAF"/>
    <w:p w14:paraId="4871487A" w14:textId="77777777" w:rsidR="00EB485D" w:rsidRDefault="00EB485D" w:rsidP="00512223">
      <w:pPr>
        <w:pStyle w:val="NoSpace"/>
      </w:pPr>
      <w:r w:rsidRPr="00512223">
        <w:rPr>
          <w:highlight w:val="cyan"/>
        </w:rPr>
        <w:t xml:space="preserve">Warning: Be sure you are deleting the correct profile in the correct school year. If a profile from </w:t>
      </w:r>
      <w:r w:rsidR="002E5D45" w:rsidRPr="00512223">
        <w:rPr>
          <w:highlight w:val="cyan"/>
        </w:rPr>
        <w:t>one</w:t>
      </w:r>
      <w:r w:rsidRPr="00512223">
        <w:rPr>
          <w:highlight w:val="cyan"/>
        </w:rPr>
        <w:t xml:space="preserve"> school year appears in a different school and it is deleted, it will be removed from the school year list on the profile and the target school year. Be sure the target school year and the profile are the </w:t>
      </w:r>
      <w:proofErr w:type="gramStart"/>
      <w:r w:rsidRPr="00512223">
        <w:rPr>
          <w:highlight w:val="cyan"/>
        </w:rPr>
        <w:t>same</w:t>
      </w:r>
      <w:proofErr w:type="gramEnd"/>
    </w:p>
    <w:p w14:paraId="3CF63CAC" w14:textId="506439F0" w:rsidR="00EB485D" w:rsidRDefault="00EB485D" w:rsidP="00EB485D">
      <w:pPr>
        <w:tabs>
          <w:tab w:val="left" w:pos="1260"/>
        </w:tabs>
        <w:ind w:right="360"/>
        <w:rPr>
          <w:rFonts w:ascii="Times New Roman" w:hAnsi="Times New Roman"/>
          <w:b/>
        </w:rPr>
      </w:pPr>
    </w:p>
    <w:p w14:paraId="4D826FD8" w14:textId="77777777" w:rsidR="0088423E" w:rsidRDefault="0088423E" w:rsidP="00EB485D">
      <w:pPr>
        <w:tabs>
          <w:tab w:val="left" w:pos="1260"/>
        </w:tabs>
        <w:ind w:right="360"/>
        <w:rPr>
          <w:rFonts w:ascii="Times New Roman" w:hAnsi="Times New Roman"/>
          <w:b/>
        </w:rPr>
      </w:pPr>
    </w:p>
    <w:p w14:paraId="200997C0" w14:textId="77777777" w:rsidR="0088423E" w:rsidRDefault="0088423E">
      <w:pPr>
        <w:rPr>
          <w:rFonts w:ascii="Times New Roman" w:hAnsi="Times New Roman"/>
          <w:b/>
        </w:rPr>
      </w:pPr>
      <w:r>
        <w:rPr>
          <w:rFonts w:ascii="Times New Roman" w:hAnsi="Times New Roman"/>
          <w:b/>
        </w:rPr>
        <w:br w:type="page"/>
      </w:r>
    </w:p>
    <w:p w14:paraId="2B0F51E8" w14:textId="1AF113A5" w:rsidR="00294D34" w:rsidRDefault="0088423E" w:rsidP="000C4823">
      <w:pPr>
        <w:pStyle w:val="NoSpace"/>
      </w:pPr>
      <w:r w:rsidRPr="003414F0">
        <w:rPr>
          <w:noProof/>
        </w:rPr>
        <mc:AlternateContent>
          <mc:Choice Requires="wps">
            <w:drawing>
              <wp:anchor distT="0" distB="0" distL="114300" distR="114300" simplePos="0" relativeHeight="251962368" behindDoc="0" locked="0" layoutInCell="1" allowOverlap="1" wp14:anchorId="20D13635" wp14:editId="0D6B663A">
                <wp:simplePos x="0" y="0"/>
                <wp:positionH relativeFrom="margin">
                  <wp:align>center</wp:align>
                </wp:positionH>
                <wp:positionV relativeFrom="paragraph">
                  <wp:posOffset>7202805</wp:posOffset>
                </wp:positionV>
                <wp:extent cx="1060450" cy="371475"/>
                <wp:effectExtent l="323850" t="209550" r="44450" b="66675"/>
                <wp:wrapNone/>
                <wp:docPr id="127"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60450" cy="371475"/>
                        </a:xfrm>
                        <a:prstGeom prst="wedgeRectCallout">
                          <a:avLst>
                            <a:gd name="adj1" fmla="val 75875"/>
                            <a:gd name="adj2" fmla="val 9769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14AE409" w14:textId="77777777" w:rsidR="001E2862" w:rsidRPr="00C02BAB" w:rsidRDefault="001E2862" w:rsidP="000C73CF">
                            <w:pPr>
                              <w:rPr>
                                <w:rFonts w:ascii="Calibri" w:hAnsi="Calibri"/>
                                <w:sz w:val="20"/>
                                <w:szCs w:val="20"/>
                              </w:rPr>
                            </w:pPr>
                            <w:r>
                              <w:rPr>
                                <w:rFonts w:ascii="Calibri" w:hAnsi="Calibri"/>
                                <w:sz w:val="20"/>
                                <w:szCs w:val="20"/>
                              </w:rPr>
                              <w:t>Audit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3635" id="AutoShape 160" o:spid="_x0000_s1038" type="#_x0000_t61" style="position:absolute;margin-left:0;margin-top:567.15pt;width:83.5pt;height:29.25pt;rotation:180;z-index:25196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" adj="27189,31902" strokecolor="#92cddc" strokeweight="1pt">
                <v:fill color2="#b6dde8" focus="100%" type="gradient"/>
                <v:shadow on="t" color="#205867" opacity=".5" offset="1pt"/>
                <v:textbox>
                  <w:txbxContent>
                    <w:p w14:paraId="314AE409" w14:textId="77777777" w:rsidR="001E2862" w:rsidRPr="00C02BAB" w:rsidRDefault="001E2862" w:rsidP="000C73CF">
                      <w:pPr>
                        <w:rPr>
                          <w:rFonts w:ascii="Calibri" w:hAnsi="Calibri"/>
                          <w:sz w:val="20"/>
                          <w:szCs w:val="20"/>
                        </w:rPr>
                      </w:pPr>
                      <w:r>
                        <w:rPr>
                          <w:rFonts w:ascii="Calibri" w:hAnsi="Calibri"/>
                          <w:sz w:val="20"/>
                          <w:szCs w:val="20"/>
                        </w:rPr>
                        <w:t>Audit Log</w:t>
                      </w:r>
                    </w:p>
                  </w:txbxContent>
                </v:textbox>
                <w10:wrap anchorx="margin"/>
              </v:shape>
            </w:pict>
          </mc:Fallback>
        </mc:AlternateContent>
      </w:r>
      <w:r w:rsidR="001E2862">
        <w:rPr>
          <w:noProof/>
        </w:rPr>
        <w:drawing>
          <wp:inline distT="0" distB="0" distL="0" distR="0" wp14:anchorId="0169B300" wp14:editId="758C1AE7">
            <wp:extent cx="5487035" cy="6637655"/>
            <wp:effectExtent l="0" t="0" r="0" b="0"/>
            <wp:docPr id="39957" name="Picture 3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7035" cy="6637655"/>
                    </a:xfrm>
                    <a:prstGeom prst="rect">
                      <a:avLst/>
                    </a:prstGeom>
                    <a:noFill/>
                  </pic:spPr>
                </pic:pic>
              </a:graphicData>
            </a:graphic>
          </wp:inline>
        </w:drawing>
      </w:r>
      <w:r w:rsidR="000C73CF">
        <w:rPr>
          <w:noProof/>
        </w:rPr>
        <w:drawing>
          <wp:inline distT="0" distB="0" distL="0" distR="0" wp14:anchorId="05D9C955" wp14:editId="2E368FDC">
            <wp:extent cx="2880360" cy="990600"/>
            <wp:effectExtent l="0" t="0" r="0" b="0"/>
            <wp:docPr id="2071" name="Picture 2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80360" cy="990600"/>
                    </a:xfrm>
                    <a:prstGeom prst="rect">
                      <a:avLst/>
                    </a:prstGeom>
                  </pic:spPr>
                </pic:pic>
              </a:graphicData>
            </a:graphic>
          </wp:inline>
        </w:drawing>
      </w:r>
    </w:p>
    <w:p w14:paraId="14CBADCE" w14:textId="0C79BB45" w:rsidR="006478DA" w:rsidRPr="00502128" w:rsidRDefault="0088423E">
      <w:r>
        <w:t>At</w:t>
      </w:r>
      <w:r w:rsidRPr="003414F0">
        <w:t xml:space="preserve"> the bottom of t</w:t>
      </w:r>
      <w:r>
        <w:t>he student’s profile, there is a</w:t>
      </w:r>
      <w:r w:rsidRPr="003414F0">
        <w:t>n audit log for this profile.</w:t>
      </w:r>
      <w:r>
        <w:t xml:space="preserve"> Showing the history of changes to the record</w:t>
      </w:r>
      <w:r w:rsidRPr="003414F0">
        <w:t xml:space="preserve"> </w:t>
      </w:r>
      <w:r>
        <w:t xml:space="preserve">by User, </w:t>
      </w:r>
      <w:proofErr w:type="gramStart"/>
      <w:r>
        <w:t>Organization</w:t>
      </w:r>
      <w:proofErr w:type="gramEnd"/>
      <w:r>
        <w:t xml:space="preserve"> and date stamp.</w:t>
      </w:r>
    </w:p>
    <w:p w14:paraId="64D77A72" w14:textId="77777777" w:rsidR="000824D5" w:rsidRPr="00512223" w:rsidRDefault="000824D5" w:rsidP="00DE4ADB">
      <w:pPr>
        <w:pStyle w:val="header18underlined"/>
        <w:rPr>
          <w:rFonts w:eastAsiaTheme="majorEastAsia"/>
          <w:sz w:val="28"/>
          <w:szCs w:val="28"/>
        </w:rPr>
      </w:pPr>
      <w:r w:rsidRPr="00512223">
        <w:rPr>
          <w:rFonts w:eastAsiaTheme="majorEastAsia"/>
          <w:sz w:val="28"/>
          <w:szCs w:val="28"/>
        </w:rPr>
        <w:t>Private / Parochial students</w:t>
      </w:r>
    </w:p>
    <w:p w14:paraId="3981539C" w14:textId="77777777" w:rsidR="000824D5" w:rsidRDefault="000824D5" w:rsidP="006478DA">
      <w:pPr>
        <w:rPr>
          <w:rFonts w:eastAsiaTheme="majorEastAsia"/>
        </w:rPr>
      </w:pPr>
      <w:r>
        <w:rPr>
          <w:rFonts w:eastAsiaTheme="majorEastAsia"/>
        </w:rPr>
        <w:t>Private / Parochial students are identified by the Organization and building listed. Select the Neighborhood (X0 or Z0) Organization from the drop down. Next select the appropriate school under the organization where the student is enrolled for General education.</w:t>
      </w:r>
    </w:p>
    <w:p w14:paraId="31716C9A" w14:textId="77777777" w:rsidR="000824D5" w:rsidRPr="000824D5" w:rsidRDefault="000824D5">
      <w:pPr>
        <w:rPr>
          <w:rFonts w:ascii="Times New Roman" w:eastAsiaTheme="majorEastAsia" w:hAnsi="Times New Roman"/>
          <w:bCs/>
          <w:iCs/>
        </w:rPr>
      </w:pPr>
      <w:r>
        <w:rPr>
          <w:noProof/>
        </w:rPr>
        <w:drawing>
          <wp:inline distT="0" distB="0" distL="0" distR="0" wp14:anchorId="1302AE3C" wp14:editId="11A2D0F2">
            <wp:extent cx="6515100" cy="5661025"/>
            <wp:effectExtent l="0" t="0" r="0" b="0"/>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15100" cy="5661025"/>
                    </a:xfrm>
                    <a:prstGeom prst="rect">
                      <a:avLst/>
                    </a:prstGeom>
                  </pic:spPr>
                </pic:pic>
              </a:graphicData>
            </a:graphic>
          </wp:inline>
        </w:drawing>
      </w:r>
    </w:p>
    <w:p w14:paraId="67601D1F" w14:textId="77777777" w:rsidR="006478DA" w:rsidRDefault="006478DA">
      <w:pPr>
        <w:rPr>
          <w:rFonts w:ascii="Times New Roman" w:eastAsiaTheme="majorEastAsia" w:hAnsi="Times New Roman"/>
          <w:bCs/>
          <w:iCs/>
          <w:sz w:val="16"/>
          <w:szCs w:val="16"/>
        </w:rPr>
      </w:pPr>
      <w:r>
        <w:rPr>
          <w:rFonts w:ascii="Times New Roman" w:eastAsiaTheme="majorEastAsia" w:hAnsi="Times New Roman"/>
          <w:bCs/>
          <w:iCs/>
          <w:sz w:val="16"/>
          <w:szCs w:val="16"/>
        </w:rPr>
        <w:br w:type="page"/>
      </w:r>
    </w:p>
    <w:p w14:paraId="6D4A0B8C" w14:textId="77777777" w:rsidR="00294D34" w:rsidRPr="00812224" w:rsidRDefault="00294D34" w:rsidP="00B13A50">
      <w:pPr>
        <w:pStyle w:val="Heading2"/>
        <w:rPr>
          <w:color w:val="auto"/>
        </w:rPr>
      </w:pPr>
      <w:bookmarkStart w:id="56" w:name="_Toc252375320"/>
      <w:bookmarkStart w:id="57" w:name="_Toc44591398"/>
      <w:r w:rsidRPr="00812224">
        <w:rPr>
          <w:color w:val="auto"/>
        </w:rPr>
        <w:t>IEP List</w:t>
      </w:r>
      <w:bookmarkEnd w:id="56"/>
      <w:bookmarkEnd w:id="57"/>
    </w:p>
    <w:p w14:paraId="4CA9D92B" w14:textId="77777777" w:rsidR="00294D34" w:rsidRPr="0039762C" w:rsidRDefault="00294D34" w:rsidP="00512223">
      <w:pPr>
        <w:pStyle w:val="NoSpace"/>
        <w:rPr>
          <w:sz w:val="16"/>
          <w:szCs w:val="16"/>
        </w:rPr>
      </w:pPr>
    </w:p>
    <w:p w14:paraId="2AFD2243" w14:textId="031C7F2C" w:rsidR="00294D34" w:rsidRPr="003414F0" w:rsidRDefault="0039762C" w:rsidP="00512223">
      <w:pPr>
        <w:pStyle w:val="NoSpace"/>
      </w:pPr>
      <w:r>
        <w:t>Choose</w:t>
      </w:r>
      <w:r w:rsidR="00294D34" w:rsidRPr="003414F0">
        <w:t xml:space="preserve"> the </w:t>
      </w:r>
      <w:r w:rsidR="00294D34" w:rsidRPr="003414F0">
        <w:rPr>
          <w:b/>
        </w:rPr>
        <w:t xml:space="preserve">View IEPs </w:t>
      </w:r>
      <w:r>
        <w:t>action</w:t>
      </w:r>
      <w:r w:rsidR="00294D34" w:rsidRPr="003414F0">
        <w:t xml:space="preserve"> from the dropdown list on the Profile List screen</w:t>
      </w:r>
      <w:r>
        <w:t xml:space="preserve"> to navigate to the student’s IEP page. </w:t>
      </w:r>
    </w:p>
    <w:p w14:paraId="4C181D6F" w14:textId="7674DDFC" w:rsidR="00294D34" w:rsidRPr="003414F0" w:rsidRDefault="0039762C" w:rsidP="0039762C">
      <w:pPr>
        <w:tabs>
          <w:tab w:val="left" w:pos="1260"/>
        </w:tabs>
        <w:ind w:right="360"/>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965440" behindDoc="0" locked="0" layoutInCell="0" allowOverlap="1" wp14:anchorId="626ACA23" wp14:editId="7E39AA62">
                <wp:simplePos x="0" y="0"/>
                <wp:positionH relativeFrom="column">
                  <wp:posOffset>449580</wp:posOffset>
                </wp:positionH>
                <wp:positionV relativeFrom="paragraph">
                  <wp:posOffset>2576830</wp:posOffset>
                </wp:positionV>
                <wp:extent cx="815340" cy="295275"/>
                <wp:effectExtent l="19050" t="19050" r="22860" b="28575"/>
                <wp:wrapNone/>
                <wp:docPr id="119" name="Oval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95275"/>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019BA" id="Oval 91" o:spid="_x0000_s1026" style="position:absolute;margin-left:35.4pt;margin-top:202.9pt;width:64.2pt;height:23.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" o:allowincell="f" strokecolor="#c0504d" strokeweight="3pt">
                <v:fill opacity="0"/>
                <v:shadow color="#868686"/>
              </v:oval>
            </w:pict>
          </mc:Fallback>
        </mc:AlternateContent>
      </w:r>
      <w:r w:rsidR="00512223">
        <w:rPr>
          <w:noProof/>
        </w:rPr>
        <w:drawing>
          <wp:inline distT="0" distB="0" distL="0" distR="0" wp14:anchorId="1D440A1E" wp14:editId="054A6C0A">
            <wp:extent cx="1935648" cy="3116850"/>
            <wp:effectExtent l="0" t="0" r="7620" b="762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35648" cy="3116850"/>
                    </a:xfrm>
                    <a:prstGeom prst="rect">
                      <a:avLst/>
                    </a:prstGeom>
                  </pic:spPr>
                </pic:pic>
              </a:graphicData>
            </a:graphic>
          </wp:inline>
        </w:drawing>
      </w:r>
    </w:p>
    <w:p w14:paraId="542E14E6" w14:textId="2F354A7D" w:rsidR="00294D34" w:rsidRPr="003414F0" w:rsidRDefault="0039762C" w:rsidP="006478DA">
      <w:r>
        <w:t>On the student profile</w:t>
      </w:r>
      <w:r w:rsidR="00294D34" w:rsidRPr="003414F0">
        <w:t xml:space="preserve"> click on the </w:t>
      </w:r>
      <w:r w:rsidR="00294D34" w:rsidRPr="003414F0">
        <w:rPr>
          <w:b/>
        </w:rPr>
        <w:t>IEP List</w:t>
      </w:r>
      <w:r w:rsidR="00294D34" w:rsidRPr="003414F0">
        <w:t xml:space="preserve"> button at that top </w:t>
      </w:r>
      <w:r>
        <w:t>to navigate to the student’s IEP</w:t>
      </w:r>
      <w:r w:rsidR="00294D34" w:rsidRPr="003414F0">
        <w:t xml:space="preserve"> page.</w:t>
      </w:r>
    </w:p>
    <w:p w14:paraId="06E492C6" w14:textId="1F19B955" w:rsidR="00294D34" w:rsidRDefault="003E5CEB" w:rsidP="000C4823">
      <w:pPr>
        <w:pStyle w:val="NoSpace"/>
      </w:pPr>
      <w:r w:rsidRPr="003414F0">
        <w:rPr>
          <w:rFonts w:ascii="Times New Roman" w:hAnsi="Times New Roman"/>
          <w:noProof/>
        </w:rPr>
        <mc:AlternateContent>
          <mc:Choice Requires="wps">
            <w:drawing>
              <wp:anchor distT="0" distB="0" distL="114300" distR="114300" simplePos="0" relativeHeight="252281856" behindDoc="0" locked="0" layoutInCell="0" allowOverlap="1" wp14:anchorId="3081A704" wp14:editId="131F679E">
                <wp:simplePos x="0" y="0"/>
                <wp:positionH relativeFrom="column">
                  <wp:posOffset>2042160</wp:posOffset>
                </wp:positionH>
                <wp:positionV relativeFrom="paragraph">
                  <wp:posOffset>519430</wp:posOffset>
                </wp:positionV>
                <wp:extent cx="815340" cy="295275"/>
                <wp:effectExtent l="19050" t="19050" r="22860" b="28575"/>
                <wp:wrapNone/>
                <wp:docPr id="60" name="Oval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295275"/>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B83B0" id="Oval 91" o:spid="_x0000_s1026" style="position:absolute;margin-left:160.8pt;margin-top:40.9pt;width:64.2pt;height:23.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" o:allowincell="f" strokecolor="#c0504d" strokeweight="3pt">
                <v:fill opacity="0"/>
                <v:shadow color="#868686"/>
              </v:oval>
            </w:pict>
          </mc:Fallback>
        </mc:AlternateContent>
      </w:r>
      <w:r w:rsidRPr="003E5CEB">
        <w:rPr>
          <w:noProof/>
        </w:rPr>
        <w:drawing>
          <wp:inline distT="0" distB="0" distL="0" distR="0" wp14:anchorId="3B402BBC" wp14:editId="36D6E3C7">
            <wp:extent cx="4938188" cy="1752752"/>
            <wp:effectExtent l="0" t="0" r="0" b="0"/>
            <wp:docPr id="39947" name="Picture 39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38188" cy="1752752"/>
                    </a:xfrm>
                    <a:prstGeom prst="rect">
                      <a:avLst/>
                    </a:prstGeom>
                  </pic:spPr>
                </pic:pic>
              </a:graphicData>
            </a:graphic>
          </wp:inline>
        </w:drawing>
      </w:r>
    </w:p>
    <w:p w14:paraId="38E7B311" w14:textId="5570E37C" w:rsidR="003E5CEB" w:rsidRDefault="003E5CEB" w:rsidP="000C4823">
      <w:pPr>
        <w:pStyle w:val="NoSpace"/>
      </w:pPr>
    </w:p>
    <w:p w14:paraId="66D3DF84" w14:textId="77777777" w:rsidR="003E5CEB" w:rsidRDefault="003E5CEB" w:rsidP="000C4823">
      <w:pPr>
        <w:pStyle w:val="NoSpace"/>
      </w:pPr>
    </w:p>
    <w:p w14:paraId="09DF79E5" w14:textId="77777777" w:rsidR="00294D34" w:rsidRPr="003414F0" w:rsidRDefault="00294D34" w:rsidP="006478DA">
      <w:r w:rsidRPr="003414F0">
        <w:t xml:space="preserve">Either method will take you to the same location which is the View IEP List screen that should be </w:t>
      </w:r>
      <w:proofErr w:type="gramStart"/>
      <w:r w:rsidRPr="003414F0">
        <w:t>similar to</w:t>
      </w:r>
      <w:proofErr w:type="gramEnd"/>
      <w:r w:rsidRPr="003414F0">
        <w:t xml:space="preserve"> the one shown below. The Actions available for each IEP </w:t>
      </w:r>
      <w:proofErr w:type="gramStart"/>
      <w:r w:rsidRPr="003414F0">
        <w:t>are:</w:t>
      </w:r>
      <w:proofErr w:type="gramEnd"/>
      <w:r w:rsidRPr="003414F0">
        <w:t xml:space="preserve"> View SLs, New SL, New Comment, Edit IEP, Copy IEP, and Delete IEP.</w:t>
      </w:r>
    </w:p>
    <w:p w14:paraId="5D53F000" w14:textId="38236413" w:rsidR="00294D34" w:rsidRPr="003414F0" w:rsidRDefault="003E5CEB" w:rsidP="003E5CEB">
      <w:pPr>
        <w:tabs>
          <w:tab w:val="left" w:pos="1260"/>
        </w:tabs>
        <w:ind w:right="360"/>
        <w:rPr>
          <w:rFonts w:ascii="Times New Roman" w:hAnsi="Times New Roman"/>
        </w:rPr>
      </w:pPr>
      <w:r w:rsidRPr="003E5CEB">
        <w:rPr>
          <w:rFonts w:ascii="Times New Roman" w:hAnsi="Times New Roman"/>
          <w:noProof/>
        </w:rPr>
        <w:drawing>
          <wp:inline distT="0" distB="0" distL="0" distR="0" wp14:anchorId="40C300BF" wp14:editId="61CC4454">
            <wp:extent cx="3460082" cy="2872740"/>
            <wp:effectExtent l="0" t="0" r="7620" b="3810"/>
            <wp:docPr id="39945" name="Picture 39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73311" cy="2883724"/>
                    </a:xfrm>
                    <a:prstGeom prst="rect">
                      <a:avLst/>
                    </a:prstGeom>
                  </pic:spPr>
                </pic:pic>
              </a:graphicData>
            </a:graphic>
          </wp:inline>
        </w:drawing>
      </w:r>
    </w:p>
    <w:p w14:paraId="782B1779" w14:textId="77777777" w:rsidR="00294D34" w:rsidRPr="00BC7B0C" w:rsidRDefault="00294D34" w:rsidP="00B13A50">
      <w:pPr>
        <w:pStyle w:val="header18underlined"/>
      </w:pPr>
      <w:bookmarkStart w:id="58" w:name="_Toc252375324"/>
      <w:bookmarkStart w:id="59" w:name="_Toc252375321"/>
      <w:r w:rsidRPr="00BC7B0C">
        <w:t>New IEP</w:t>
      </w:r>
      <w:bookmarkEnd w:id="58"/>
    </w:p>
    <w:p w14:paraId="2830773E" w14:textId="77777777" w:rsidR="00294D34" w:rsidRPr="003414F0" w:rsidRDefault="00294D34" w:rsidP="006478DA">
      <w:r w:rsidRPr="003414F0">
        <w:t xml:space="preserve">To create a new IEP, click on </w:t>
      </w:r>
      <w:r w:rsidRPr="003414F0">
        <w:rPr>
          <w:b/>
        </w:rPr>
        <w:t>New IEP</w:t>
      </w:r>
      <w:r w:rsidRPr="003414F0">
        <w:t xml:space="preserve"> button in the top right of the IEP List screen.</w:t>
      </w:r>
    </w:p>
    <w:p w14:paraId="665B49C8" w14:textId="77777777" w:rsidR="00294D34" w:rsidRPr="003414F0" w:rsidRDefault="00294D34" w:rsidP="00294D34">
      <w:pPr>
        <w:tabs>
          <w:tab w:val="left" w:pos="1260"/>
        </w:tabs>
        <w:ind w:right="360"/>
        <w:jc w:val="center"/>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981824" behindDoc="0" locked="0" layoutInCell="0" allowOverlap="1" wp14:anchorId="3279585E" wp14:editId="6CED18CA">
                <wp:simplePos x="0" y="0"/>
                <wp:positionH relativeFrom="column">
                  <wp:posOffset>5410200</wp:posOffset>
                </wp:positionH>
                <wp:positionV relativeFrom="paragraph">
                  <wp:posOffset>386715</wp:posOffset>
                </wp:positionV>
                <wp:extent cx="533400" cy="441960"/>
                <wp:effectExtent l="19050" t="19050" r="19050" b="15240"/>
                <wp:wrapNone/>
                <wp:docPr id="114" name="Oval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4196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3D220" id="Oval 102" o:spid="_x0000_s1026" style="position:absolute;margin-left:426pt;margin-top:30.45pt;width:42pt;height:34.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" o:allowincell="f" strokecolor="#c0504d" strokeweight="3pt">
                <v:fill opacity="0"/>
                <v:shadow color="#868686"/>
              </v:oval>
            </w:pict>
          </mc:Fallback>
        </mc:AlternateContent>
      </w:r>
      <w:r w:rsidR="0093273E" w:rsidRPr="0093273E">
        <w:rPr>
          <w:rFonts w:ascii="Times New Roman" w:hAnsi="Times New Roman"/>
          <w:noProof/>
        </w:rPr>
        <w:drawing>
          <wp:inline distT="0" distB="0" distL="0" distR="0" wp14:anchorId="5271898E" wp14:editId="5EDCF2DE">
            <wp:extent cx="5765105" cy="4381500"/>
            <wp:effectExtent l="0" t="0" r="7620" b="0"/>
            <wp:docPr id="10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5105" cy="4381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72A69B4" w14:textId="77777777" w:rsidR="00294D34" w:rsidRPr="003414F0" w:rsidRDefault="00294D34" w:rsidP="006478DA">
      <w:r w:rsidRPr="003414F0">
        <w:t xml:space="preserve">A new box will be displayed that will provide a space to enter the IEP date. A drop-down calendar will appear when you click on the date. Enter or select the day and then click on </w:t>
      </w:r>
      <w:r w:rsidRPr="003414F0">
        <w:rPr>
          <w:b/>
        </w:rPr>
        <w:t>Save</w:t>
      </w:r>
      <w:r w:rsidRPr="003414F0">
        <w:t>.</w:t>
      </w:r>
    </w:p>
    <w:p w14:paraId="1125F563" w14:textId="77777777" w:rsidR="00294D34" w:rsidRPr="003414F0" w:rsidRDefault="0093273E" w:rsidP="00CC126D">
      <w:pPr>
        <w:tabs>
          <w:tab w:val="left" w:pos="1260"/>
        </w:tabs>
        <w:ind w:right="360"/>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982848" behindDoc="0" locked="0" layoutInCell="0" allowOverlap="1" wp14:anchorId="4E5916BF" wp14:editId="5D5E27A8">
                <wp:simplePos x="0" y="0"/>
                <wp:positionH relativeFrom="column">
                  <wp:posOffset>840105</wp:posOffset>
                </wp:positionH>
                <wp:positionV relativeFrom="paragraph">
                  <wp:posOffset>683895</wp:posOffset>
                </wp:positionV>
                <wp:extent cx="533400" cy="295910"/>
                <wp:effectExtent l="19050" t="19050" r="19050" b="27940"/>
                <wp:wrapNone/>
                <wp:docPr id="113" name="Oval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9591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E9348" id="Oval 111" o:spid="_x0000_s1026" style="position:absolute;margin-left:66.15pt;margin-top:53.85pt;width:42pt;height:23.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" o:allowincell="f" strokecolor="#c0504d" strokeweight="3pt">
                <v:fill opacity="0"/>
                <v:shadow color="#868686"/>
              </v:oval>
            </w:pict>
          </mc:Fallback>
        </mc:AlternateContent>
      </w:r>
      <w:r>
        <w:rPr>
          <w:noProof/>
        </w:rPr>
        <w:drawing>
          <wp:inline distT="0" distB="0" distL="0" distR="0" wp14:anchorId="57F5D395" wp14:editId="00243F49">
            <wp:extent cx="2476500" cy="2796540"/>
            <wp:effectExtent l="0" t="0" r="0" b="381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76500" cy="2796540"/>
                    </a:xfrm>
                    <a:prstGeom prst="rect">
                      <a:avLst/>
                    </a:prstGeom>
                  </pic:spPr>
                </pic:pic>
              </a:graphicData>
            </a:graphic>
          </wp:inline>
        </w:drawing>
      </w:r>
    </w:p>
    <w:p w14:paraId="78438604" w14:textId="77777777" w:rsidR="00294D34" w:rsidRPr="006478DA" w:rsidRDefault="00294D34" w:rsidP="00B13A50">
      <w:pPr>
        <w:pStyle w:val="header18underlined"/>
      </w:pPr>
      <w:r w:rsidRPr="006478DA">
        <w:t>Edit IEP</w:t>
      </w:r>
      <w:bookmarkEnd w:id="59"/>
    </w:p>
    <w:p w14:paraId="51794A5A" w14:textId="77777777" w:rsidR="000561BE" w:rsidRPr="000561BE" w:rsidRDefault="000561BE" w:rsidP="000561BE">
      <w:r>
        <w:rPr>
          <w:noProof/>
        </w:rPr>
        <w:drawing>
          <wp:inline distT="0" distB="0" distL="0" distR="0" wp14:anchorId="294301D6" wp14:editId="2F7B7AD4">
            <wp:extent cx="2819400" cy="1165714"/>
            <wp:effectExtent l="0" t="0" r="0" b="0"/>
            <wp:docPr id="39950" name="Picture 39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97389" cy="1197960"/>
                    </a:xfrm>
                    <a:prstGeom prst="rect">
                      <a:avLst/>
                    </a:prstGeom>
                  </pic:spPr>
                </pic:pic>
              </a:graphicData>
            </a:graphic>
          </wp:inline>
        </w:drawing>
      </w:r>
    </w:p>
    <w:p w14:paraId="35264520" w14:textId="77777777" w:rsidR="00294D34" w:rsidRPr="00715DE5" w:rsidRDefault="00294D34" w:rsidP="00294D34">
      <w:pPr>
        <w:tabs>
          <w:tab w:val="left" w:pos="1260"/>
        </w:tabs>
        <w:ind w:right="360"/>
        <w:rPr>
          <w:rFonts w:ascii="Times New Roman" w:hAnsi="Times New Roman"/>
          <w:sz w:val="16"/>
          <w:szCs w:val="16"/>
        </w:rPr>
      </w:pPr>
    </w:p>
    <w:p w14:paraId="18369BB8" w14:textId="3C43BB19" w:rsidR="00294D34" w:rsidRPr="003414F0" w:rsidRDefault="0093273E" w:rsidP="006478DA">
      <w:r>
        <w:t xml:space="preserve">Edit IEP </w:t>
      </w:r>
      <w:r w:rsidR="00E35DD1">
        <w:t>enables</w:t>
      </w:r>
      <w:r>
        <w:t xml:space="preserve"> change</w:t>
      </w:r>
      <w:r w:rsidR="00E35DD1">
        <w:t>s</w:t>
      </w:r>
      <w:r>
        <w:t xml:space="preserve"> the IEP date or the Allow Gap status. </w:t>
      </w:r>
      <w:r w:rsidR="000561BE">
        <w:t>From the</w:t>
      </w:r>
      <w:r w:rsidR="00294D34" w:rsidRPr="003414F0">
        <w:t xml:space="preserve"> IEP </w:t>
      </w:r>
      <w:r w:rsidR="000561BE">
        <w:t>Action menu</w:t>
      </w:r>
      <w:r w:rsidR="00294D34" w:rsidRPr="003414F0">
        <w:t xml:space="preserve">, you have the option of </w:t>
      </w:r>
      <w:r w:rsidR="000561BE">
        <w:t>modifying the IEP</w:t>
      </w:r>
      <w:r w:rsidR="00294D34" w:rsidRPr="003414F0">
        <w:t xml:space="preserve">. Click on the down arrow to the left of the IEP that needs editing and click on </w:t>
      </w:r>
      <w:r w:rsidR="00294D34" w:rsidRPr="003414F0">
        <w:rPr>
          <w:b/>
        </w:rPr>
        <w:t>Edit IEP</w:t>
      </w:r>
      <w:r w:rsidR="00294D34" w:rsidRPr="003414F0">
        <w:t xml:space="preserve">. A pop-up </w:t>
      </w:r>
      <w:r w:rsidR="00843797">
        <w:t xml:space="preserve">Dialog </w:t>
      </w:r>
      <w:r w:rsidR="00294D34" w:rsidRPr="003414F0">
        <w:t>box will appear displaying the Audit Log and the option of changing the IEP Date</w:t>
      </w:r>
      <w:r w:rsidR="000561BE">
        <w:t xml:space="preserve"> or marking Allow Gap</w:t>
      </w:r>
      <w:r w:rsidR="00294D34" w:rsidRPr="003414F0">
        <w:t xml:space="preserve">. Enter or select the </w:t>
      </w:r>
      <w:r w:rsidR="000561BE">
        <w:t xml:space="preserve">new values </w:t>
      </w:r>
      <w:r w:rsidR="00294D34" w:rsidRPr="003414F0">
        <w:t xml:space="preserve">and then click </w:t>
      </w:r>
      <w:r w:rsidR="00E85D50">
        <w:t>“Update”</w:t>
      </w:r>
      <w:r w:rsidR="00294D34" w:rsidRPr="003414F0">
        <w:t>.</w:t>
      </w:r>
    </w:p>
    <w:p w14:paraId="02009313" w14:textId="74E36A24" w:rsidR="00294D34" w:rsidRPr="003414F0" w:rsidRDefault="00E35DD1" w:rsidP="00CC126D">
      <w:pPr>
        <w:tabs>
          <w:tab w:val="left" w:pos="1260"/>
        </w:tabs>
        <w:ind w:right="360"/>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2205056" behindDoc="0" locked="0" layoutInCell="0" allowOverlap="1" wp14:anchorId="40002133" wp14:editId="536BEC73">
                <wp:simplePos x="0" y="0"/>
                <wp:positionH relativeFrom="margin">
                  <wp:align>left</wp:align>
                </wp:positionH>
                <wp:positionV relativeFrom="paragraph">
                  <wp:posOffset>514985</wp:posOffset>
                </wp:positionV>
                <wp:extent cx="373380" cy="259080"/>
                <wp:effectExtent l="19050" t="19050" r="26670" b="26670"/>
                <wp:wrapNone/>
                <wp:docPr id="39953" name="Oval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5908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0832C2" id="Oval 106" o:spid="_x0000_s1026" alt="&quot;&quot;" style="position:absolute;margin-left:0;margin-top:40.55pt;width:29.4pt;height:20.4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" o:allowincell="f" strokecolor="#c0504d" strokeweight="3pt">
                <v:fill opacity="0"/>
                <v:shadow color="#868686"/>
                <w10:wrap anchorx="margin"/>
              </v:oval>
            </w:pict>
          </mc:Fallback>
        </mc:AlternateContent>
      </w:r>
      <w:r w:rsidR="00CC126D" w:rsidRPr="003414F0">
        <w:rPr>
          <w:rFonts w:ascii="Times New Roman" w:hAnsi="Times New Roman"/>
          <w:noProof/>
        </w:rPr>
        <mc:AlternateContent>
          <mc:Choice Requires="wps">
            <w:drawing>
              <wp:anchor distT="0" distB="0" distL="114300" distR="114300" simplePos="0" relativeHeight="251968512" behindDoc="0" locked="0" layoutInCell="0" allowOverlap="1" wp14:anchorId="744D1018" wp14:editId="02BB6E88">
                <wp:simplePos x="0" y="0"/>
                <wp:positionH relativeFrom="column">
                  <wp:posOffset>784860</wp:posOffset>
                </wp:positionH>
                <wp:positionV relativeFrom="paragraph">
                  <wp:posOffset>708660</wp:posOffset>
                </wp:positionV>
                <wp:extent cx="655320" cy="350520"/>
                <wp:effectExtent l="19050" t="19050" r="11430" b="11430"/>
                <wp:wrapNone/>
                <wp:docPr id="116" name="Oval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5052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7ADB2" id="Oval 106" o:spid="_x0000_s1026" alt="&quot;&quot;" style="position:absolute;margin-left:61.8pt;margin-top:55.8pt;width:51.6pt;height:27.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" o:allowincell="f" strokecolor="#c0504d" strokeweight="3pt">
                <v:fill opacity="0"/>
                <v:shadow color="#868686"/>
              </v:oval>
            </w:pict>
          </mc:Fallback>
        </mc:AlternateContent>
      </w:r>
      <w:r w:rsidR="00DF20F9">
        <w:rPr>
          <w:noProof/>
        </w:rPr>
        <w:drawing>
          <wp:inline distT="0" distB="0" distL="0" distR="0" wp14:anchorId="08A95F0F" wp14:editId="56A25548">
            <wp:extent cx="2600325" cy="1694506"/>
            <wp:effectExtent l="0" t="0" r="0" b="1270"/>
            <wp:docPr id="39954" name="Picture 39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13574" cy="1703140"/>
                    </a:xfrm>
                    <a:prstGeom prst="rect">
                      <a:avLst/>
                    </a:prstGeom>
                  </pic:spPr>
                </pic:pic>
              </a:graphicData>
            </a:graphic>
          </wp:inline>
        </w:drawing>
      </w:r>
    </w:p>
    <w:p w14:paraId="6B170057" w14:textId="77777777" w:rsidR="00294D34" w:rsidRDefault="00294D34" w:rsidP="00E35DD1">
      <w:pPr>
        <w:tabs>
          <w:tab w:val="left" w:pos="1260"/>
        </w:tabs>
        <w:ind w:right="360"/>
        <w:rPr>
          <w:rFonts w:ascii="Times New Roman" w:hAnsi="Times New Roman"/>
        </w:rPr>
      </w:pPr>
    </w:p>
    <w:p w14:paraId="2EFFD6DD" w14:textId="5457A682" w:rsidR="00E35DD1" w:rsidRPr="00A07AEF" w:rsidRDefault="00E35DD1" w:rsidP="00E35DD1">
      <w:pPr>
        <w:tabs>
          <w:tab w:val="left" w:pos="1260"/>
        </w:tabs>
        <w:ind w:right="360"/>
        <w:rPr>
          <w:rFonts w:ascii="Times New Roman" w:hAnsi="Times New Roman"/>
          <w:sz w:val="36"/>
          <w:szCs w:val="36"/>
          <w:u w:val="single"/>
        </w:rPr>
      </w:pPr>
      <w:r w:rsidRPr="00A07AEF">
        <w:rPr>
          <w:rFonts w:ascii="Times New Roman" w:hAnsi="Times New Roman"/>
          <w:sz w:val="36"/>
          <w:szCs w:val="36"/>
          <w:u w:val="single"/>
        </w:rPr>
        <w:t xml:space="preserve">Gaps in Service </w:t>
      </w:r>
    </w:p>
    <w:p w14:paraId="19FD4609" w14:textId="025613C8" w:rsidR="00A07AEF" w:rsidRDefault="00A07AEF" w:rsidP="00A07AEF">
      <w:pPr>
        <w:pStyle w:val="NoSpacing"/>
      </w:pPr>
      <w:r>
        <w:t>A gap in service occurs under this condition.</w:t>
      </w:r>
    </w:p>
    <w:p w14:paraId="24748EFA" w14:textId="01AEE3DF" w:rsidR="00A07AEF" w:rsidRDefault="00A07AEF" w:rsidP="00A07AEF">
      <w:pPr>
        <w:pStyle w:val="NoSpacing"/>
      </w:pPr>
      <w:r>
        <w:t xml:space="preserve">A student receives IEP services during the current school year, then exits. </w:t>
      </w:r>
    </w:p>
    <w:p w14:paraId="269DE024" w14:textId="23677F9C" w:rsidR="00A07AEF" w:rsidRDefault="00A07AEF" w:rsidP="00A07AEF">
      <w:pPr>
        <w:pStyle w:val="NoSpacing"/>
      </w:pPr>
      <w:r>
        <w:t>As a result of exiting, all IEP services cease.</w:t>
      </w:r>
    </w:p>
    <w:p w14:paraId="11AC9E52" w14:textId="359C967E" w:rsidR="00A07AEF" w:rsidRPr="00A07AEF" w:rsidRDefault="00A07AEF" w:rsidP="00A07AEF">
      <w:pPr>
        <w:pStyle w:val="NoSpacing"/>
        <w:rPr>
          <w:sz w:val="16"/>
          <w:szCs w:val="16"/>
        </w:rPr>
      </w:pPr>
    </w:p>
    <w:p w14:paraId="26427014" w14:textId="59667856" w:rsidR="00A07AEF" w:rsidRDefault="00A07AEF" w:rsidP="00A07AEF">
      <w:pPr>
        <w:pStyle w:val="NoSpacing"/>
      </w:pPr>
      <w:r>
        <w:rPr>
          <w:noProof/>
        </w:rPr>
        <w:drawing>
          <wp:anchor distT="0" distB="0" distL="114300" distR="114300" simplePos="0" relativeHeight="252315648" behindDoc="0" locked="0" layoutInCell="1" allowOverlap="1" wp14:anchorId="0C8BAFE8" wp14:editId="4CA1C2AD">
            <wp:simplePos x="0" y="0"/>
            <wp:positionH relativeFrom="column">
              <wp:posOffset>3863340</wp:posOffset>
            </wp:positionH>
            <wp:positionV relativeFrom="paragraph">
              <wp:posOffset>264160</wp:posOffset>
            </wp:positionV>
            <wp:extent cx="1526222" cy="832485"/>
            <wp:effectExtent l="0" t="0" r="0" b="5715"/>
            <wp:wrapNone/>
            <wp:docPr id="2064780939" name="Picture 2064780939">
              <a:extLst xmlns:a="http://schemas.openxmlformats.org/drawingml/2006/main">
                <a:ext uri="{FF2B5EF4-FFF2-40B4-BE49-F238E27FC236}">
                  <a16:creationId xmlns:a16="http://schemas.microsoft.com/office/drawing/2014/main" id="{B20FF974-8BDF-DE28-0DD5-8A64BDEC9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B20FF974-8BDF-DE28-0DD5-8A64BDEC9BD5}"/>
                        </a:ext>
                      </a:extLst>
                    </pic:cNvPr>
                    <pic:cNvPicPr>
                      <a:picLocks noChangeAspect="1"/>
                    </pic:cNvPicPr>
                  </pic:nvPicPr>
                  <pic:blipFill>
                    <a:blip r:embed="rId65"/>
                    <a:stretch>
                      <a:fillRect/>
                    </a:stretch>
                  </pic:blipFill>
                  <pic:spPr>
                    <a:xfrm>
                      <a:off x="0" y="0"/>
                      <a:ext cx="1528443" cy="833697"/>
                    </a:xfrm>
                    <a:prstGeom prst="rect">
                      <a:avLst/>
                    </a:prstGeom>
                  </pic:spPr>
                </pic:pic>
              </a:graphicData>
            </a:graphic>
            <wp14:sizeRelH relativeFrom="margin">
              <wp14:pctWidth>0</wp14:pctWidth>
            </wp14:sizeRelH>
            <wp14:sizeRelV relativeFrom="margin">
              <wp14:pctHeight>0</wp14:pctHeight>
            </wp14:sizeRelV>
          </wp:anchor>
        </w:drawing>
      </w:r>
      <w:r>
        <w:t>Later in the same school year, the student resumes IEP services. This creates a Gap in services and triggers Verification 0146 &amp; 0169</w:t>
      </w:r>
    </w:p>
    <w:p w14:paraId="5DD28342" w14:textId="1EB5FAFA" w:rsidR="00A07AEF" w:rsidRPr="00A07AEF" w:rsidRDefault="00A07AEF" w:rsidP="00A07AEF">
      <w:pPr>
        <w:pStyle w:val="NoSpacing"/>
        <w:rPr>
          <w:sz w:val="16"/>
          <w:szCs w:val="16"/>
        </w:rPr>
      </w:pPr>
      <w:r>
        <w:rPr>
          <w:noProof/>
          <w:sz w:val="16"/>
          <w:szCs w:val="16"/>
        </w:rPr>
        <mc:AlternateContent>
          <mc:Choice Requires="wps">
            <w:drawing>
              <wp:anchor distT="0" distB="0" distL="114300" distR="114300" simplePos="0" relativeHeight="252316672" behindDoc="0" locked="0" layoutInCell="1" allowOverlap="1" wp14:anchorId="4669FE3E" wp14:editId="73138CD2">
                <wp:simplePos x="0" y="0"/>
                <wp:positionH relativeFrom="column">
                  <wp:posOffset>4290060</wp:posOffset>
                </wp:positionH>
                <wp:positionV relativeFrom="paragraph">
                  <wp:posOffset>167640</wp:posOffset>
                </wp:positionV>
                <wp:extent cx="502920" cy="335280"/>
                <wp:effectExtent l="38100" t="38100" r="49530" b="64770"/>
                <wp:wrapNone/>
                <wp:docPr id="1245331656" name="Straight Arrow Connector 3"/>
                <wp:cNvGraphicFramePr/>
                <a:graphic xmlns:a="http://schemas.openxmlformats.org/drawingml/2006/main">
                  <a:graphicData uri="http://schemas.microsoft.com/office/word/2010/wordprocessingShape">
                    <wps:wsp>
                      <wps:cNvCnPr/>
                      <wps:spPr>
                        <a:xfrm flipV="1">
                          <a:off x="0" y="0"/>
                          <a:ext cx="502920" cy="33528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B64FAC8" id="_x0000_t32" coordsize="21600,21600" o:spt="32" o:oned="t" path="m,l21600,21600e" filled="f">
                <v:path arrowok="t" fillok="f" o:connecttype="none"/>
                <o:lock v:ext="edit" shapetype="t"/>
              </v:shapetype>
              <v:shape id="Straight Arrow Connector 3" o:spid="_x0000_s1026" type="#_x0000_t32" style="position:absolute;margin-left:337.8pt;margin-top:13.2pt;width:39.6pt;height:26.4pt;flip:y;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" strokecolor="#da1f28 [3205]">
                <v:stroke startarrow="block" endarrow="block"/>
              </v:shape>
            </w:pict>
          </mc:Fallback>
        </mc:AlternateContent>
      </w:r>
      <w:r>
        <w:rPr>
          <w:noProof/>
          <w:sz w:val="16"/>
          <w:szCs w:val="16"/>
        </w:rPr>
        <w:drawing>
          <wp:inline distT="0" distB="0" distL="0" distR="0" wp14:anchorId="19B56EE0" wp14:editId="1FF91A6A">
            <wp:extent cx="3420110" cy="719455"/>
            <wp:effectExtent l="0" t="0" r="8890" b="4445"/>
            <wp:docPr id="736065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110" cy="719455"/>
                    </a:xfrm>
                    <a:prstGeom prst="rect">
                      <a:avLst/>
                    </a:prstGeom>
                    <a:noFill/>
                  </pic:spPr>
                </pic:pic>
              </a:graphicData>
            </a:graphic>
          </wp:inline>
        </w:drawing>
      </w:r>
    </w:p>
    <w:p w14:paraId="6EB27130" w14:textId="2119A136" w:rsidR="00A07AEF" w:rsidRDefault="00A07AEF" w:rsidP="00A07AEF">
      <w:pPr>
        <w:pStyle w:val="NoSpacing"/>
      </w:pPr>
      <w:r>
        <w:t xml:space="preserve">To resolve the verification, edit the IEP, </w:t>
      </w:r>
    </w:p>
    <w:p w14:paraId="67B34676" w14:textId="6F4A5FD8" w:rsidR="00A07AEF" w:rsidRDefault="00A07AEF" w:rsidP="00A07AEF">
      <w:pPr>
        <w:pStyle w:val="NoSpacing"/>
      </w:pPr>
      <w:r>
        <w:rPr>
          <w:noProof/>
        </w:rPr>
        <w:drawing>
          <wp:anchor distT="0" distB="0" distL="114300" distR="114300" simplePos="0" relativeHeight="252312576" behindDoc="0" locked="0" layoutInCell="1" allowOverlap="1" wp14:anchorId="124B1B1F" wp14:editId="5B55F872">
            <wp:simplePos x="0" y="0"/>
            <wp:positionH relativeFrom="column">
              <wp:posOffset>114300</wp:posOffset>
            </wp:positionH>
            <wp:positionV relativeFrom="paragraph">
              <wp:posOffset>23495</wp:posOffset>
            </wp:positionV>
            <wp:extent cx="2879725" cy="1414145"/>
            <wp:effectExtent l="0" t="0" r="0" b="0"/>
            <wp:wrapNone/>
            <wp:docPr id="266935055" name="Picture 266935055" descr="A screenshot of a computer&#10;&#10;Description automatically generated">
              <a:extLst xmlns:a="http://schemas.openxmlformats.org/drawingml/2006/main">
                <a:ext uri="{FF2B5EF4-FFF2-40B4-BE49-F238E27FC236}">
                  <a16:creationId xmlns:a16="http://schemas.microsoft.com/office/drawing/2014/main" id="{5538A005-0C2F-AD15-4977-110F2482D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5055" name="Picture 266935055" descr="A screenshot of a computer&#10;&#10;Description automatically generated">
                      <a:extLst>
                        <a:ext uri="{FF2B5EF4-FFF2-40B4-BE49-F238E27FC236}">
                          <a16:creationId xmlns:a16="http://schemas.microsoft.com/office/drawing/2014/main" id="{5538A005-0C2F-AD15-4977-110F2482D374}"/>
                        </a:ext>
                      </a:extLst>
                    </pic:cNvPr>
                    <pic:cNvPicPr>
                      <a:picLocks noChangeAspect="1"/>
                    </pic:cNvPicPr>
                  </pic:nvPicPr>
                  <pic:blipFill>
                    <a:blip r:embed="rId67"/>
                    <a:stretch>
                      <a:fillRect/>
                    </a:stretch>
                  </pic:blipFill>
                  <pic:spPr>
                    <a:xfrm>
                      <a:off x="0" y="0"/>
                      <a:ext cx="2879725" cy="1414145"/>
                    </a:xfrm>
                    <a:prstGeom prst="rect">
                      <a:avLst/>
                    </a:prstGeom>
                  </pic:spPr>
                </pic:pic>
              </a:graphicData>
            </a:graphic>
          </wp:anchor>
        </w:drawing>
      </w:r>
    </w:p>
    <w:p w14:paraId="2C78A00C" w14:textId="77777777" w:rsidR="00A07AEF" w:rsidRDefault="00A07AEF" w:rsidP="00A07AEF">
      <w:pPr>
        <w:pStyle w:val="NoSpacing"/>
      </w:pPr>
    </w:p>
    <w:p w14:paraId="733CB714" w14:textId="77777777" w:rsidR="00A07AEF" w:rsidRDefault="00A07AEF" w:rsidP="00A07AEF">
      <w:pPr>
        <w:pStyle w:val="NoSpacing"/>
      </w:pPr>
    </w:p>
    <w:p w14:paraId="03B32C4F" w14:textId="77777777" w:rsidR="00A07AEF" w:rsidRDefault="00A07AEF" w:rsidP="00A07AEF">
      <w:pPr>
        <w:pStyle w:val="NoSpacing"/>
      </w:pPr>
    </w:p>
    <w:p w14:paraId="1BFF0E60" w14:textId="27D0A024" w:rsidR="00A07AEF" w:rsidRDefault="00A07AEF" w:rsidP="00A07AEF">
      <w:pPr>
        <w:pStyle w:val="NoSpacing"/>
      </w:pPr>
    </w:p>
    <w:p w14:paraId="33BEEB04" w14:textId="6F04BFC1" w:rsidR="00A07AEF" w:rsidRDefault="00A07AEF" w:rsidP="00A07AEF">
      <w:pPr>
        <w:pStyle w:val="NoSpacing"/>
      </w:pPr>
    </w:p>
    <w:p w14:paraId="54B7D858" w14:textId="14E3A23D" w:rsidR="00A07AEF" w:rsidRDefault="00A07AEF" w:rsidP="00A07AEF">
      <w:pPr>
        <w:pStyle w:val="NoSpacing"/>
      </w:pPr>
      <w:r>
        <w:rPr>
          <w:noProof/>
        </w:rPr>
        <w:drawing>
          <wp:anchor distT="0" distB="0" distL="114300" distR="114300" simplePos="0" relativeHeight="252313600" behindDoc="0" locked="0" layoutInCell="1" allowOverlap="1" wp14:anchorId="77311D8E" wp14:editId="1BD26A18">
            <wp:simplePos x="0" y="0"/>
            <wp:positionH relativeFrom="column">
              <wp:posOffset>986790</wp:posOffset>
            </wp:positionH>
            <wp:positionV relativeFrom="paragraph">
              <wp:posOffset>77470</wp:posOffset>
            </wp:positionV>
            <wp:extent cx="1298561" cy="146317"/>
            <wp:effectExtent l="0" t="0" r="0" b="6350"/>
            <wp:wrapNone/>
            <wp:docPr id="588845026" name="Picture 588845026">
              <a:extLst xmlns:a="http://schemas.openxmlformats.org/drawingml/2006/main">
                <a:ext uri="{FF2B5EF4-FFF2-40B4-BE49-F238E27FC236}">
                  <a16:creationId xmlns:a16="http://schemas.microsoft.com/office/drawing/2014/main" id="{1D61AC76-F8F3-0BDF-9D95-C869994FB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1D61AC76-F8F3-0BDF-9D95-C869994FBE94}"/>
                        </a:ext>
                      </a:extLst>
                    </pic:cNvPr>
                    <pic:cNvPicPr>
                      <a:picLocks noChangeAspect="1"/>
                    </pic:cNvPicPr>
                  </pic:nvPicPr>
                  <pic:blipFill>
                    <a:blip r:embed="rId68"/>
                    <a:stretch>
                      <a:fillRect/>
                    </a:stretch>
                  </pic:blipFill>
                  <pic:spPr>
                    <a:xfrm rot="10800000">
                      <a:off x="0" y="0"/>
                      <a:ext cx="1298561" cy="146317"/>
                    </a:xfrm>
                    <a:prstGeom prst="rect">
                      <a:avLst/>
                    </a:prstGeom>
                  </pic:spPr>
                </pic:pic>
              </a:graphicData>
            </a:graphic>
          </wp:anchor>
        </w:drawing>
      </w:r>
    </w:p>
    <w:p w14:paraId="25E46902" w14:textId="10868D33" w:rsidR="00A07AEF" w:rsidRDefault="00A07AEF" w:rsidP="00A07AEF">
      <w:pPr>
        <w:pStyle w:val="NoSpacing"/>
      </w:pPr>
    </w:p>
    <w:p w14:paraId="134BC966" w14:textId="77777777" w:rsidR="00A07AEF" w:rsidRDefault="00A07AEF" w:rsidP="00A07AEF">
      <w:pPr>
        <w:pStyle w:val="NoSpacing"/>
      </w:pPr>
      <w:r w:rsidRPr="00A07AEF">
        <w:rPr>
          <w:sz w:val="22"/>
          <w:szCs w:val="22"/>
        </w:rPr>
        <w:t>mark the “Allow Gap” indicator and update</w:t>
      </w:r>
      <w:r>
        <w:t>.</w:t>
      </w:r>
    </w:p>
    <w:p w14:paraId="06914684" w14:textId="47C79838" w:rsidR="00A07AEF" w:rsidRDefault="00A07AEF" w:rsidP="00A07AEF">
      <w:pPr>
        <w:pStyle w:val="NoSpacing"/>
      </w:pPr>
      <w:r>
        <w:rPr>
          <w:noProof/>
        </w:rPr>
        <w:drawing>
          <wp:inline distT="0" distB="0" distL="0" distR="0" wp14:anchorId="4F2774FC" wp14:editId="1E3F3F47">
            <wp:extent cx="3694430" cy="3194685"/>
            <wp:effectExtent l="0" t="0" r="1270" b="5715"/>
            <wp:docPr id="146009787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97876" name="Picture 4" descr="A screenshot of a computer&#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4430" cy="3194685"/>
                    </a:xfrm>
                    <a:prstGeom prst="rect">
                      <a:avLst/>
                    </a:prstGeom>
                    <a:noFill/>
                  </pic:spPr>
                </pic:pic>
              </a:graphicData>
            </a:graphic>
          </wp:inline>
        </w:drawing>
      </w:r>
    </w:p>
    <w:p w14:paraId="56448F8D" w14:textId="77777777" w:rsidR="00A07AEF" w:rsidRDefault="00A07AEF" w:rsidP="00A07AEF">
      <w:pPr>
        <w:pStyle w:val="NoSpacing"/>
      </w:pPr>
    </w:p>
    <w:p w14:paraId="69C4286B" w14:textId="2BAAC0CF" w:rsidR="00A07AEF" w:rsidRDefault="00A07AEF" w:rsidP="00A07AEF">
      <w:pPr>
        <w:pStyle w:val="NoSpacing"/>
      </w:pPr>
      <w:r>
        <w:rPr>
          <w:noProof/>
        </w:rPr>
        <w:drawing>
          <wp:inline distT="0" distB="0" distL="0" distR="0" wp14:anchorId="5C3CB403" wp14:editId="238B222C">
            <wp:extent cx="3548380" cy="804545"/>
            <wp:effectExtent l="0" t="0" r="0" b="0"/>
            <wp:docPr id="1692049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48380" cy="804545"/>
                    </a:xfrm>
                    <a:prstGeom prst="rect">
                      <a:avLst/>
                    </a:prstGeom>
                    <a:noFill/>
                  </pic:spPr>
                </pic:pic>
              </a:graphicData>
            </a:graphic>
          </wp:inline>
        </w:drawing>
      </w:r>
    </w:p>
    <w:p w14:paraId="6A90952B" w14:textId="1D383E19" w:rsidR="00A07AEF" w:rsidRDefault="00A07AEF" w:rsidP="00A07AEF">
      <w:pPr>
        <w:pStyle w:val="NoSpacing"/>
      </w:pPr>
    </w:p>
    <w:p w14:paraId="6C74EB89" w14:textId="77777777" w:rsidR="00294D34" w:rsidRPr="006478DA" w:rsidRDefault="00294D34" w:rsidP="00B13A50">
      <w:pPr>
        <w:pStyle w:val="header18underlined"/>
      </w:pPr>
      <w:bookmarkStart w:id="60" w:name="_Toc252375323"/>
      <w:r w:rsidRPr="006478DA">
        <w:t>Delete IEP</w:t>
      </w:r>
      <w:bookmarkEnd w:id="60"/>
    </w:p>
    <w:p w14:paraId="5C7CE71F" w14:textId="5205E4B0" w:rsidR="00294D34" w:rsidRPr="003414F0" w:rsidRDefault="00294D34" w:rsidP="006478DA">
      <w:r w:rsidRPr="003414F0">
        <w:t xml:space="preserve">To delete an IEP, click on the down-arrow to the left of the IEP to be deleted and then click on </w:t>
      </w:r>
      <w:r w:rsidRPr="003414F0">
        <w:rPr>
          <w:b/>
        </w:rPr>
        <w:t>Delete IEP</w:t>
      </w:r>
      <w:r w:rsidRPr="003414F0">
        <w:t xml:space="preserve">. </w:t>
      </w:r>
      <w:r w:rsidR="00511659">
        <w:t>Next</w:t>
      </w:r>
      <w:r w:rsidRPr="003414F0">
        <w:t xml:space="preserve"> </w:t>
      </w:r>
      <w:r w:rsidR="00511659">
        <w:t>a</w:t>
      </w:r>
      <w:r w:rsidRPr="003414F0">
        <w:t xml:space="preserve"> prompt box</w:t>
      </w:r>
      <w:r w:rsidR="00511659">
        <w:t xml:space="preserve"> will </w:t>
      </w:r>
      <w:r w:rsidRPr="003414F0">
        <w:t xml:space="preserve">require you to verify that this IEP should be deleted. Click on </w:t>
      </w:r>
      <w:r w:rsidRPr="003414F0">
        <w:rPr>
          <w:b/>
        </w:rPr>
        <w:t>OK</w:t>
      </w:r>
      <w:r w:rsidRPr="003414F0">
        <w:t xml:space="preserve"> to delete or </w:t>
      </w:r>
      <w:r w:rsidRPr="003414F0">
        <w:rPr>
          <w:b/>
        </w:rPr>
        <w:t>Cancel</w:t>
      </w:r>
      <w:r w:rsidRPr="003414F0">
        <w:t xml:space="preserve"> to return to the IEP List screen without </w:t>
      </w:r>
      <w:r w:rsidR="00BB4B5D" w:rsidRPr="003414F0">
        <w:t>acting</w:t>
      </w:r>
      <w:r w:rsidRPr="003414F0">
        <w:t>.</w:t>
      </w:r>
    </w:p>
    <w:p w14:paraId="23F0E5A3" w14:textId="7CB5AAE0" w:rsidR="00511659" w:rsidRDefault="00B11531" w:rsidP="00511659">
      <w:pPr>
        <w:tabs>
          <w:tab w:val="left" w:pos="1260"/>
        </w:tabs>
        <w:ind w:right="360"/>
        <w:rPr>
          <w:rFonts w:ascii="Times New Roman" w:hAnsi="Times New Roman"/>
        </w:rPr>
      </w:pPr>
      <w:r>
        <w:rPr>
          <w:noProof/>
        </w:rPr>
        <w:drawing>
          <wp:anchor distT="0" distB="0" distL="114300" distR="114300" simplePos="0" relativeHeight="252283904" behindDoc="0" locked="0" layoutInCell="1" allowOverlap="1" wp14:anchorId="43DB79B7" wp14:editId="11EEC426">
            <wp:simplePos x="0" y="0"/>
            <wp:positionH relativeFrom="page">
              <wp:align>right</wp:align>
            </wp:positionH>
            <wp:positionV relativeFrom="page">
              <wp:posOffset>2456815</wp:posOffset>
            </wp:positionV>
            <wp:extent cx="3267710" cy="902335"/>
            <wp:effectExtent l="190500" t="171450" r="199390" b="183515"/>
            <wp:wrapNone/>
            <wp:docPr id="39981" name="Picture 39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7710" cy="9023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A6E02" w:rsidRPr="003414F0">
        <w:rPr>
          <w:rFonts w:ascii="Times New Roman" w:hAnsi="Times New Roman"/>
          <w:noProof/>
        </w:rPr>
        <mc:AlternateContent>
          <mc:Choice Requires="wps">
            <w:drawing>
              <wp:anchor distT="0" distB="0" distL="114300" distR="114300" simplePos="0" relativeHeight="251969536" behindDoc="0" locked="0" layoutInCell="0" allowOverlap="1" wp14:anchorId="60E5340D" wp14:editId="6D187DC7">
                <wp:simplePos x="0" y="0"/>
                <wp:positionH relativeFrom="margin">
                  <wp:align>left</wp:align>
                </wp:positionH>
                <wp:positionV relativeFrom="paragraph">
                  <wp:posOffset>975360</wp:posOffset>
                </wp:positionV>
                <wp:extent cx="807720" cy="292100"/>
                <wp:effectExtent l="19050" t="19050" r="11430" b="12700"/>
                <wp:wrapNone/>
                <wp:docPr id="115" name="Oval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9210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7CC20C" id="Oval 110" o:spid="_x0000_s1026" alt="&quot;&quot;" style="position:absolute;margin-left:0;margin-top:76.8pt;width:63.6pt;height:23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" o:allowincell="f" strokecolor="#c0504d" strokeweight="3pt">
                <v:fill opacity="0"/>
                <v:shadow color="#868686"/>
                <w10:wrap anchorx="margin"/>
              </v:oval>
            </w:pict>
          </mc:Fallback>
        </mc:AlternateContent>
      </w:r>
      <w:r w:rsidR="0064641F">
        <w:rPr>
          <w:noProof/>
        </w:rPr>
        <w:drawing>
          <wp:inline distT="0" distB="0" distL="0" distR="0" wp14:anchorId="3D5A457D" wp14:editId="568EABA1">
            <wp:extent cx="3078747" cy="1295512"/>
            <wp:effectExtent l="0" t="0" r="762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78747" cy="1295512"/>
                    </a:xfrm>
                    <a:prstGeom prst="rect">
                      <a:avLst/>
                    </a:prstGeom>
                  </pic:spPr>
                </pic:pic>
              </a:graphicData>
            </a:graphic>
          </wp:inline>
        </w:drawing>
      </w:r>
    </w:p>
    <w:p w14:paraId="3EBB6FF2" w14:textId="5D28AE5A" w:rsidR="00294D34" w:rsidRPr="003414F0" w:rsidRDefault="00294D34" w:rsidP="00511659">
      <w:pPr>
        <w:tabs>
          <w:tab w:val="left" w:pos="1260"/>
        </w:tabs>
        <w:ind w:right="360"/>
        <w:jc w:val="right"/>
        <w:rPr>
          <w:rFonts w:ascii="Times New Roman" w:hAnsi="Times New Roman"/>
        </w:rPr>
      </w:pPr>
    </w:p>
    <w:p w14:paraId="37C26F08" w14:textId="77777777" w:rsidR="00294D34" w:rsidRPr="002C4EE0" w:rsidRDefault="00294D34" w:rsidP="00B13A50">
      <w:pPr>
        <w:pStyle w:val="Heading2"/>
        <w:rPr>
          <w:color w:val="auto"/>
        </w:rPr>
      </w:pPr>
      <w:bookmarkStart w:id="61" w:name="_Toc44591399"/>
      <w:r w:rsidRPr="002C4EE0">
        <w:rPr>
          <w:color w:val="auto"/>
        </w:rPr>
        <w:t>Service Line</w:t>
      </w:r>
      <w:r w:rsidR="00F764BF" w:rsidRPr="002C4EE0">
        <w:rPr>
          <w:color w:val="auto"/>
        </w:rPr>
        <w:t>s</w:t>
      </w:r>
      <w:bookmarkEnd w:id="61"/>
    </w:p>
    <w:p w14:paraId="392A50C3" w14:textId="1FF02D82" w:rsidR="00F764BF" w:rsidRPr="006478DA" w:rsidRDefault="00F764BF" w:rsidP="00B13A50">
      <w:pPr>
        <w:pStyle w:val="header18underlined"/>
      </w:pPr>
      <w:bookmarkStart w:id="62" w:name="_Toc252375328"/>
      <w:r w:rsidRPr="006478DA">
        <w:t>New Service Line</w:t>
      </w:r>
      <w:bookmarkEnd w:id="62"/>
    </w:p>
    <w:p w14:paraId="27690DED" w14:textId="77777777" w:rsidR="00F764BF" w:rsidRPr="003414F0" w:rsidRDefault="00F764BF" w:rsidP="006478DA">
      <w:r w:rsidRPr="003414F0">
        <w:t xml:space="preserve">From the IEP List, select New SL from the dropdown list of the IEP. A screen </w:t>
      </w:r>
      <w:proofErr w:type="gramStart"/>
      <w:r w:rsidRPr="003414F0">
        <w:t>similar to</w:t>
      </w:r>
      <w:proofErr w:type="gramEnd"/>
      <w:r w:rsidRPr="003414F0">
        <w:t xml:space="preserve"> the one below is displayed. Fill in the Anticipated Services section and then click on </w:t>
      </w:r>
      <w:r w:rsidRPr="003414F0">
        <w:rPr>
          <w:b/>
        </w:rPr>
        <w:t>Save</w:t>
      </w:r>
      <w:r w:rsidRPr="003414F0">
        <w:t>.</w:t>
      </w:r>
    </w:p>
    <w:p w14:paraId="044802B6" w14:textId="77777777" w:rsidR="00F764BF" w:rsidRPr="003414F0" w:rsidRDefault="0064641F" w:rsidP="00F764BF">
      <w:pPr>
        <w:tabs>
          <w:tab w:val="left" w:pos="1260"/>
        </w:tabs>
        <w:ind w:right="360"/>
        <w:jc w:val="center"/>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984896" behindDoc="0" locked="0" layoutInCell="0" allowOverlap="1" wp14:anchorId="24972C62" wp14:editId="251990AD">
                <wp:simplePos x="0" y="0"/>
                <wp:positionH relativeFrom="column">
                  <wp:posOffset>1615440</wp:posOffset>
                </wp:positionH>
                <wp:positionV relativeFrom="paragraph">
                  <wp:posOffset>626745</wp:posOffset>
                </wp:positionV>
                <wp:extent cx="792480" cy="280670"/>
                <wp:effectExtent l="19050" t="19050" r="26670" b="24130"/>
                <wp:wrapNone/>
                <wp:docPr id="105" name="Oval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8067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C56414" id="Oval 120" o:spid="_x0000_s1026" style="position:absolute;margin-left:127.2pt;margin-top:49.35pt;width:62.4pt;height:22.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" o:allowincell="f" strokecolor="#c0504d" strokeweight="3pt">
                <v:fill opacity="0"/>
                <v:shadow color="#868686"/>
              </v:oval>
            </w:pict>
          </mc:Fallback>
        </mc:AlternateContent>
      </w:r>
      <w:r>
        <w:rPr>
          <w:noProof/>
        </w:rPr>
        <w:drawing>
          <wp:inline distT="0" distB="0" distL="0" distR="0" wp14:anchorId="33D03B2A" wp14:editId="1C1163A3">
            <wp:extent cx="3177816" cy="1371719"/>
            <wp:effectExtent l="0" t="0" r="381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77816" cy="1371719"/>
                    </a:xfrm>
                    <a:prstGeom prst="rect">
                      <a:avLst/>
                    </a:prstGeom>
                  </pic:spPr>
                </pic:pic>
              </a:graphicData>
            </a:graphic>
          </wp:inline>
        </w:drawing>
      </w:r>
    </w:p>
    <w:p w14:paraId="599CA9C7" w14:textId="77777777" w:rsidR="00294D34" w:rsidRPr="003414F0" w:rsidRDefault="00294D34" w:rsidP="006478DA">
      <w:r w:rsidRPr="003414F0">
        <w:t xml:space="preserve">Some students will have multiple IEPs. When the View IEP List screen is accessed, the IEP list is displayed below the Student Information section. Below the IEP list is service line information. When there are multiple IEPs, the service line displayed initially will be the service line(s) for the first IEP. To view a list of service lines for a different IEP, click on the down arrow on the IEP line and select </w:t>
      </w:r>
      <w:r w:rsidRPr="003414F0">
        <w:rPr>
          <w:b/>
        </w:rPr>
        <w:t>View SLs</w:t>
      </w:r>
      <w:r w:rsidRPr="003414F0">
        <w:t>.</w:t>
      </w:r>
    </w:p>
    <w:p w14:paraId="6A2A10D4" w14:textId="77777777" w:rsidR="00294D34" w:rsidRPr="00715DE5" w:rsidRDefault="0064641F" w:rsidP="00294D34">
      <w:pPr>
        <w:tabs>
          <w:tab w:val="left" w:pos="1260"/>
        </w:tabs>
        <w:ind w:right="360"/>
        <w:rPr>
          <w:rFonts w:ascii="Times New Roman" w:hAnsi="Times New Roman"/>
          <w:sz w:val="16"/>
          <w:szCs w:val="16"/>
        </w:rPr>
      </w:pPr>
      <w:r w:rsidRPr="003414F0">
        <w:rPr>
          <w:rFonts w:ascii="Times New Roman" w:hAnsi="Times New Roman"/>
          <w:noProof/>
        </w:rPr>
        <mc:AlternateContent>
          <mc:Choice Requires="wps">
            <w:drawing>
              <wp:anchor distT="0" distB="0" distL="114300" distR="114300" simplePos="0" relativeHeight="252109824" behindDoc="0" locked="0" layoutInCell="0" allowOverlap="1" wp14:anchorId="36964002" wp14:editId="579932A3">
                <wp:simplePos x="0" y="0"/>
                <wp:positionH relativeFrom="column">
                  <wp:posOffset>91440</wp:posOffset>
                </wp:positionH>
                <wp:positionV relativeFrom="paragraph">
                  <wp:posOffset>512445</wp:posOffset>
                </wp:positionV>
                <wp:extent cx="792480" cy="280670"/>
                <wp:effectExtent l="19050" t="19050" r="26670" b="24130"/>
                <wp:wrapNone/>
                <wp:docPr id="2066" name="Oval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28067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BE5173" id="Oval 120" o:spid="_x0000_s1026" style="position:absolute;margin-left:7.2pt;margin-top:40.35pt;width:62.4pt;height:22.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" o:allowincell="f" strokecolor="#c0504d" strokeweight="3pt">
                <v:fill opacity="0"/>
                <v:shadow color="#868686"/>
              </v:oval>
            </w:pict>
          </mc:Fallback>
        </mc:AlternateContent>
      </w:r>
      <w:r>
        <w:rPr>
          <w:noProof/>
        </w:rPr>
        <w:drawing>
          <wp:inline distT="0" distB="0" distL="0" distR="0" wp14:anchorId="67F16672" wp14:editId="2E28DE35">
            <wp:extent cx="3391194" cy="1295512"/>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391194" cy="1295512"/>
                    </a:xfrm>
                    <a:prstGeom prst="rect">
                      <a:avLst/>
                    </a:prstGeom>
                  </pic:spPr>
                </pic:pic>
              </a:graphicData>
            </a:graphic>
          </wp:inline>
        </w:drawing>
      </w:r>
    </w:p>
    <w:p w14:paraId="6AD4978A" w14:textId="77777777" w:rsidR="00300205" w:rsidRPr="004C278E" w:rsidRDefault="00300205" w:rsidP="004C278E">
      <w:pPr>
        <w:tabs>
          <w:tab w:val="left" w:pos="1260"/>
        </w:tabs>
        <w:spacing w:after="0"/>
        <w:ind w:right="360"/>
        <w:rPr>
          <w:rFonts w:cs="Open Sans Light"/>
          <w:b/>
          <w:sz w:val="26"/>
          <w:szCs w:val="26"/>
        </w:rPr>
      </w:pPr>
      <w:r w:rsidRPr="004C278E">
        <w:rPr>
          <w:rFonts w:cs="Open Sans Light"/>
          <w:b/>
          <w:sz w:val="26"/>
          <w:szCs w:val="26"/>
        </w:rPr>
        <w:t>Service line detail</w:t>
      </w:r>
    </w:p>
    <w:p w14:paraId="78C67301" w14:textId="77777777" w:rsidR="00300205" w:rsidRDefault="00300205" w:rsidP="006478DA">
      <w:pPr>
        <w:contextualSpacing/>
      </w:pPr>
      <w:r w:rsidRPr="0064641F">
        <w:rPr>
          <w:u w:val="single"/>
        </w:rPr>
        <w:t>Service Organization</w:t>
      </w:r>
      <w:r>
        <w:t xml:space="preserve"> – enter the LEA of attendance building / service location.</w:t>
      </w:r>
    </w:p>
    <w:p w14:paraId="7036E087" w14:textId="6C5D4D79" w:rsidR="00300205" w:rsidRDefault="00300205" w:rsidP="006478DA">
      <w:pPr>
        <w:contextualSpacing/>
      </w:pPr>
      <w:r w:rsidRPr="0064641F">
        <w:rPr>
          <w:u w:val="single"/>
        </w:rPr>
        <w:t>Service building</w:t>
      </w:r>
      <w:r>
        <w:t xml:space="preserve"> – enter the attendance building or service </w:t>
      </w:r>
      <w:r w:rsidR="00C947A3">
        <w:t>location.</w:t>
      </w:r>
    </w:p>
    <w:p w14:paraId="04507BEE" w14:textId="77777777" w:rsidR="00300205" w:rsidRDefault="00300205" w:rsidP="006478DA">
      <w:pPr>
        <w:contextualSpacing/>
      </w:pPr>
      <w:r w:rsidRPr="0064641F">
        <w:rPr>
          <w:u w:val="single"/>
        </w:rPr>
        <w:t>Primary building</w:t>
      </w:r>
      <w:r>
        <w:t xml:space="preserve"> – </w:t>
      </w:r>
      <w:r w:rsidR="009943FC">
        <w:t>(optional)</w:t>
      </w:r>
      <w:r>
        <w:t>, - select YES for use on reports such as rosters etc.</w:t>
      </w:r>
    </w:p>
    <w:p w14:paraId="1EAF07B2" w14:textId="77777777" w:rsidR="0064641F" w:rsidRDefault="0064641F" w:rsidP="006478DA">
      <w:pPr>
        <w:contextualSpacing/>
      </w:pPr>
      <w:r w:rsidRPr="0064641F">
        <w:rPr>
          <w:u w:val="single"/>
        </w:rPr>
        <w:t>Responsible building</w:t>
      </w:r>
      <w:r>
        <w:t xml:space="preserve"> – Student’s Accountability school</w:t>
      </w:r>
    </w:p>
    <w:p w14:paraId="3BC6EDEA" w14:textId="62546073" w:rsidR="0064641F" w:rsidRDefault="0064641F" w:rsidP="006478DA">
      <w:pPr>
        <w:contextualSpacing/>
      </w:pPr>
      <w:r w:rsidRPr="0064641F">
        <w:rPr>
          <w:u w:val="single"/>
        </w:rPr>
        <w:t>Primary Disability</w:t>
      </w:r>
      <w:r>
        <w:t xml:space="preserve"> – as designated by the IEP </w:t>
      </w:r>
      <w:r w:rsidR="00C947A3">
        <w:t>team.</w:t>
      </w:r>
    </w:p>
    <w:p w14:paraId="59A1F0F7" w14:textId="40D87B9F" w:rsidR="0064641F" w:rsidRDefault="0064641F" w:rsidP="006478DA">
      <w:pPr>
        <w:contextualSpacing/>
      </w:pPr>
      <w:r w:rsidRPr="0064641F">
        <w:rPr>
          <w:u w:val="single"/>
        </w:rPr>
        <w:t>Secondary Disability</w:t>
      </w:r>
      <w:r>
        <w:t xml:space="preserve"> - as designated by the IEP </w:t>
      </w:r>
      <w:r w:rsidR="00C947A3">
        <w:t>team.</w:t>
      </w:r>
    </w:p>
    <w:p w14:paraId="34A60E18" w14:textId="77777777" w:rsidR="0064641F" w:rsidRDefault="0064641F" w:rsidP="006478DA">
      <w:pPr>
        <w:contextualSpacing/>
      </w:pPr>
      <w:r w:rsidRPr="0064641F">
        <w:rPr>
          <w:u w:val="single"/>
        </w:rPr>
        <w:t>Gifted Indicator</w:t>
      </w:r>
      <w:r>
        <w:t xml:space="preserve"> – Status of participation in a Gifted Program</w:t>
      </w:r>
    </w:p>
    <w:p w14:paraId="61778ACE" w14:textId="77777777" w:rsidR="00300205" w:rsidRDefault="00300205" w:rsidP="006478DA">
      <w:pPr>
        <w:contextualSpacing/>
      </w:pPr>
      <w:r w:rsidRPr="0064641F">
        <w:rPr>
          <w:u w:val="single"/>
        </w:rPr>
        <w:t>Setting</w:t>
      </w:r>
      <w:r>
        <w:t xml:space="preserve"> – the code representing the program or environment present in the service location</w:t>
      </w:r>
    </w:p>
    <w:p w14:paraId="4214E3BE" w14:textId="66133D2A" w:rsidR="00300205" w:rsidRDefault="00715DE5" w:rsidP="006478DA">
      <w:pPr>
        <w:contextualSpacing/>
      </w:pPr>
      <w:r w:rsidRPr="0064641F">
        <w:rPr>
          <w:u w:val="single"/>
        </w:rPr>
        <w:t>Service</w:t>
      </w:r>
      <w:r>
        <w:t xml:space="preserve"> – the code for the type of service the student receives in the service </w:t>
      </w:r>
      <w:r w:rsidR="00C947A3">
        <w:t>building.</w:t>
      </w:r>
    </w:p>
    <w:p w14:paraId="3671C0DF" w14:textId="7BE8C56C" w:rsidR="00715DE5" w:rsidRDefault="00715DE5" w:rsidP="006478DA">
      <w:pPr>
        <w:contextualSpacing/>
      </w:pPr>
      <w:r w:rsidRPr="0064641F">
        <w:rPr>
          <w:u w:val="single"/>
        </w:rPr>
        <w:t>Start date</w:t>
      </w:r>
      <w:r>
        <w:t xml:space="preserve"> – the first day the service becomes effective</w:t>
      </w:r>
      <w:r w:rsidR="00BE4EE3">
        <w:t xml:space="preserve"> in the school </w:t>
      </w:r>
      <w:r w:rsidR="00C947A3">
        <w:t>year.</w:t>
      </w:r>
    </w:p>
    <w:p w14:paraId="4501047A" w14:textId="5EBC110A" w:rsidR="00BE4EE3" w:rsidRDefault="00BE4EE3" w:rsidP="006478DA">
      <w:pPr>
        <w:contextualSpacing/>
      </w:pPr>
      <w:r w:rsidRPr="0064641F">
        <w:rPr>
          <w:u w:val="single"/>
        </w:rPr>
        <w:t>End date</w:t>
      </w:r>
      <w:r>
        <w:t xml:space="preserve"> – the last day the service is delivered in the school </w:t>
      </w:r>
      <w:r w:rsidR="00C947A3">
        <w:t>year.</w:t>
      </w:r>
    </w:p>
    <w:p w14:paraId="53159183" w14:textId="77777777" w:rsidR="00750C80" w:rsidRDefault="00750C80" w:rsidP="006478DA">
      <w:pPr>
        <w:contextualSpacing/>
      </w:pPr>
      <w:r w:rsidRPr="0064641F">
        <w:rPr>
          <w:u w:val="single"/>
        </w:rPr>
        <w:t>Frequency</w:t>
      </w:r>
      <w:r>
        <w:t xml:space="preserve"> – how often is the service delivered, weekly, bi-weekly, monthly, etc.</w:t>
      </w:r>
    </w:p>
    <w:p w14:paraId="7D7C3C95" w14:textId="77777777" w:rsidR="00750C80" w:rsidRPr="003414F0" w:rsidRDefault="00750C80" w:rsidP="006478DA">
      <w:pPr>
        <w:contextualSpacing/>
      </w:pPr>
      <w:r w:rsidRPr="0064641F">
        <w:rPr>
          <w:u w:val="single"/>
        </w:rPr>
        <w:t>Total days</w:t>
      </w:r>
      <w:r>
        <w:t xml:space="preserve"> – the total number of school days the service is delivered between the start and end dates.</w:t>
      </w:r>
    </w:p>
    <w:p w14:paraId="222D12D9" w14:textId="4F24C84A" w:rsidR="00750C80" w:rsidRDefault="00750C80" w:rsidP="006478DA">
      <w:pPr>
        <w:contextualSpacing/>
      </w:pPr>
      <w:r>
        <w:t xml:space="preserve">Use only 1 of </w:t>
      </w:r>
      <w:r w:rsidR="0064641F">
        <w:t>2</w:t>
      </w:r>
      <w:r>
        <w:t xml:space="preserve"> options to arrive at total </w:t>
      </w:r>
      <w:r w:rsidR="00C947A3">
        <w:t>days.</w:t>
      </w:r>
    </w:p>
    <w:p w14:paraId="3638C5E8" w14:textId="77777777" w:rsidR="00750C80" w:rsidRDefault="00750C80" w:rsidP="006478DA">
      <w:pPr>
        <w:contextualSpacing/>
      </w:pPr>
      <w:r>
        <w:t xml:space="preserve">Report only total days from the IEP. </w:t>
      </w:r>
    </w:p>
    <w:p w14:paraId="3B0D1C2A" w14:textId="61F42702" w:rsidR="00750C80" w:rsidRDefault="00750C80" w:rsidP="006478DA">
      <w:pPr>
        <w:contextualSpacing/>
      </w:pPr>
      <w:r>
        <w:t xml:space="preserve">Report Days </w:t>
      </w:r>
      <w:r w:rsidR="0064641F">
        <w:t xml:space="preserve">per week </w:t>
      </w:r>
      <w:r>
        <w:t xml:space="preserve">and frequency and </w:t>
      </w:r>
      <w:r w:rsidR="00261401">
        <w:t>SPEDPro</w:t>
      </w:r>
      <w:r>
        <w:t xml:space="preserve"> will calculate total days from the </w:t>
      </w:r>
      <w:r w:rsidR="00C947A3">
        <w:t>calendar.</w:t>
      </w:r>
    </w:p>
    <w:p w14:paraId="00FE4AA8" w14:textId="77777777" w:rsidR="00294D34" w:rsidRPr="00BC7B0C" w:rsidRDefault="00294D34" w:rsidP="00BC7B0C">
      <w:pPr>
        <w:pStyle w:val="NoSpace"/>
        <w:rPr>
          <w:b/>
          <w:sz w:val="32"/>
          <w:szCs w:val="32"/>
        </w:rPr>
      </w:pPr>
      <w:bookmarkStart w:id="63" w:name="_Toc252375325"/>
      <w:r w:rsidRPr="00BC7B0C">
        <w:rPr>
          <w:b/>
          <w:sz w:val="32"/>
          <w:szCs w:val="32"/>
        </w:rPr>
        <w:t>View Service Line</w:t>
      </w:r>
      <w:bookmarkEnd w:id="63"/>
    </w:p>
    <w:p w14:paraId="3682C8E0" w14:textId="166F4578" w:rsidR="00294D34" w:rsidRPr="003414F0" w:rsidRDefault="00AA719F" w:rsidP="006478DA">
      <w:r w:rsidRPr="004C278E">
        <w:rPr>
          <w:noProof/>
          <w:sz w:val="10"/>
        </w:rPr>
        <w:drawing>
          <wp:anchor distT="0" distB="0" distL="114300" distR="114300" simplePos="0" relativeHeight="251628543" behindDoc="0" locked="0" layoutInCell="1" allowOverlap="1" wp14:anchorId="50DE4625" wp14:editId="2B3889DB">
            <wp:simplePos x="0" y="0"/>
            <wp:positionH relativeFrom="column">
              <wp:posOffset>428625</wp:posOffset>
            </wp:positionH>
            <wp:positionV relativeFrom="paragraph">
              <wp:posOffset>813435</wp:posOffset>
            </wp:positionV>
            <wp:extent cx="5798820" cy="1238250"/>
            <wp:effectExtent l="0" t="0" r="0" b="0"/>
            <wp:wrapNone/>
            <wp:docPr id="2068" name="Picture 2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798820" cy="1238250"/>
                    </a:xfrm>
                    <a:prstGeom prst="rect">
                      <a:avLst/>
                    </a:prstGeom>
                  </pic:spPr>
                </pic:pic>
              </a:graphicData>
            </a:graphic>
            <wp14:sizeRelH relativeFrom="page">
              <wp14:pctWidth>0</wp14:pctWidth>
            </wp14:sizeRelH>
            <wp14:sizeRelV relativeFrom="page">
              <wp14:pctHeight>0</wp14:pctHeight>
            </wp14:sizeRelV>
          </wp:anchor>
        </w:drawing>
      </w:r>
      <w:r w:rsidR="00294D34" w:rsidRPr="003414F0">
        <w:t>From the list of IEP Service Lines, the Actions are to View, Edit or Delete the line.</w:t>
      </w:r>
      <w:r w:rsidR="006478DA">
        <w:br/>
      </w:r>
      <w:r w:rsidR="00570CD4" w:rsidRPr="003414F0">
        <w:t xml:space="preserve">The Student Information is listed at the top followed by the Anticipated Services section. Below that will be a list of errors on the Service Line, if any. The final section displays the Audit Log if there has </w:t>
      </w:r>
      <w:r w:rsidR="00294D34" w:rsidRPr="003414F0">
        <w:t>been any activity on this Service Line.</w:t>
      </w:r>
    </w:p>
    <w:p w14:paraId="52611BE8" w14:textId="2DAB0F1B" w:rsidR="00294D34" w:rsidRPr="004C278E" w:rsidRDefault="004C278E" w:rsidP="004C278E">
      <w:pPr>
        <w:tabs>
          <w:tab w:val="left" w:pos="1260"/>
        </w:tabs>
        <w:spacing w:after="0"/>
        <w:ind w:right="360"/>
        <w:jc w:val="right"/>
        <w:rPr>
          <w:rFonts w:ascii="Times New Roman" w:hAnsi="Times New Roman"/>
          <w:sz w:val="4"/>
          <w:szCs w:val="16"/>
        </w:rPr>
      </w:pPr>
      <w:r w:rsidRPr="004C278E">
        <w:rPr>
          <w:rFonts w:ascii="Times New Roman" w:hAnsi="Times New Roman"/>
          <w:b/>
          <w:noProof/>
          <w:sz w:val="10"/>
        </w:rPr>
        <mc:AlternateContent>
          <mc:Choice Requires="wps">
            <w:drawing>
              <wp:anchor distT="0" distB="0" distL="114300" distR="114300" simplePos="0" relativeHeight="251979776" behindDoc="0" locked="0" layoutInCell="1" allowOverlap="1" wp14:anchorId="58D6AF4A" wp14:editId="0083BA9F">
                <wp:simplePos x="0" y="0"/>
                <wp:positionH relativeFrom="column">
                  <wp:posOffset>-769620</wp:posOffset>
                </wp:positionH>
                <wp:positionV relativeFrom="paragraph">
                  <wp:posOffset>42545</wp:posOffset>
                </wp:positionV>
                <wp:extent cx="952500" cy="704850"/>
                <wp:effectExtent l="0" t="0" r="285750" b="57150"/>
                <wp:wrapThrough wrapText="bothSides">
                  <wp:wrapPolygon edited="0">
                    <wp:start x="21600" y="21600"/>
                    <wp:lineTo x="21600" y="-1168"/>
                    <wp:lineTo x="-1296" y="-1168"/>
                    <wp:lineTo x="-2592" y="2919"/>
                    <wp:lineTo x="-6048" y="4086"/>
                    <wp:lineTo x="-6048" y="5838"/>
                    <wp:lineTo x="-1296" y="12259"/>
                    <wp:lineTo x="-864" y="21600"/>
                    <wp:lineTo x="21600" y="21600"/>
                  </wp:wrapPolygon>
                </wp:wrapThrough>
                <wp:docPr id="11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52500" cy="704850"/>
                        </a:xfrm>
                        <a:prstGeom prst="wedgeRectCallout">
                          <a:avLst>
                            <a:gd name="adj1" fmla="val -73546"/>
                            <a:gd name="adj2" fmla="val -2209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46E1489" w14:textId="77777777" w:rsidR="001E2862" w:rsidRPr="004C278E" w:rsidRDefault="001E2862" w:rsidP="00294D34">
                            <w:pPr>
                              <w:rPr>
                                <w:rFonts w:cs="Open Sans Light"/>
                                <w:sz w:val="20"/>
                                <w:szCs w:val="20"/>
                              </w:rPr>
                            </w:pPr>
                            <w:r w:rsidRPr="004C278E">
                              <w:rPr>
                                <w:rFonts w:cs="Open Sans Light"/>
                                <w:sz w:val="20"/>
                                <w:szCs w:val="20"/>
                              </w:rPr>
                              <w:t xml:space="preserve">Choose service line to </w:t>
                            </w:r>
                            <w:proofErr w:type="gramStart"/>
                            <w:r w:rsidRPr="004C278E">
                              <w:rPr>
                                <w:rFonts w:cs="Open Sans Light"/>
                                <w:sz w:val="20"/>
                                <w:szCs w:val="20"/>
                              </w:rPr>
                              <w:t>View</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6AF4A" id="AutoShape 113" o:spid="_x0000_s1039" type="#_x0000_t61" style="position:absolute;left:0;text-align:left;margin-left:-60.6pt;margin-top:3.35pt;width:75pt;height:55.5pt;rotation:18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" adj="-5086,6029" strokecolor="#92cddc" strokeweight="1pt">
                <v:fill color2="#b6dde8" focus="100%" type="gradient"/>
                <v:shadow on="t" color="#205867" opacity=".5" offset="1pt"/>
                <v:textbox>
                  <w:txbxContent>
                    <w:p w14:paraId="246E1489" w14:textId="77777777" w:rsidR="001E2862" w:rsidRPr="004C278E" w:rsidRDefault="001E2862" w:rsidP="00294D34">
                      <w:pPr>
                        <w:rPr>
                          <w:rFonts w:cs="Open Sans Light"/>
                          <w:sz w:val="20"/>
                          <w:szCs w:val="20"/>
                        </w:rPr>
                      </w:pPr>
                      <w:r w:rsidRPr="004C278E">
                        <w:rPr>
                          <w:rFonts w:cs="Open Sans Light"/>
                          <w:sz w:val="20"/>
                          <w:szCs w:val="20"/>
                        </w:rPr>
                        <w:t xml:space="preserve">Choose service line to </w:t>
                      </w:r>
                      <w:proofErr w:type="gramStart"/>
                      <w:r w:rsidRPr="004C278E">
                        <w:rPr>
                          <w:rFonts w:cs="Open Sans Light"/>
                          <w:sz w:val="20"/>
                          <w:szCs w:val="20"/>
                        </w:rPr>
                        <w:t>View</w:t>
                      </w:r>
                      <w:proofErr w:type="gramEnd"/>
                    </w:p>
                  </w:txbxContent>
                </v:textbox>
                <w10:wrap type="through"/>
              </v:shape>
            </w:pict>
          </mc:Fallback>
        </mc:AlternateContent>
      </w:r>
    </w:p>
    <w:bookmarkStart w:id="64" w:name="_Toc252375326"/>
    <w:p w14:paraId="7278731D" w14:textId="337B8775" w:rsidR="004C278E" w:rsidRDefault="0034219C">
      <w:pPr>
        <w:rPr>
          <w:rFonts w:cs="Times New Roman"/>
          <w:szCs w:val="24"/>
        </w:rPr>
      </w:pPr>
      <w:r w:rsidRPr="004C278E">
        <w:rPr>
          <w:rFonts w:ascii="Times New Roman" w:hAnsi="Times New Roman"/>
          <w:noProof/>
          <w:sz w:val="10"/>
        </w:rPr>
        <mc:AlternateContent>
          <mc:Choice Requires="wps">
            <w:drawing>
              <wp:anchor distT="0" distB="0" distL="114300" distR="114300" simplePos="0" relativeHeight="251999232" behindDoc="0" locked="0" layoutInCell="0" allowOverlap="1" wp14:anchorId="0107FF87" wp14:editId="6D1939DF">
                <wp:simplePos x="0" y="0"/>
                <wp:positionH relativeFrom="column">
                  <wp:posOffset>450850</wp:posOffset>
                </wp:positionH>
                <wp:positionV relativeFrom="paragraph">
                  <wp:posOffset>133985</wp:posOffset>
                </wp:positionV>
                <wp:extent cx="542925" cy="219710"/>
                <wp:effectExtent l="19050" t="19050" r="28575" b="27940"/>
                <wp:wrapNone/>
                <wp:docPr id="112" name="Oval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1971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71932" id="Oval 114" o:spid="_x0000_s1026" style="position:absolute;margin-left:35.5pt;margin-top:10.55pt;width:42.75pt;height:17.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" o:allowincell="f" strokecolor="#c0504d" strokeweight="3pt">
                <v:fill opacity="0"/>
                <v:shadow color="#868686"/>
              </v:oval>
            </w:pict>
          </mc:Fallback>
        </mc:AlternateContent>
      </w:r>
      <w:r w:rsidR="004C278E">
        <w:br w:type="page"/>
      </w:r>
    </w:p>
    <w:p w14:paraId="11E50597" w14:textId="72A727C1" w:rsidR="00294D34" w:rsidRPr="006432DA" w:rsidRDefault="00294D34" w:rsidP="00DE4ADB">
      <w:pPr>
        <w:pStyle w:val="header18underlined"/>
        <w:rPr>
          <w:sz w:val="28"/>
          <w:szCs w:val="28"/>
        </w:rPr>
      </w:pPr>
      <w:r w:rsidRPr="006432DA">
        <w:rPr>
          <w:sz w:val="28"/>
          <w:szCs w:val="28"/>
        </w:rPr>
        <w:t>Edit Service Line</w:t>
      </w:r>
      <w:bookmarkEnd w:id="64"/>
    </w:p>
    <w:p w14:paraId="1A14349F" w14:textId="07A42090" w:rsidR="00294D34" w:rsidRPr="003414F0" w:rsidRDefault="00294D34" w:rsidP="006432DA">
      <w:pPr>
        <w:pStyle w:val="NoSpace"/>
      </w:pPr>
      <w:r w:rsidRPr="003414F0">
        <w:t xml:space="preserve">Text is not editable from the View screen. Click on Edit in the lower right corner to access the Edit Service Line screen. OR from the IEP List, choose Edit from the Service Line dropdown arrow. The text is now editable to make any necessary changes to the Anticipated Services section and then click on </w:t>
      </w:r>
      <w:r w:rsidRPr="003414F0">
        <w:rPr>
          <w:b/>
        </w:rPr>
        <w:t>Save</w:t>
      </w:r>
      <w:r w:rsidRPr="003414F0">
        <w:t>.</w:t>
      </w:r>
    </w:p>
    <w:p w14:paraId="1433652C" w14:textId="153FB69D" w:rsidR="00294D34" w:rsidRPr="00E86B04" w:rsidRDefault="002308D0" w:rsidP="00294D34">
      <w:pPr>
        <w:tabs>
          <w:tab w:val="left" w:pos="1260"/>
        </w:tabs>
        <w:ind w:right="360"/>
        <w:jc w:val="center"/>
        <w:rPr>
          <w:rFonts w:ascii="Times New Roman" w:hAnsi="Times New Roman"/>
          <w:sz w:val="16"/>
          <w:szCs w:val="16"/>
        </w:rPr>
      </w:pPr>
      <w:r w:rsidRPr="00E86B04">
        <w:rPr>
          <w:rFonts w:ascii="Times New Roman" w:hAnsi="Times New Roman"/>
          <w:noProof/>
          <w:sz w:val="16"/>
          <w:szCs w:val="16"/>
        </w:rPr>
        <mc:AlternateContent>
          <mc:Choice Requires="wps">
            <w:drawing>
              <wp:anchor distT="0" distB="0" distL="114300" distR="114300" simplePos="0" relativeHeight="251976704" behindDoc="0" locked="0" layoutInCell="0" allowOverlap="1" wp14:anchorId="7CA6F282" wp14:editId="330D6CF4">
                <wp:simplePos x="0" y="0"/>
                <wp:positionH relativeFrom="column">
                  <wp:posOffset>5737225</wp:posOffset>
                </wp:positionH>
                <wp:positionV relativeFrom="paragraph">
                  <wp:posOffset>3649345</wp:posOffset>
                </wp:positionV>
                <wp:extent cx="381000" cy="219710"/>
                <wp:effectExtent l="19050" t="19050" r="19050" b="27940"/>
                <wp:wrapNone/>
                <wp:docPr id="106" name="Oval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1971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6E3A6" id="Oval 119" o:spid="_x0000_s1026" style="position:absolute;margin-left:451.75pt;margin-top:287.35pt;width:30pt;height:17.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" o:allowincell="f" strokecolor="#c0504d" strokeweight="3pt">
                <v:fill opacity="0"/>
                <v:shadow color="#868686"/>
              </v:oval>
            </w:pict>
          </mc:Fallback>
        </mc:AlternateContent>
      </w:r>
      <w:r w:rsidR="004C278E" w:rsidRPr="003414F0">
        <w:rPr>
          <w:rFonts w:ascii="Times New Roman" w:hAnsi="Times New Roman"/>
          <w:noProof/>
        </w:rPr>
        <mc:AlternateContent>
          <mc:Choice Requires="wps">
            <w:drawing>
              <wp:anchor distT="0" distB="0" distL="114300" distR="114300" simplePos="0" relativeHeight="251974656" behindDoc="0" locked="0" layoutInCell="1" allowOverlap="1" wp14:anchorId="4F07033C" wp14:editId="5B13E59B">
                <wp:simplePos x="0" y="0"/>
                <wp:positionH relativeFrom="column">
                  <wp:posOffset>-885825</wp:posOffset>
                </wp:positionH>
                <wp:positionV relativeFrom="paragraph">
                  <wp:posOffset>1939290</wp:posOffset>
                </wp:positionV>
                <wp:extent cx="990600" cy="773430"/>
                <wp:effectExtent l="0" t="0" r="285750" b="64770"/>
                <wp:wrapNone/>
                <wp:docPr id="10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990600" cy="773430"/>
                        </a:xfrm>
                        <a:prstGeom prst="wedgeRectCallout">
                          <a:avLst>
                            <a:gd name="adj1" fmla="val 73745"/>
                            <a:gd name="adj2" fmla="val -26111"/>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438763A" w14:textId="77777777" w:rsidR="001E2862" w:rsidRPr="004C278E" w:rsidRDefault="001E2862" w:rsidP="00294D34">
                            <w:pPr>
                              <w:rPr>
                                <w:rFonts w:cs="Open Sans Light"/>
                                <w:szCs w:val="22"/>
                              </w:rPr>
                            </w:pPr>
                            <w:r w:rsidRPr="004C278E">
                              <w:rPr>
                                <w:rFonts w:cs="Open Sans Light"/>
                                <w:sz w:val="20"/>
                                <w:szCs w:val="20"/>
                              </w:rPr>
                              <w:t>Area of Disability</w:t>
                            </w:r>
                            <w:r w:rsidRPr="004C278E">
                              <w:rPr>
                                <w:rFonts w:cs="Open Sans Light"/>
                                <w:sz w:val="20"/>
                                <w:szCs w:val="20"/>
                              </w:rPr>
                              <w:br/>
                              <w:t>Gifted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033C" id="AutoShape 117" o:spid="_x0000_s1040" type="#_x0000_t61" style="position:absolute;left:0;text-align:left;margin-left:-69.75pt;margin-top:152.7pt;width:78pt;height:60.9pt;rotation:180;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" adj="26729,5160" strokecolor="#b2a1c7" strokeweight="1pt">
                <v:fill color2="#ccc0d9" focus="100%" type="gradient"/>
                <v:shadow on="t" color="#3f3151" opacity=".5" offset="1pt"/>
                <v:textbox>
                  <w:txbxContent>
                    <w:p w14:paraId="3438763A" w14:textId="77777777" w:rsidR="001E2862" w:rsidRPr="004C278E" w:rsidRDefault="001E2862" w:rsidP="00294D34">
                      <w:pPr>
                        <w:rPr>
                          <w:rFonts w:cs="Open Sans Light"/>
                          <w:szCs w:val="22"/>
                        </w:rPr>
                      </w:pPr>
                      <w:r w:rsidRPr="004C278E">
                        <w:rPr>
                          <w:rFonts w:cs="Open Sans Light"/>
                          <w:sz w:val="20"/>
                          <w:szCs w:val="20"/>
                        </w:rPr>
                        <w:t>Area of Disability</w:t>
                      </w:r>
                      <w:r w:rsidRPr="004C278E">
                        <w:rPr>
                          <w:rFonts w:cs="Open Sans Light"/>
                          <w:sz w:val="20"/>
                          <w:szCs w:val="20"/>
                        </w:rPr>
                        <w:br/>
                        <w:t>Gifted status</w:t>
                      </w:r>
                    </w:p>
                  </w:txbxContent>
                </v:textbox>
              </v:shape>
            </w:pict>
          </mc:Fallback>
        </mc:AlternateContent>
      </w:r>
      <w:r w:rsidR="004C278E" w:rsidRPr="003414F0">
        <w:rPr>
          <w:rFonts w:ascii="Times New Roman" w:hAnsi="Times New Roman"/>
          <w:noProof/>
        </w:rPr>
        <mc:AlternateContent>
          <mc:Choice Requires="wps">
            <w:drawing>
              <wp:anchor distT="0" distB="0" distL="114300" distR="114300" simplePos="0" relativeHeight="252111872" behindDoc="0" locked="0" layoutInCell="1" allowOverlap="1" wp14:anchorId="255C5483" wp14:editId="6222D9F7">
                <wp:simplePos x="0" y="0"/>
                <wp:positionH relativeFrom="column">
                  <wp:posOffset>2581274</wp:posOffset>
                </wp:positionH>
                <wp:positionV relativeFrom="paragraph">
                  <wp:posOffset>2015490</wp:posOffset>
                </wp:positionV>
                <wp:extent cx="1524000" cy="453390"/>
                <wp:effectExtent l="361950" t="0" r="38100" b="60960"/>
                <wp:wrapNone/>
                <wp:docPr id="7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4000" cy="453390"/>
                        </a:xfrm>
                        <a:prstGeom prst="wedgeRectCallout">
                          <a:avLst>
                            <a:gd name="adj1" fmla="val 70875"/>
                            <a:gd name="adj2" fmla="val -27847"/>
                          </a:avLst>
                        </a:prstGeom>
                        <a:solidFill>
                          <a:srgbClr val="FFFF00"/>
                        </a:solidFill>
                        <a:ln w="12700">
                          <a:solidFill>
                            <a:srgbClr val="D99594"/>
                          </a:solidFill>
                          <a:miter lim="800000"/>
                          <a:headEnd/>
                          <a:tailEnd/>
                        </a:ln>
                        <a:effectLst>
                          <a:outerShdw dist="28398" dir="3806097" algn="ctr" rotWithShape="0">
                            <a:srgbClr val="622423">
                              <a:alpha val="50000"/>
                            </a:srgbClr>
                          </a:outerShdw>
                        </a:effectLst>
                      </wps:spPr>
                      <wps:txbx>
                        <w:txbxContent>
                          <w:p w14:paraId="0BAD6DD5" w14:textId="77777777" w:rsidR="001E2862" w:rsidRPr="004C278E" w:rsidRDefault="001E2862" w:rsidP="0032488D">
                            <w:pPr>
                              <w:rPr>
                                <w:rFonts w:cs="Open Sans Light"/>
                                <w:szCs w:val="22"/>
                              </w:rPr>
                            </w:pPr>
                            <w:r w:rsidRPr="004C278E">
                              <w:rPr>
                                <w:rFonts w:cs="Open Sans Light"/>
                                <w:sz w:val="20"/>
                                <w:szCs w:val="20"/>
                              </w:rPr>
                              <w:t>Service location</w:t>
                            </w:r>
                            <w:r>
                              <w:rPr>
                                <w:rFonts w:cs="Open Sans Light"/>
                                <w:sz w:val="20"/>
                                <w:szCs w:val="20"/>
                              </w:rPr>
                              <w:br/>
                            </w:r>
                            <w:r w:rsidRPr="004C278E">
                              <w:rPr>
                                <w:rFonts w:cs="Open Sans Light"/>
                                <w:sz w:val="20"/>
                                <w:szCs w:val="20"/>
                              </w:rPr>
                              <w:t>Responsible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C5483" id="AutoShape 115" o:spid="_x0000_s1041" type="#_x0000_t61" style="position:absolute;left:0;text-align:left;margin-left:203.25pt;margin-top:158.7pt;width:120pt;height:35.7pt;rotation:18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" adj="26109,4785" fillcolor="yellow" strokecolor="#d99594" strokeweight="1pt">
                <v:shadow on="t" color="#622423" opacity=".5" offset="1pt"/>
                <v:textbox>
                  <w:txbxContent>
                    <w:p w14:paraId="0BAD6DD5" w14:textId="77777777" w:rsidR="001E2862" w:rsidRPr="004C278E" w:rsidRDefault="001E2862" w:rsidP="0032488D">
                      <w:pPr>
                        <w:rPr>
                          <w:rFonts w:cs="Open Sans Light"/>
                          <w:szCs w:val="22"/>
                        </w:rPr>
                      </w:pPr>
                      <w:r w:rsidRPr="004C278E">
                        <w:rPr>
                          <w:rFonts w:cs="Open Sans Light"/>
                          <w:sz w:val="20"/>
                          <w:szCs w:val="20"/>
                        </w:rPr>
                        <w:t>Service location</w:t>
                      </w:r>
                      <w:r>
                        <w:rPr>
                          <w:rFonts w:cs="Open Sans Light"/>
                          <w:sz w:val="20"/>
                          <w:szCs w:val="20"/>
                        </w:rPr>
                        <w:br/>
                      </w:r>
                      <w:r w:rsidRPr="004C278E">
                        <w:rPr>
                          <w:rFonts w:cs="Open Sans Light"/>
                          <w:sz w:val="20"/>
                          <w:szCs w:val="20"/>
                        </w:rPr>
                        <w:t>Responsible school</w:t>
                      </w:r>
                    </w:p>
                  </w:txbxContent>
                </v:textbox>
              </v:shape>
            </w:pict>
          </mc:Fallback>
        </mc:AlternateContent>
      </w:r>
      <w:r w:rsidR="004C278E" w:rsidRPr="003414F0">
        <w:rPr>
          <w:rFonts w:ascii="Times New Roman" w:hAnsi="Times New Roman"/>
          <w:noProof/>
        </w:rPr>
        <mc:AlternateContent>
          <mc:Choice Requires="wps">
            <w:drawing>
              <wp:anchor distT="0" distB="0" distL="114300" distR="114300" simplePos="0" relativeHeight="252113920" behindDoc="0" locked="0" layoutInCell="1" allowOverlap="1" wp14:anchorId="6E10B14B" wp14:editId="116E7EEA">
                <wp:simplePos x="0" y="0"/>
                <wp:positionH relativeFrom="column">
                  <wp:posOffset>3133724</wp:posOffset>
                </wp:positionH>
                <wp:positionV relativeFrom="paragraph">
                  <wp:posOffset>1386840</wp:posOffset>
                </wp:positionV>
                <wp:extent cx="1329055" cy="325755"/>
                <wp:effectExtent l="323850" t="0" r="42545" b="5524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29055" cy="325755"/>
                        </a:xfrm>
                        <a:prstGeom prst="wedgeRectCallout">
                          <a:avLst>
                            <a:gd name="adj1" fmla="val 70875"/>
                            <a:gd name="adj2" fmla="val -27847"/>
                          </a:avLst>
                        </a:prstGeom>
                        <a:solidFill>
                          <a:schemeClr val="bg1">
                            <a:lumMod val="95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14:paraId="208EE8D6" w14:textId="77777777" w:rsidR="001E2862" w:rsidRPr="004C278E" w:rsidRDefault="001E2862" w:rsidP="0032488D">
                            <w:pPr>
                              <w:rPr>
                                <w:rFonts w:cs="Open Sans Light"/>
                                <w:szCs w:val="22"/>
                              </w:rPr>
                            </w:pPr>
                            <w:r w:rsidRPr="004C278E">
                              <w:rPr>
                                <w:rFonts w:cs="Open Sans Light"/>
                                <w:sz w:val="20"/>
                                <w:szCs w:val="20"/>
                              </w:rPr>
                              <w:t>OSEP Categories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0B14B" id="_x0000_s1042" type="#_x0000_t61" style="position:absolute;left:0;text-align:left;margin-left:246.75pt;margin-top:109.2pt;width:104.65pt;height:25.65pt;rotation:180;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" adj="26109,4785" fillcolor="#f2f2f2 [3052]" strokecolor="#d99594" strokeweight="1pt">
                <v:shadow on="t" color="#622423" opacity=".5" offset="1pt"/>
                <v:textbox>
                  <w:txbxContent>
                    <w:p w14:paraId="208EE8D6" w14:textId="77777777" w:rsidR="001E2862" w:rsidRPr="004C278E" w:rsidRDefault="001E2862" w:rsidP="0032488D">
                      <w:pPr>
                        <w:rPr>
                          <w:rFonts w:cs="Open Sans Light"/>
                          <w:szCs w:val="22"/>
                        </w:rPr>
                      </w:pPr>
                      <w:r w:rsidRPr="004C278E">
                        <w:rPr>
                          <w:rFonts w:cs="Open Sans Light"/>
                          <w:sz w:val="20"/>
                          <w:szCs w:val="20"/>
                        </w:rPr>
                        <w:t>OSEP Categories</w:t>
                      </w:r>
                    </w:p>
                  </w:txbxContent>
                </v:textbox>
              </v:shape>
            </w:pict>
          </mc:Fallback>
        </mc:AlternateContent>
      </w:r>
      <w:r w:rsidR="004C278E" w:rsidRPr="003414F0">
        <w:rPr>
          <w:rFonts w:ascii="Times New Roman" w:hAnsi="Times New Roman"/>
          <w:noProof/>
        </w:rPr>
        <mc:AlternateContent>
          <mc:Choice Requires="wps">
            <w:drawing>
              <wp:anchor distT="0" distB="0" distL="114300" distR="114300" simplePos="0" relativeHeight="251972608" behindDoc="0" locked="0" layoutInCell="1" allowOverlap="1" wp14:anchorId="57078370" wp14:editId="64FBBFF6">
                <wp:simplePos x="0" y="0"/>
                <wp:positionH relativeFrom="column">
                  <wp:posOffset>3133724</wp:posOffset>
                </wp:positionH>
                <wp:positionV relativeFrom="paragraph">
                  <wp:posOffset>634365</wp:posOffset>
                </wp:positionV>
                <wp:extent cx="1485900" cy="453390"/>
                <wp:effectExtent l="361950" t="0" r="38100" b="60960"/>
                <wp:wrapNone/>
                <wp:docPr id="10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453390"/>
                        </a:xfrm>
                        <a:prstGeom prst="wedgeRectCallout">
                          <a:avLst>
                            <a:gd name="adj1" fmla="val 70875"/>
                            <a:gd name="adj2" fmla="val -27847"/>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DA7BA40" w14:textId="77777777" w:rsidR="001E2862" w:rsidRPr="004C278E" w:rsidRDefault="001E2862" w:rsidP="00294D34">
                            <w:pPr>
                              <w:rPr>
                                <w:rFonts w:cs="Open Sans Light"/>
                                <w:szCs w:val="22"/>
                              </w:rPr>
                            </w:pPr>
                            <w:r w:rsidRPr="004C278E">
                              <w:rPr>
                                <w:rFonts w:cs="Open Sans Light"/>
                                <w:sz w:val="20"/>
                                <w:szCs w:val="20"/>
                              </w:rPr>
                              <w:t>Student Information from KIDS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78370" id="_x0000_s1043" type="#_x0000_t61" style="position:absolute;left:0;text-align:left;margin-left:246.75pt;margin-top:49.95pt;width:117pt;height:35.7pt;rotation:18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" adj="26109,4785" strokecolor="#d99594" strokeweight="1pt">
                <v:fill color2="#e5b8b7" focus="100%" type="gradient"/>
                <v:shadow on="t" color="#622423" opacity=".5" offset="1pt"/>
                <v:textbox>
                  <w:txbxContent>
                    <w:p w14:paraId="4DA7BA40" w14:textId="77777777" w:rsidR="001E2862" w:rsidRPr="004C278E" w:rsidRDefault="001E2862" w:rsidP="00294D34">
                      <w:pPr>
                        <w:rPr>
                          <w:rFonts w:cs="Open Sans Light"/>
                          <w:szCs w:val="22"/>
                        </w:rPr>
                      </w:pPr>
                      <w:r w:rsidRPr="004C278E">
                        <w:rPr>
                          <w:rFonts w:cs="Open Sans Light"/>
                          <w:sz w:val="20"/>
                          <w:szCs w:val="20"/>
                        </w:rPr>
                        <w:t>Student Information from KIDS</w:t>
                      </w:r>
                    </w:p>
                  </w:txbxContent>
                </v:textbox>
              </v:shape>
            </w:pict>
          </mc:Fallback>
        </mc:AlternateContent>
      </w:r>
      <w:r w:rsidR="00B52EDD" w:rsidRPr="003414F0">
        <w:rPr>
          <w:rFonts w:ascii="Times New Roman" w:hAnsi="Times New Roman"/>
          <w:noProof/>
        </w:rPr>
        <mc:AlternateContent>
          <mc:Choice Requires="wps">
            <w:drawing>
              <wp:anchor distT="0" distB="0" distL="114300" distR="114300" simplePos="0" relativeHeight="251973632" behindDoc="0" locked="0" layoutInCell="1" allowOverlap="1" wp14:anchorId="74A52D65" wp14:editId="7FCB6855">
                <wp:simplePos x="0" y="0"/>
                <wp:positionH relativeFrom="column">
                  <wp:posOffset>2103999</wp:posOffset>
                </wp:positionH>
                <wp:positionV relativeFrom="paragraph">
                  <wp:posOffset>3359883</wp:posOffset>
                </wp:positionV>
                <wp:extent cx="1471246" cy="463061"/>
                <wp:effectExtent l="0" t="0" r="300990" b="51435"/>
                <wp:wrapNone/>
                <wp:docPr id="10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1246" cy="463061"/>
                        </a:xfrm>
                        <a:prstGeom prst="wedgeRectCallout">
                          <a:avLst>
                            <a:gd name="adj1" fmla="val -66620"/>
                            <a:gd name="adj2" fmla="val -11556"/>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C0E9A0B" w14:textId="77777777" w:rsidR="001E2862" w:rsidRPr="004C278E" w:rsidRDefault="001E2862" w:rsidP="00294D34">
                            <w:pPr>
                              <w:rPr>
                                <w:rFonts w:cs="Open Sans Light"/>
                                <w:szCs w:val="22"/>
                              </w:rPr>
                            </w:pPr>
                            <w:r w:rsidRPr="004C278E">
                              <w:rPr>
                                <w:rFonts w:cs="Open Sans Light"/>
                                <w:sz w:val="20"/>
                                <w:szCs w:val="20"/>
                              </w:rPr>
                              <w:t>Service Frequency</w:t>
                            </w:r>
                            <w:r w:rsidRPr="004C278E">
                              <w:rPr>
                                <w:rFonts w:cs="Open Sans Light"/>
                                <w:sz w:val="20"/>
                                <w:szCs w:val="20"/>
                              </w:rPr>
                              <w:br/>
                              <w:t>Total Days of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52D65" id="AutoShape 116" o:spid="_x0000_s1044" type="#_x0000_t61" style="position:absolute;left:0;text-align:left;margin-left:165.65pt;margin-top:264.55pt;width:115.85pt;height:36.45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" adj="-3590,8304" strokecolor="#c2d69b" strokeweight="1pt">
                <v:fill color2="#d6e3bc" focus="100%" type="gradient"/>
                <v:shadow on="t" color="#4e6128" opacity=".5" offset="1pt"/>
                <v:textbox>
                  <w:txbxContent>
                    <w:p w14:paraId="5C0E9A0B" w14:textId="77777777" w:rsidR="001E2862" w:rsidRPr="004C278E" w:rsidRDefault="001E2862" w:rsidP="00294D34">
                      <w:pPr>
                        <w:rPr>
                          <w:rFonts w:cs="Open Sans Light"/>
                          <w:szCs w:val="22"/>
                        </w:rPr>
                      </w:pPr>
                      <w:r w:rsidRPr="004C278E">
                        <w:rPr>
                          <w:rFonts w:cs="Open Sans Light"/>
                          <w:sz w:val="20"/>
                          <w:szCs w:val="20"/>
                        </w:rPr>
                        <w:t>Service Frequency</w:t>
                      </w:r>
                      <w:r w:rsidRPr="004C278E">
                        <w:rPr>
                          <w:rFonts w:cs="Open Sans Light"/>
                          <w:sz w:val="20"/>
                          <w:szCs w:val="20"/>
                        </w:rPr>
                        <w:br/>
                        <w:t>Total Days of Service</w:t>
                      </w:r>
                    </w:p>
                  </w:txbxContent>
                </v:textbox>
              </v:shape>
            </w:pict>
          </mc:Fallback>
        </mc:AlternateContent>
      </w:r>
      <w:r w:rsidR="00923CCE" w:rsidRPr="00923CCE">
        <w:rPr>
          <w:noProof/>
        </w:rPr>
        <w:t xml:space="preserve"> </w:t>
      </w:r>
      <w:r w:rsidR="00B52EDD">
        <w:rPr>
          <w:noProof/>
        </w:rPr>
        <w:drawing>
          <wp:inline distT="0" distB="0" distL="0" distR="0" wp14:anchorId="396E93C5" wp14:editId="62281BA9">
            <wp:extent cx="6515100" cy="3686175"/>
            <wp:effectExtent l="0" t="0" r="0"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15100" cy="3686175"/>
                    </a:xfrm>
                    <a:prstGeom prst="rect">
                      <a:avLst/>
                    </a:prstGeom>
                  </pic:spPr>
                </pic:pic>
              </a:graphicData>
            </a:graphic>
          </wp:inline>
        </w:drawing>
      </w:r>
    </w:p>
    <w:p w14:paraId="035DB028" w14:textId="4AC2F7A5" w:rsidR="006432DA" w:rsidRPr="006432DA" w:rsidRDefault="00923CCE" w:rsidP="006432DA">
      <w:pPr>
        <w:pStyle w:val="Heading3"/>
        <w:rPr>
          <w:rFonts w:ascii="Times New Roman" w:hAnsi="Times New Roman"/>
        </w:rPr>
      </w:pPr>
      <w:bookmarkStart w:id="65" w:name="_Toc252375327"/>
      <w:r w:rsidRPr="003414F0">
        <w:rPr>
          <w:rFonts w:ascii="Times New Roman" w:hAnsi="Times New Roman"/>
          <w:noProof/>
        </w:rPr>
        <mc:AlternateContent>
          <mc:Choice Requires="wps">
            <w:drawing>
              <wp:anchor distT="0" distB="0" distL="114300" distR="114300" simplePos="0" relativeHeight="251975680" behindDoc="0" locked="0" layoutInCell="1" allowOverlap="1" wp14:anchorId="27727DCE" wp14:editId="4D9936F2">
                <wp:simplePos x="0" y="0"/>
                <wp:positionH relativeFrom="margin">
                  <wp:align>center</wp:align>
                </wp:positionH>
                <wp:positionV relativeFrom="paragraph">
                  <wp:posOffset>558165</wp:posOffset>
                </wp:positionV>
                <wp:extent cx="1325880" cy="320040"/>
                <wp:effectExtent l="438150" t="0" r="45720" b="60960"/>
                <wp:wrapNone/>
                <wp:docPr id="11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320040"/>
                        </a:xfrm>
                        <a:prstGeom prst="wedgeRectCallout">
                          <a:avLst>
                            <a:gd name="adj1" fmla="val -80028"/>
                            <a:gd name="adj2" fmla="val -27181"/>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AEC106C" w14:textId="77777777" w:rsidR="001E2862" w:rsidRPr="004C278E" w:rsidRDefault="001E2862" w:rsidP="00294D34">
                            <w:pPr>
                              <w:rPr>
                                <w:rFonts w:cs="Open Sans Light"/>
                                <w:sz w:val="20"/>
                                <w:szCs w:val="20"/>
                              </w:rPr>
                            </w:pPr>
                            <w:r w:rsidRPr="004C278E">
                              <w:rPr>
                                <w:rFonts w:cs="Open Sans Light"/>
                                <w:sz w:val="20"/>
                                <w:szCs w:val="20"/>
                              </w:rPr>
                              <w:t>Audit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27DCE" id="AutoShape 118" o:spid="_x0000_s1045" type="#_x0000_t61" style="position:absolute;margin-left:0;margin-top:43.95pt;width:104.4pt;height:25.2pt;z-index:25197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" adj="-6486,4929" strokecolor="#92cddc" strokeweight="1pt">
                <v:fill color2="#b6dde8" focus="100%" type="gradient"/>
                <v:shadow on="t" color="#205867" opacity=".5" offset="1pt"/>
                <v:textbox>
                  <w:txbxContent>
                    <w:p w14:paraId="5AEC106C" w14:textId="77777777" w:rsidR="001E2862" w:rsidRPr="004C278E" w:rsidRDefault="001E2862" w:rsidP="00294D34">
                      <w:pPr>
                        <w:rPr>
                          <w:rFonts w:cs="Open Sans Light"/>
                          <w:sz w:val="20"/>
                          <w:szCs w:val="20"/>
                        </w:rPr>
                      </w:pPr>
                      <w:r w:rsidRPr="004C278E">
                        <w:rPr>
                          <w:rFonts w:cs="Open Sans Light"/>
                          <w:sz w:val="20"/>
                          <w:szCs w:val="20"/>
                        </w:rPr>
                        <w:t>Audit Log</w:t>
                      </w:r>
                    </w:p>
                  </w:txbxContent>
                </v:textbox>
                <w10:wrap anchorx="margin"/>
              </v:shape>
            </w:pict>
          </mc:Fallback>
        </mc:AlternateContent>
      </w:r>
      <w:r>
        <w:rPr>
          <w:noProof/>
        </w:rPr>
        <w:drawing>
          <wp:inline distT="0" distB="0" distL="0" distR="0" wp14:anchorId="36AB9C5F" wp14:editId="299BB444">
            <wp:extent cx="2468880" cy="1283556"/>
            <wp:effectExtent l="0" t="0" r="762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503970" cy="1301799"/>
                    </a:xfrm>
                    <a:prstGeom prst="rect">
                      <a:avLst/>
                    </a:prstGeom>
                  </pic:spPr>
                </pic:pic>
              </a:graphicData>
            </a:graphic>
          </wp:inline>
        </w:drawing>
      </w:r>
      <w:r w:rsidRPr="003414F0">
        <w:rPr>
          <w:rFonts w:ascii="Times New Roman" w:hAnsi="Times New Roman"/>
        </w:rPr>
        <w:t xml:space="preserve"> </w:t>
      </w:r>
    </w:p>
    <w:p w14:paraId="3DEA28E0" w14:textId="5A2EC1FF" w:rsidR="006432DA" w:rsidRPr="006432DA" w:rsidRDefault="00294D34" w:rsidP="006432DA">
      <w:pPr>
        <w:pStyle w:val="header18underlined"/>
        <w:rPr>
          <w:sz w:val="28"/>
          <w:szCs w:val="28"/>
        </w:rPr>
      </w:pPr>
      <w:r w:rsidRPr="006432DA">
        <w:rPr>
          <w:sz w:val="28"/>
          <w:szCs w:val="28"/>
        </w:rPr>
        <w:t>Delete Service Line</w:t>
      </w:r>
      <w:bookmarkEnd w:id="65"/>
    </w:p>
    <w:p w14:paraId="616079AB" w14:textId="014E9E66" w:rsidR="006432DA" w:rsidRDefault="00294D34" w:rsidP="006432DA">
      <w:pPr>
        <w:pStyle w:val="NoSpace"/>
      </w:pPr>
      <w:r w:rsidRPr="003414F0">
        <w:t xml:space="preserve">To delete a service line, from the IEP List choose </w:t>
      </w:r>
      <w:r w:rsidRPr="003414F0">
        <w:rPr>
          <w:b/>
        </w:rPr>
        <w:t>Delete</w:t>
      </w:r>
      <w:r w:rsidRPr="003414F0">
        <w:t xml:space="preserve"> from the Service Line dropdown arrow. You will see a screen that verifies that you really want to delete the service line. Click on </w:t>
      </w:r>
      <w:r w:rsidRPr="003414F0">
        <w:rPr>
          <w:b/>
        </w:rPr>
        <w:t>OK</w:t>
      </w:r>
      <w:r w:rsidRPr="003414F0">
        <w:t xml:space="preserve"> to permanently delete the service line or </w:t>
      </w:r>
      <w:r w:rsidRPr="003414F0">
        <w:rPr>
          <w:b/>
        </w:rPr>
        <w:t>Cancel</w:t>
      </w:r>
      <w:r w:rsidRPr="003414F0">
        <w:t xml:space="preserve"> to stop the deletion and return to the IEP List screen.</w:t>
      </w:r>
    </w:p>
    <w:p w14:paraId="50362F2C" w14:textId="77871690" w:rsidR="0034219C" w:rsidRDefault="0034219C" w:rsidP="00AF0683">
      <w:pPr>
        <w:pStyle w:val="NoSpace"/>
      </w:pPr>
      <w:r>
        <w:rPr>
          <w:noProof/>
        </w:rPr>
        <w:drawing>
          <wp:inline distT="0" distB="0" distL="0" distR="0" wp14:anchorId="3E9E11C7" wp14:editId="60D013FD">
            <wp:extent cx="1901825" cy="1103630"/>
            <wp:effectExtent l="0" t="0" r="3175" b="1270"/>
            <wp:docPr id="39986" name="Picture 39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1825" cy="1103630"/>
                    </a:xfrm>
                    <a:prstGeom prst="rect">
                      <a:avLst/>
                    </a:prstGeom>
                    <a:noFill/>
                  </pic:spPr>
                </pic:pic>
              </a:graphicData>
            </a:graphic>
          </wp:inline>
        </w:drawing>
      </w:r>
      <w:r>
        <w:rPr>
          <w:noProof/>
        </w:rPr>
        <w:drawing>
          <wp:anchor distT="0" distB="0" distL="114300" distR="114300" simplePos="0" relativeHeight="252285952" behindDoc="0" locked="0" layoutInCell="1" allowOverlap="1" wp14:anchorId="726AAA59" wp14:editId="555F68FF">
            <wp:simplePos x="0" y="0"/>
            <wp:positionH relativeFrom="margin">
              <wp:posOffset>3504824</wp:posOffset>
            </wp:positionH>
            <wp:positionV relativeFrom="margin">
              <wp:posOffset>7269480</wp:posOffset>
            </wp:positionV>
            <wp:extent cx="3023956" cy="835025"/>
            <wp:effectExtent l="152400" t="171450" r="195580" b="174625"/>
            <wp:wrapNone/>
            <wp:docPr id="39984" name="Picture 39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4386" cy="8351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B60AEBC" w14:textId="60FFCBB1" w:rsidR="00E86B04" w:rsidRPr="00BC7B0C" w:rsidRDefault="00E86B04" w:rsidP="00DE4ADB">
      <w:pPr>
        <w:pStyle w:val="header18underlined"/>
      </w:pPr>
      <w:r w:rsidRPr="00BC7B0C">
        <w:t xml:space="preserve">Service </w:t>
      </w:r>
      <w:r w:rsidR="009A6B10" w:rsidRPr="00BC7B0C">
        <w:t>location data</w:t>
      </w:r>
    </w:p>
    <w:p w14:paraId="071C2596" w14:textId="77777777" w:rsidR="00E86B04" w:rsidRPr="00E86B04" w:rsidRDefault="00E86B04" w:rsidP="004C278E">
      <w:r w:rsidRPr="00E86B04">
        <w:t xml:space="preserve">Calendars and </w:t>
      </w:r>
      <w:r w:rsidR="009A6B10">
        <w:t>Directory data</w:t>
      </w:r>
      <w:r w:rsidRPr="00E86B04">
        <w:t xml:space="preserve"> can be view</w:t>
      </w:r>
      <w:r>
        <w:t>e</w:t>
      </w:r>
      <w:r w:rsidRPr="00E86B04">
        <w:t>d</w:t>
      </w:r>
      <w:r>
        <w:t xml:space="preserve"> for service locations by sel</w:t>
      </w:r>
      <w:r w:rsidR="009A6B10">
        <w:t xml:space="preserve">ecting the building info button for the target service </w:t>
      </w:r>
      <w:proofErr w:type="gramStart"/>
      <w:r w:rsidR="009A6B10">
        <w:t>line</w:t>
      </w:r>
      <w:proofErr w:type="gramEnd"/>
      <w:r>
        <w:t xml:space="preserve"> </w:t>
      </w:r>
    </w:p>
    <w:p w14:paraId="5DDAA350" w14:textId="77777777" w:rsidR="00E86B04" w:rsidRPr="00E86B04" w:rsidRDefault="00E86B04" w:rsidP="00E86B04">
      <w:pPr>
        <w:pStyle w:val="NoSpacing"/>
        <w:jc w:val="center"/>
        <w:rPr>
          <w:rFonts w:ascii="Times New Roman" w:hAnsi="Times New Roman"/>
        </w:rPr>
      </w:pPr>
      <w:r w:rsidRPr="003414F0">
        <w:rPr>
          <w:rFonts w:ascii="Times New Roman" w:hAnsi="Times New Roman"/>
          <w:noProof/>
          <w:color w:val="FF0000"/>
        </w:rPr>
        <mc:AlternateContent>
          <mc:Choice Requires="wps">
            <w:drawing>
              <wp:anchor distT="0" distB="0" distL="114300" distR="114300" simplePos="0" relativeHeight="252024832" behindDoc="0" locked="0" layoutInCell="1" allowOverlap="1" wp14:anchorId="0E588BC0" wp14:editId="7466470B">
                <wp:simplePos x="0" y="0"/>
                <wp:positionH relativeFrom="column">
                  <wp:posOffset>537018</wp:posOffset>
                </wp:positionH>
                <wp:positionV relativeFrom="paragraph">
                  <wp:posOffset>3338196</wp:posOffset>
                </wp:positionV>
                <wp:extent cx="803910" cy="45719"/>
                <wp:effectExtent l="38100" t="95250" r="34290" b="126365"/>
                <wp:wrapNone/>
                <wp:docPr id="1032" name="Right Arrow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63839">
                          <a:off x="0" y="0"/>
                          <a:ext cx="803910" cy="45719"/>
                        </a:xfrm>
                        <a:prstGeom prst="rightArrow">
                          <a:avLst/>
                        </a:prstGeom>
                        <a:solidFill>
                          <a:srgbClr val="FF0000"/>
                        </a:solidFill>
                        <a:ln w="550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6143" id="Right Arrow 1032" o:spid="_x0000_s1026" type="#_x0000_t13" style="position:absolute;margin-left:42.3pt;margin-top:262.85pt;width:63.3pt;height:3.6pt;rotation:615863fd;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" adj="20986" fillcolor="red" strokecolor="red" strokeweight="1.52778mm">
                <v:stroke linestyle="thickThin"/>
              </v:shape>
            </w:pict>
          </mc:Fallback>
        </mc:AlternateContent>
      </w:r>
      <w:r w:rsidR="009A6B10">
        <w:rPr>
          <w:noProof/>
        </w:rPr>
        <w:drawing>
          <wp:inline distT="0" distB="0" distL="0" distR="0" wp14:anchorId="76CDCB6C" wp14:editId="484BE5BD">
            <wp:extent cx="3832860" cy="3703320"/>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832860" cy="3703320"/>
                    </a:xfrm>
                    <a:prstGeom prst="rect">
                      <a:avLst/>
                    </a:prstGeom>
                  </pic:spPr>
                </pic:pic>
              </a:graphicData>
            </a:graphic>
          </wp:inline>
        </w:drawing>
      </w:r>
    </w:p>
    <w:p w14:paraId="27B81A44" w14:textId="77777777" w:rsidR="00E86B04" w:rsidRDefault="00AF5D75" w:rsidP="004C278E">
      <w:r w:rsidRPr="00E86B04">
        <w:t>Calendars and building schedules</w:t>
      </w:r>
      <w:r>
        <w:t xml:space="preserve"> open in a new tab in your </w:t>
      </w:r>
      <w:proofErr w:type="gramStart"/>
      <w:r>
        <w:t>browser</w:t>
      </w:r>
      <w:proofErr w:type="gramEnd"/>
    </w:p>
    <w:p w14:paraId="5CD47340" w14:textId="77777777" w:rsidR="00AF5D75" w:rsidRDefault="00AF5D75" w:rsidP="00E86B04">
      <w:pPr>
        <w:pStyle w:val="NoSpacing"/>
        <w:rPr>
          <w:rFonts w:ascii="Times New Roman" w:hAnsi="Times New Roman"/>
        </w:rPr>
      </w:pPr>
      <w:r w:rsidRPr="003414F0">
        <w:rPr>
          <w:rFonts w:ascii="Times New Roman" w:hAnsi="Times New Roman"/>
          <w:noProof/>
          <w:color w:val="FF0000"/>
        </w:rPr>
        <mc:AlternateContent>
          <mc:Choice Requires="wps">
            <w:drawing>
              <wp:anchor distT="0" distB="0" distL="114300" distR="114300" simplePos="0" relativeHeight="252026880" behindDoc="0" locked="0" layoutInCell="1" allowOverlap="1" wp14:anchorId="7444DA85" wp14:editId="7BCE089C">
                <wp:simplePos x="0" y="0"/>
                <wp:positionH relativeFrom="column">
                  <wp:posOffset>5399314</wp:posOffset>
                </wp:positionH>
                <wp:positionV relativeFrom="paragraph">
                  <wp:posOffset>745172</wp:posOffset>
                </wp:positionV>
                <wp:extent cx="803910" cy="45085"/>
                <wp:effectExtent l="169862" t="20638" r="147003" b="32702"/>
                <wp:wrapNone/>
                <wp:docPr id="1034" name="Right Arrow 1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5065889">
                          <a:off x="0" y="0"/>
                          <a:ext cx="803910" cy="45085"/>
                        </a:xfrm>
                        <a:prstGeom prst="rightArrow">
                          <a:avLst/>
                        </a:prstGeom>
                        <a:solidFill>
                          <a:srgbClr val="FF0000"/>
                        </a:solidFill>
                        <a:ln w="550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27A8" id="Right Arrow 1034" o:spid="_x0000_s1026" type="#_x0000_t13" style="position:absolute;margin-left:425.15pt;margin-top:58.65pt;width:63.3pt;height:3.55pt;rotation:-7136992fd;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" adj="20994" fillcolor="red" strokecolor="red" strokeweight="1.52778mm">
                <v:stroke linestyle="thickThin"/>
              </v:shape>
            </w:pict>
          </mc:Fallback>
        </mc:AlternateContent>
      </w:r>
      <w:r w:rsidR="009A6B10">
        <w:rPr>
          <w:noProof/>
        </w:rPr>
        <w:drawing>
          <wp:inline distT="0" distB="0" distL="0" distR="0" wp14:anchorId="1BD45DDD" wp14:editId="5FC357C6">
            <wp:extent cx="5943600" cy="3183255"/>
            <wp:effectExtent l="0" t="0" r="0" b="0"/>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183255"/>
                    </a:xfrm>
                    <a:prstGeom prst="rect">
                      <a:avLst/>
                    </a:prstGeom>
                  </pic:spPr>
                </pic:pic>
              </a:graphicData>
            </a:graphic>
          </wp:inline>
        </w:drawing>
      </w:r>
    </w:p>
    <w:p w14:paraId="5D564234" w14:textId="77777777" w:rsidR="00AF5D75" w:rsidRDefault="00AF5D75" w:rsidP="00BC7B0C">
      <w:pPr>
        <w:pStyle w:val="NoSpace"/>
      </w:pPr>
    </w:p>
    <w:p w14:paraId="5136AA91" w14:textId="77777777" w:rsidR="00135E73" w:rsidRPr="00A7029E" w:rsidRDefault="00885A3D" w:rsidP="00DE4ADB">
      <w:pPr>
        <w:pStyle w:val="header18underlined"/>
        <w:rPr>
          <w:b/>
          <w:sz w:val="28"/>
          <w:szCs w:val="28"/>
        </w:rPr>
      </w:pPr>
      <w:r w:rsidRPr="00A7029E">
        <w:rPr>
          <w:b/>
          <w:sz w:val="28"/>
          <w:szCs w:val="28"/>
        </w:rPr>
        <w:t xml:space="preserve">Service Minutes </w:t>
      </w:r>
    </w:p>
    <w:p w14:paraId="393A692C" w14:textId="4879910C" w:rsidR="00885A3D" w:rsidRDefault="00885A3D" w:rsidP="004C278E">
      <w:r>
        <w:t xml:space="preserve">Service minutes </w:t>
      </w:r>
      <w:r w:rsidR="00A7029E">
        <w:t xml:space="preserve">are established in the KSDE Directory Updates application. The minutes </w:t>
      </w:r>
      <w:r>
        <w:t xml:space="preserve">have a maximum value equal to the Class minutes of the session </w:t>
      </w:r>
      <w:r w:rsidR="005D1971">
        <w:t>as listed in the Director</w:t>
      </w:r>
      <w:r w:rsidR="00A7029E">
        <w:t>y.</w:t>
      </w:r>
      <w:r>
        <w:t xml:space="preserve"> For </w:t>
      </w:r>
      <w:r w:rsidR="00BB4B5D">
        <w:t>example,</w:t>
      </w:r>
      <w:r>
        <w:t xml:space="preserve"> A grade KG student is limited to the amount of Class minutes of the KG session </w:t>
      </w:r>
      <w:r w:rsidR="00A7029E">
        <w:t>for</w:t>
      </w:r>
      <w:r>
        <w:t xml:space="preserve"> the service location. </w:t>
      </w:r>
    </w:p>
    <w:p w14:paraId="10E1976D" w14:textId="705CF792" w:rsidR="00885A3D" w:rsidRDefault="00885A3D" w:rsidP="00A7029E">
      <w:pPr>
        <w:pStyle w:val="NoSpace"/>
      </w:pPr>
      <w:r w:rsidRPr="00A7029E">
        <w:rPr>
          <w:highlight w:val="cyan"/>
        </w:rPr>
        <w:t>Note: If the student receives IEP support during the lunch period, then a separate service line is required to account</w:t>
      </w:r>
      <w:r w:rsidR="00977334" w:rsidRPr="00A7029E">
        <w:rPr>
          <w:highlight w:val="cyan"/>
        </w:rPr>
        <w:t xml:space="preserve"> for the lunch period minutes.</w:t>
      </w:r>
      <w:r w:rsidRPr="00A7029E">
        <w:rPr>
          <w:highlight w:val="cyan"/>
        </w:rPr>
        <w:t xml:space="preserve"> This is reported separately because the lunch period is not </w:t>
      </w:r>
      <w:r w:rsidR="00A7029E">
        <w:rPr>
          <w:highlight w:val="cyan"/>
        </w:rPr>
        <w:t>included</w:t>
      </w:r>
      <w:r w:rsidRPr="00A7029E">
        <w:rPr>
          <w:highlight w:val="cyan"/>
        </w:rPr>
        <w:t xml:space="preserve"> </w:t>
      </w:r>
      <w:r w:rsidR="00A7029E">
        <w:rPr>
          <w:highlight w:val="cyan"/>
        </w:rPr>
        <w:t xml:space="preserve">as </w:t>
      </w:r>
      <w:r w:rsidRPr="00A7029E">
        <w:rPr>
          <w:highlight w:val="cyan"/>
        </w:rPr>
        <w:t>part of the accredited school day</w:t>
      </w:r>
      <w:r w:rsidR="00A7029E">
        <w:rPr>
          <w:highlight w:val="cyan"/>
        </w:rPr>
        <w:t>, thus not counted</w:t>
      </w:r>
      <w:r w:rsidRPr="00A7029E">
        <w:rPr>
          <w:highlight w:val="cyan"/>
        </w:rPr>
        <w:t xml:space="preserve"> as class time minutes in the State Directory.</w:t>
      </w:r>
      <w:r>
        <w:t xml:space="preserve"> </w:t>
      </w:r>
    </w:p>
    <w:p w14:paraId="2796D0FB" w14:textId="77777777" w:rsidR="00A7029E" w:rsidRDefault="00A7029E" w:rsidP="00A7029E">
      <w:pPr>
        <w:pStyle w:val="NoSpace"/>
      </w:pPr>
    </w:p>
    <w:p w14:paraId="397AED4A" w14:textId="77777777" w:rsidR="00135E73" w:rsidRPr="00A7029E" w:rsidRDefault="00135E73" w:rsidP="00DE4ADB">
      <w:pPr>
        <w:pStyle w:val="header18underlined"/>
        <w:rPr>
          <w:sz w:val="28"/>
          <w:szCs w:val="28"/>
        </w:rPr>
      </w:pPr>
      <w:r w:rsidRPr="00A7029E">
        <w:rPr>
          <w:sz w:val="28"/>
          <w:szCs w:val="28"/>
        </w:rPr>
        <w:t>Modifying Service line</w:t>
      </w:r>
      <w:r w:rsidR="00885A3D" w:rsidRPr="00A7029E">
        <w:rPr>
          <w:sz w:val="28"/>
          <w:szCs w:val="28"/>
        </w:rPr>
        <w:t xml:space="preserve"> End Dates</w:t>
      </w:r>
    </w:p>
    <w:p w14:paraId="3BEE0EAB" w14:textId="77777777" w:rsidR="00135E73" w:rsidRDefault="007C2D2A" w:rsidP="004C278E">
      <w:r>
        <w:t>Service line</w:t>
      </w:r>
      <w:r w:rsidR="00D11C09">
        <w:t xml:space="preserve"> end dates</w:t>
      </w:r>
      <w:r>
        <w:t xml:space="preserve"> can be modified </w:t>
      </w:r>
      <w:r w:rsidR="00D11C09">
        <w:t>on the student’s IEP page</w:t>
      </w:r>
      <w:r>
        <w:t xml:space="preserve"> by an individual service line or several at a time by truncating (shortening the number of days of service) or extending (lengthening the number of service days) by using the Truncate or Extend </w:t>
      </w:r>
      <w:r w:rsidR="00B815DF">
        <w:t>Service Line tools.</w:t>
      </w:r>
    </w:p>
    <w:p w14:paraId="36B58758" w14:textId="77777777" w:rsidR="00E162E0" w:rsidRDefault="00E162E0" w:rsidP="004C278E">
      <w:r>
        <w:t xml:space="preserve">Truncate </w:t>
      </w:r>
      <w:r w:rsidR="00C94024">
        <w:t>Service Lines – S</w:t>
      </w:r>
      <w:r>
        <w:t xml:space="preserve">ervice lines </w:t>
      </w:r>
      <w:r w:rsidR="00C94024">
        <w:t>can</w:t>
      </w:r>
      <w:r>
        <w:t xml:space="preserve"> be truncated when services </w:t>
      </w:r>
      <w:proofErr w:type="gramStart"/>
      <w:r>
        <w:t>actually end</w:t>
      </w:r>
      <w:proofErr w:type="gramEnd"/>
      <w:r>
        <w:t xml:space="preserve"> before the anticipated end date. Such as a student </w:t>
      </w:r>
      <w:proofErr w:type="gramStart"/>
      <w:r>
        <w:t>exited</w:t>
      </w:r>
      <w:proofErr w:type="gramEnd"/>
      <w:r>
        <w:t xml:space="preserve"> or their IEP has been amended and some services cease.</w:t>
      </w:r>
      <w:r w:rsidR="00D11C09">
        <w:t xml:space="preserve"> The user </w:t>
      </w:r>
      <w:r w:rsidR="00C94024">
        <w:t>selects the new Last Day of Service. This date is applied to every date after the new Last Day of Service. Total days of service are recalculated based on this new date.</w:t>
      </w:r>
    </w:p>
    <w:p w14:paraId="6D1610E9" w14:textId="7AFB5C03" w:rsidR="004A367A" w:rsidRPr="004A367A" w:rsidRDefault="004A367A" w:rsidP="004C278E">
      <w:pPr>
        <w:rPr>
          <w:u w:val="single"/>
        </w:rPr>
      </w:pPr>
      <w:r w:rsidRPr="004A367A">
        <w:rPr>
          <w:u w:val="single"/>
        </w:rPr>
        <w:t xml:space="preserve">See example </w:t>
      </w:r>
      <w:r w:rsidR="00D34DCF" w:rsidRPr="004A367A">
        <w:rPr>
          <w:u w:val="single"/>
        </w:rPr>
        <w:t>below.</w:t>
      </w:r>
    </w:p>
    <w:p w14:paraId="0293A19A" w14:textId="77777777" w:rsidR="009324D9" w:rsidRPr="00BC7B0C" w:rsidRDefault="004A367A" w:rsidP="004C278E">
      <w:pPr>
        <w:contextualSpacing/>
      </w:pPr>
      <w:r w:rsidRPr="00BC7B0C">
        <w:t xml:space="preserve">Truncate Service Lines will only change the 05/20/2015 date to 11/25/2015. </w:t>
      </w:r>
    </w:p>
    <w:p w14:paraId="74AB343C" w14:textId="300EB741" w:rsidR="004A367A" w:rsidRPr="00BC7B0C" w:rsidRDefault="004A367A" w:rsidP="004C278E">
      <w:r w:rsidRPr="00BC7B0C">
        <w:t xml:space="preserve">The date of 10/01/2014 will not </w:t>
      </w:r>
      <w:r w:rsidR="00D34DCF" w:rsidRPr="00BC7B0C">
        <w:t>change.</w:t>
      </w:r>
    </w:p>
    <w:p w14:paraId="66FFD0D7" w14:textId="77777777" w:rsidR="00E162E0" w:rsidRDefault="00E162E0" w:rsidP="004C278E">
      <w:pPr>
        <w:contextualSpacing/>
      </w:pPr>
      <w:r>
        <w:t xml:space="preserve">Extend </w:t>
      </w:r>
      <w:r w:rsidR="00C94024">
        <w:t xml:space="preserve">Service Lines </w:t>
      </w:r>
      <w:r>
        <w:t xml:space="preserve">- a service line or group of service lines </w:t>
      </w:r>
      <w:r w:rsidR="00807D4D">
        <w:t>can</w:t>
      </w:r>
      <w:r>
        <w:t xml:space="preserve"> be extended when services </w:t>
      </w:r>
      <w:proofErr w:type="gramStart"/>
      <w:r>
        <w:t>actually continued</w:t>
      </w:r>
      <w:proofErr w:type="gramEnd"/>
      <w:r>
        <w:t xml:space="preserve"> beyond the anticipated end date. Such as a gap in services occurred because the next IEP of the school year was more than 365 days from the prior IEP. A student continued to receive services to the end of the school year on an IEP that was more than 365 days old.</w:t>
      </w:r>
    </w:p>
    <w:p w14:paraId="7EFBC05D" w14:textId="5E3A990A" w:rsidR="00E31EB7" w:rsidRDefault="00E31EB7" w:rsidP="004C278E">
      <w:pPr>
        <w:contextualSpacing/>
      </w:pPr>
      <w:r>
        <w:tab/>
      </w:r>
      <w:r w:rsidR="00A70B44">
        <w:t>Enter</w:t>
      </w:r>
      <w:r>
        <w:t xml:space="preserve"> the service line</w:t>
      </w:r>
      <w:r w:rsidR="00A70B44">
        <w:t xml:space="preserve"> end date to extend. This is the Target </w:t>
      </w:r>
      <w:r w:rsidR="00D34DCF">
        <w:t>date.</w:t>
      </w:r>
    </w:p>
    <w:p w14:paraId="1B0F9E15" w14:textId="77777777" w:rsidR="004A367A" w:rsidRDefault="00E31EB7" w:rsidP="004C278E">
      <w:pPr>
        <w:contextualSpacing/>
      </w:pPr>
      <w:r>
        <w:tab/>
      </w:r>
      <w:r w:rsidR="00A70B44">
        <w:t xml:space="preserve">Enter </w:t>
      </w:r>
      <w:r>
        <w:t xml:space="preserve">the new end date for those with the targeted </w:t>
      </w:r>
      <w:r w:rsidR="00A70B44">
        <w:t xml:space="preserve">dates </w:t>
      </w:r>
      <w:r>
        <w:t>to be extended.</w:t>
      </w:r>
    </w:p>
    <w:p w14:paraId="41304D7E" w14:textId="77777777" w:rsidR="00A70B44" w:rsidRDefault="00A70B44" w:rsidP="004C278E">
      <w:r>
        <w:tab/>
        <w:t xml:space="preserve">Chick the Extend </w:t>
      </w:r>
      <w:proofErr w:type="gramStart"/>
      <w:r>
        <w:t>button</w:t>
      </w:r>
      <w:proofErr w:type="gramEnd"/>
    </w:p>
    <w:p w14:paraId="7519A7A6" w14:textId="1FCE0C14" w:rsidR="004A367A" w:rsidRPr="009324D9" w:rsidRDefault="004A367A" w:rsidP="00BC7B0C">
      <w:pPr>
        <w:pStyle w:val="NoSpace"/>
        <w:rPr>
          <w:u w:val="single"/>
        </w:rPr>
      </w:pPr>
      <w:r w:rsidRPr="009324D9">
        <w:rPr>
          <w:u w:val="single"/>
        </w:rPr>
        <w:t xml:space="preserve">See example </w:t>
      </w:r>
      <w:r w:rsidR="00D34DCF" w:rsidRPr="009324D9">
        <w:rPr>
          <w:u w:val="single"/>
        </w:rPr>
        <w:t>below.</w:t>
      </w:r>
    </w:p>
    <w:p w14:paraId="74417314" w14:textId="77777777" w:rsidR="004A367A" w:rsidRPr="00BC7B0C" w:rsidRDefault="004A367A" w:rsidP="00BC7B0C">
      <w:pPr>
        <w:pStyle w:val="NoSpace"/>
      </w:pPr>
    </w:p>
    <w:p w14:paraId="0DE8B623" w14:textId="77777777" w:rsidR="009324D9" w:rsidRPr="00BC7B0C" w:rsidRDefault="004A367A" w:rsidP="009B3E61">
      <w:r w:rsidRPr="00BC7B0C">
        <w:t xml:space="preserve">Extend Service Lines will only change the </w:t>
      </w:r>
      <w:r w:rsidR="009324D9" w:rsidRPr="00BC7B0C">
        <w:t>10/01/2014</w:t>
      </w:r>
      <w:r w:rsidRPr="00BC7B0C">
        <w:t xml:space="preserve"> date to </w:t>
      </w:r>
      <w:r w:rsidR="009324D9" w:rsidRPr="00BC7B0C">
        <w:t>10/17/2014</w:t>
      </w:r>
      <w:r w:rsidRPr="00BC7B0C">
        <w:t xml:space="preserve">. </w:t>
      </w:r>
    </w:p>
    <w:p w14:paraId="33A01789" w14:textId="0D9D9333" w:rsidR="004A367A" w:rsidRPr="00BC7B0C" w:rsidRDefault="004A367A" w:rsidP="009B3E61">
      <w:r w:rsidRPr="00BC7B0C">
        <w:t xml:space="preserve">The date of </w:t>
      </w:r>
      <w:r w:rsidR="009324D9" w:rsidRPr="00BC7B0C">
        <w:t>05/20/2015</w:t>
      </w:r>
      <w:r w:rsidRPr="00BC7B0C">
        <w:t xml:space="preserve"> will not </w:t>
      </w:r>
      <w:r w:rsidR="00D34DCF" w:rsidRPr="00BC7B0C">
        <w:t>change.</w:t>
      </w:r>
    </w:p>
    <w:p w14:paraId="1FB3ACCD" w14:textId="77777777" w:rsidR="002A2C03" w:rsidRPr="00BC7B0C" w:rsidRDefault="002A2C03" w:rsidP="009B3E61">
      <w:r w:rsidRPr="00BC7B0C">
        <w:t>Verification 0169 – Gap in service</w:t>
      </w:r>
    </w:p>
    <w:p w14:paraId="4AF8F9A2" w14:textId="59CCAD09" w:rsidR="00145592" w:rsidRPr="00BC7B0C" w:rsidRDefault="00A70B44" w:rsidP="009B3E61">
      <w:r w:rsidRPr="00BC7B0C">
        <w:t xml:space="preserve">The Extend Service Lines tool can be used to resolve verification 0169 in cases when a student did not exit and return to the same service </w:t>
      </w:r>
      <w:r w:rsidR="00D34DCF" w:rsidRPr="00BC7B0C">
        <w:t>organization.</w:t>
      </w:r>
    </w:p>
    <w:p w14:paraId="4C8D886E" w14:textId="77777777" w:rsidR="00135E73" w:rsidRPr="00135E73" w:rsidRDefault="0050655F" w:rsidP="00E86B04">
      <w:pPr>
        <w:pStyle w:val="NoSpacing"/>
        <w:rPr>
          <w:rFonts w:ascii="Times New Roman" w:hAnsi="Times New Roman"/>
          <w:szCs w:val="24"/>
        </w:rPr>
      </w:pPr>
      <w:r w:rsidRPr="003414F0">
        <w:rPr>
          <w:rFonts w:ascii="Times New Roman" w:hAnsi="Times New Roman"/>
          <w:noProof/>
          <w:color w:val="FF0000"/>
        </w:rPr>
        <mc:AlternateContent>
          <mc:Choice Requires="wps">
            <w:drawing>
              <wp:anchor distT="0" distB="0" distL="114300" distR="114300" simplePos="0" relativeHeight="252126208" behindDoc="0" locked="0" layoutInCell="1" allowOverlap="1" wp14:anchorId="51D8675C" wp14:editId="37BA0C1F">
                <wp:simplePos x="0" y="0"/>
                <wp:positionH relativeFrom="column">
                  <wp:posOffset>3040857</wp:posOffset>
                </wp:positionH>
                <wp:positionV relativeFrom="paragraph">
                  <wp:posOffset>3527584</wp:posOffset>
                </wp:positionV>
                <wp:extent cx="559752" cy="45719"/>
                <wp:effectExtent l="47625" t="47625" r="78740" b="40640"/>
                <wp:wrapNone/>
                <wp:docPr id="318" name="Right Arrow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9752" cy="45719"/>
                        </a:xfrm>
                        <a:prstGeom prst="rightArrow">
                          <a:avLst/>
                        </a:prstGeom>
                        <a:solidFill>
                          <a:srgbClr val="FFFF00"/>
                        </a:solidFill>
                        <a:ln w="55000" cap="flat" cmpd="thickThin" algn="ctr">
                          <a:solidFill>
                            <a:schemeClr val="accent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CEC3" id="Right Arrow 318" o:spid="_x0000_s1026" type="#_x0000_t13" style="position:absolute;margin-left:239.45pt;margin-top:277.75pt;width:44.05pt;height:3.6pt;rotation:-9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" adj="20718" fillcolor="yellow" strokecolor="#6c0f13 [1605]" strokeweight="1.52778mm">
                <v:stroke linestyle="thickThin"/>
              </v:shape>
            </w:pict>
          </mc:Fallback>
        </mc:AlternateContent>
      </w:r>
      <w:r w:rsidR="00E31EB7" w:rsidRPr="003414F0">
        <w:rPr>
          <w:rFonts w:ascii="Times New Roman" w:hAnsi="Times New Roman"/>
          <w:noProof/>
          <w:color w:val="FF0000"/>
        </w:rPr>
        <mc:AlternateContent>
          <mc:Choice Requires="wps">
            <w:drawing>
              <wp:anchor distT="0" distB="0" distL="114300" distR="114300" simplePos="0" relativeHeight="252128256" behindDoc="0" locked="0" layoutInCell="1" allowOverlap="1" wp14:anchorId="46FB5CBF" wp14:editId="776FC00C">
                <wp:simplePos x="0" y="0"/>
                <wp:positionH relativeFrom="column">
                  <wp:posOffset>891223</wp:posOffset>
                </wp:positionH>
                <wp:positionV relativeFrom="paragraph">
                  <wp:posOffset>1947862</wp:posOffset>
                </wp:positionV>
                <wp:extent cx="803910" cy="45085"/>
                <wp:effectExtent l="55562" t="39688" r="70803" b="32702"/>
                <wp:wrapNone/>
                <wp:docPr id="319" name="Right Arrow 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803910" cy="45085"/>
                        </a:xfrm>
                        <a:prstGeom prst="rightArrow">
                          <a:avLst/>
                        </a:prstGeom>
                        <a:solidFill>
                          <a:srgbClr val="FFFF00"/>
                        </a:solidFill>
                        <a:ln w="55000" cap="flat" cmpd="thickThin" algn="ctr">
                          <a:solidFill>
                            <a:schemeClr val="accent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7ECC2" id="Right Arrow 319" o:spid="_x0000_s1026" type="#_x0000_t13" style="position:absolute;margin-left:70.2pt;margin-top:153.35pt;width:63.3pt;height:3.55pt;rotation:-9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" adj="20994" fillcolor="yellow" strokecolor="#6c0f13 [1605]" strokeweight="1.52778mm">
                <v:stroke linestyle="thickThin"/>
              </v:shape>
            </w:pict>
          </mc:Fallback>
        </mc:AlternateContent>
      </w:r>
      <w:r w:rsidR="00E31EB7" w:rsidRPr="003414F0">
        <w:rPr>
          <w:rFonts w:ascii="Times New Roman" w:hAnsi="Times New Roman"/>
          <w:noProof/>
          <w:color w:val="FF0000"/>
        </w:rPr>
        <mc:AlternateContent>
          <mc:Choice Requires="wps">
            <w:drawing>
              <wp:anchor distT="0" distB="0" distL="114300" distR="114300" simplePos="0" relativeHeight="252118016" behindDoc="0" locked="0" layoutInCell="1" allowOverlap="1" wp14:anchorId="12D9B9F4" wp14:editId="2A2D3864">
                <wp:simplePos x="0" y="0"/>
                <wp:positionH relativeFrom="column">
                  <wp:posOffset>2174875</wp:posOffset>
                </wp:positionH>
                <wp:positionV relativeFrom="paragraph">
                  <wp:posOffset>2413000</wp:posOffset>
                </wp:positionV>
                <wp:extent cx="803910" cy="45085"/>
                <wp:effectExtent l="19050" t="76200" r="53340" b="88265"/>
                <wp:wrapNone/>
                <wp:docPr id="314" name="Right Arrow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3910" cy="45085"/>
                        </a:xfrm>
                        <a:prstGeom prst="rightArrow">
                          <a:avLst/>
                        </a:prstGeom>
                        <a:solidFill>
                          <a:srgbClr val="FF0000"/>
                        </a:solidFill>
                        <a:ln w="550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AE51" id="Right Arrow 314" o:spid="_x0000_s1026" type="#_x0000_t13" style="position:absolute;margin-left:171.25pt;margin-top:190pt;width:63.3pt;height:3.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" adj="20994" fillcolor="red" strokecolor="red" strokeweight="1.52778mm">
                <v:stroke linestyle="thickThin"/>
              </v:shape>
            </w:pict>
          </mc:Fallback>
        </mc:AlternateContent>
      </w:r>
      <w:r w:rsidR="00E31EB7" w:rsidRPr="003414F0">
        <w:rPr>
          <w:rFonts w:ascii="Times New Roman" w:hAnsi="Times New Roman"/>
          <w:noProof/>
          <w:color w:val="FF0000"/>
        </w:rPr>
        <mc:AlternateContent>
          <mc:Choice Requires="wps">
            <w:drawing>
              <wp:anchor distT="0" distB="0" distL="114300" distR="114300" simplePos="0" relativeHeight="252115968" behindDoc="0" locked="0" layoutInCell="1" allowOverlap="1" wp14:anchorId="5E6AFC00" wp14:editId="70E1706A">
                <wp:simplePos x="0" y="0"/>
                <wp:positionH relativeFrom="column">
                  <wp:posOffset>5345430</wp:posOffset>
                </wp:positionH>
                <wp:positionV relativeFrom="paragraph">
                  <wp:posOffset>1445895</wp:posOffset>
                </wp:positionV>
                <wp:extent cx="803910" cy="45085"/>
                <wp:effectExtent l="38100" t="76200" r="15240" b="88265"/>
                <wp:wrapNone/>
                <wp:docPr id="313" name="Right Arrow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803910" cy="45085"/>
                        </a:xfrm>
                        <a:prstGeom prst="rightArrow">
                          <a:avLst/>
                        </a:prstGeom>
                        <a:solidFill>
                          <a:srgbClr val="FF0000"/>
                        </a:solidFill>
                        <a:ln w="550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4A16A" id="Right Arrow 313" o:spid="_x0000_s1026" type="#_x0000_t13" style="position:absolute;margin-left:420.9pt;margin-top:113.85pt;width:63.3pt;height:3.55pt;rotation:18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" adj="20994" fillcolor="red" strokecolor="red" strokeweight="1.52778mm">
                <v:stroke linestyle="thickThin"/>
              </v:shape>
            </w:pict>
          </mc:Fallback>
        </mc:AlternateContent>
      </w:r>
      <w:r w:rsidR="00E31EB7" w:rsidRPr="003414F0">
        <w:rPr>
          <w:rFonts w:ascii="Times New Roman" w:hAnsi="Times New Roman"/>
          <w:noProof/>
          <w:color w:val="FF0000"/>
        </w:rPr>
        <mc:AlternateContent>
          <mc:Choice Requires="wps">
            <w:drawing>
              <wp:anchor distT="0" distB="0" distL="114300" distR="114300" simplePos="0" relativeHeight="252122112" behindDoc="0" locked="0" layoutInCell="1" allowOverlap="1" wp14:anchorId="79533830" wp14:editId="23D92793">
                <wp:simplePos x="0" y="0"/>
                <wp:positionH relativeFrom="column">
                  <wp:posOffset>4300855</wp:posOffset>
                </wp:positionH>
                <wp:positionV relativeFrom="paragraph">
                  <wp:posOffset>585470</wp:posOffset>
                </wp:positionV>
                <wp:extent cx="803910" cy="45085"/>
                <wp:effectExtent l="227012" t="1588" r="223203" b="0"/>
                <wp:wrapNone/>
                <wp:docPr id="316" name="Right Arrow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043939">
                          <a:off x="0" y="0"/>
                          <a:ext cx="803910" cy="45085"/>
                        </a:xfrm>
                        <a:prstGeom prst="rightArrow">
                          <a:avLst/>
                        </a:prstGeom>
                        <a:solidFill>
                          <a:srgbClr val="FF0000"/>
                        </a:solidFill>
                        <a:ln w="550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5375C" id="Right Arrow 316" o:spid="_x0000_s1026" type="#_x0000_t13" style="position:absolute;margin-left:338.65pt;margin-top:46.1pt;width:63.3pt;height:3.55pt;rotation:7693860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" adj="20994" fillcolor="red" strokecolor="red" strokeweight="1.52778mm">
                <v:stroke linestyle="thickThin"/>
              </v:shape>
            </w:pict>
          </mc:Fallback>
        </mc:AlternateContent>
      </w:r>
      <w:r w:rsidR="00E31EB7" w:rsidRPr="003414F0">
        <w:rPr>
          <w:rFonts w:ascii="Times New Roman" w:hAnsi="Times New Roman"/>
          <w:noProof/>
          <w:color w:val="FF0000"/>
        </w:rPr>
        <mc:AlternateContent>
          <mc:Choice Requires="wps">
            <w:drawing>
              <wp:anchor distT="0" distB="0" distL="114300" distR="114300" simplePos="0" relativeHeight="252120064" behindDoc="0" locked="0" layoutInCell="1" allowOverlap="1" wp14:anchorId="6A8474ED" wp14:editId="5CD004AC">
                <wp:simplePos x="0" y="0"/>
                <wp:positionH relativeFrom="column">
                  <wp:posOffset>3325495</wp:posOffset>
                </wp:positionH>
                <wp:positionV relativeFrom="paragraph">
                  <wp:posOffset>1952625</wp:posOffset>
                </wp:positionV>
                <wp:extent cx="803910" cy="45085"/>
                <wp:effectExtent l="246062" t="1588" r="242253" b="0"/>
                <wp:wrapNone/>
                <wp:docPr id="315" name="Right Arrow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266769">
                          <a:off x="0" y="0"/>
                          <a:ext cx="803910" cy="45085"/>
                        </a:xfrm>
                        <a:prstGeom prst="rightArrow">
                          <a:avLst/>
                        </a:prstGeom>
                        <a:solidFill>
                          <a:srgbClr val="FF0000"/>
                        </a:solidFill>
                        <a:ln w="550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B2A6" id="Right Arrow 315" o:spid="_x0000_s1026" type="#_x0000_t13" style="position:absolute;margin-left:261.85pt;margin-top:153.75pt;width:63.3pt;height:3.55pt;rotation:7937250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" adj="20994" fillcolor="red" strokecolor="red" strokeweight="1.52778mm">
                <v:stroke linestyle="thickThin"/>
              </v:shape>
            </w:pict>
          </mc:Fallback>
        </mc:AlternateContent>
      </w:r>
      <w:r w:rsidR="00E31EB7">
        <w:rPr>
          <w:noProof/>
        </w:rPr>
        <w:drawing>
          <wp:inline distT="0" distB="0" distL="0" distR="0" wp14:anchorId="26D3C512" wp14:editId="13A2988F">
            <wp:extent cx="5943600" cy="3830320"/>
            <wp:effectExtent l="0" t="0" r="0" b="0"/>
            <wp:docPr id="312"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3830320"/>
                    </a:xfrm>
                    <a:prstGeom prst="rect">
                      <a:avLst/>
                    </a:prstGeom>
                  </pic:spPr>
                </pic:pic>
              </a:graphicData>
            </a:graphic>
          </wp:inline>
        </w:drawing>
      </w:r>
    </w:p>
    <w:p w14:paraId="6CB7AFDC" w14:textId="77777777" w:rsidR="00145592" w:rsidRPr="00BC7B0C" w:rsidRDefault="00145592" w:rsidP="00E86B04">
      <w:pPr>
        <w:pStyle w:val="NoSpacing"/>
        <w:rPr>
          <w:rFonts w:ascii="Times New Roman" w:hAnsi="Times New Roman"/>
          <w:b/>
          <w:sz w:val="36"/>
          <w:szCs w:val="36"/>
        </w:rPr>
      </w:pPr>
    </w:p>
    <w:p w14:paraId="5DE28B33" w14:textId="77777777" w:rsidR="00BC7B0C" w:rsidRPr="00BC7B0C" w:rsidRDefault="00BC7B0C" w:rsidP="00BC7B0C">
      <w:pPr>
        <w:pStyle w:val="NoSpace"/>
        <w:rPr>
          <w:sz w:val="36"/>
          <w:szCs w:val="36"/>
        </w:rPr>
      </w:pPr>
    </w:p>
    <w:p w14:paraId="5702FC2B" w14:textId="77777777" w:rsidR="0050655F" w:rsidRPr="00A7029E" w:rsidRDefault="0050655F" w:rsidP="00DE4ADB">
      <w:pPr>
        <w:pStyle w:val="header18underlined"/>
        <w:rPr>
          <w:sz w:val="28"/>
          <w:szCs w:val="28"/>
        </w:rPr>
      </w:pPr>
      <w:r w:rsidRPr="00A7029E">
        <w:rPr>
          <w:sz w:val="28"/>
          <w:szCs w:val="28"/>
        </w:rPr>
        <w:t>Students who move between Coop / Interlocal member districts during the school year</w:t>
      </w:r>
    </w:p>
    <w:p w14:paraId="2890D2E4" w14:textId="77777777" w:rsidR="0050655F" w:rsidRDefault="0050655F" w:rsidP="00DE4ADB">
      <w:r w:rsidRPr="0050655F">
        <w:t xml:space="preserve">Because </w:t>
      </w:r>
      <w:r>
        <w:t xml:space="preserve">students who move between member districts never leave the organizations catchment, these students are </w:t>
      </w:r>
      <w:r w:rsidRPr="007313EB">
        <w:rPr>
          <w:u w:val="single"/>
        </w:rPr>
        <w:t>not considered exits</w:t>
      </w:r>
      <w:r>
        <w:t>. All that is required is updated service line data and an updated student profile.</w:t>
      </w:r>
    </w:p>
    <w:p w14:paraId="56F7436D" w14:textId="6292C8BE" w:rsidR="0050655F" w:rsidRDefault="0050655F" w:rsidP="00FA53F5">
      <w:pPr>
        <w:pStyle w:val="NoSpace"/>
        <w:numPr>
          <w:ilvl w:val="0"/>
          <w:numId w:val="10"/>
        </w:numPr>
      </w:pPr>
      <w:r>
        <w:t xml:space="preserve">End the first set of services </w:t>
      </w:r>
      <w:r w:rsidR="00BB4B5D">
        <w:t>lines</w:t>
      </w:r>
      <w:r>
        <w:t xml:space="preserve"> as of the last day of IEP services in the first </w:t>
      </w:r>
      <w:r w:rsidR="00D34DCF">
        <w:t>organization.</w:t>
      </w:r>
    </w:p>
    <w:p w14:paraId="66E29B31" w14:textId="77777777" w:rsidR="005651E6" w:rsidRDefault="005651E6" w:rsidP="00FA53F5">
      <w:pPr>
        <w:pStyle w:val="NoSpace"/>
        <w:numPr>
          <w:ilvl w:val="0"/>
          <w:numId w:val="10"/>
        </w:numPr>
      </w:pPr>
      <w:r w:rsidRPr="007313EB">
        <w:t>Create new service lines starting at the new service location and responsible school.</w:t>
      </w:r>
    </w:p>
    <w:p w14:paraId="1E68848A" w14:textId="77777777" w:rsidR="0050655F" w:rsidRPr="0050655F" w:rsidRDefault="005651E6" w:rsidP="007313EB">
      <w:pPr>
        <w:pStyle w:val="NoSpacing"/>
        <w:rPr>
          <w:rFonts w:ascii="Times New Roman" w:hAnsi="Times New Roman"/>
          <w:szCs w:val="24"/>
        </w:rPr>
      </w:pPr>
      <w:r>
        <w:rPr>
          <w:noProof/>
        </w:rPr>
        <mc:AlternateContent>
          <mc:Choice Requires="wps">
            <w:drawing>
              <wp:anchor distT="0" distB="0" distL="114300" distR="114300" simplePos="0" relativeHeight="252168192" behindDoc="0" locked="0" layoutInCell="1" allowOverlap="1" wp14:anchorId="097D1ABF" wp14:editId="33502542">
                <wp:simplePos x="0" y="0"/>
                <wp:positionH relativeFrom="column">
                  <wp:posOffset>2133600</wp:posOffset>
                </wp:positionH>
                <wp:positionV relativeFrom="paragraph">
                  <wp:posOffset>976630</wp:posOffset>
                </wp:positionV>
                <wp:extent cx="365760" cy="457200"/>
                <wp:effectExtent l="38100" t="38100" r="53340" b="38100"/>
                <wp:wrapNone/>
                <wp:docPr id="2054" name="Straight Arrow Connector 20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65760" cy="45720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1EF8E" id="Straight Arrow Connector 2054" o:spid="_x0000_s1026" type="#_x0000_t32" style="position:absolute;margin-left:168pt;margin-top:76.9pt;width:28.8pt;height:36pt;flip:y;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" strokecolor="red" strokeweight="3pt">
                <v:stroke startarrow="block" endarrow="block"/>
              </v:shape>
            </w:pict>
          </mc:Fallback>
        </mc:AlternateContent>
      </w:r>
      <w:r w:rsidR="007313EB">
        <w:rPr>
          <w:noProof/>
        </w:rPr>
        <mc:AlternateContent>
          <mc:Choice Requires="wps">
            <w:drawing>
              <wp:anchor distT="0" distB="0" distL="114300" distR="114300" simplePos="0" relativeHeight="252167168" behindDoc="0" locked="0" layoutInCell="1" allowOverlap="1" wp14:anchorId="53DBC085" wp14:editId="30759D70">
                <wp:simplePos x="0" y="0"/>
                <wp:positionH relativeFrom="column">
                  <wp:posOffset>3642360</wp:posOffset>
                </wp:positionH>
                <wp:positionV relativeFrom="paragraph">
                  <wp:posOffset>1433830</wp:posOffset>
                </wp:positionV>
                <wp:extent cx="457200" cy="464820"/>
                <wp:effectExtent l="19050" t="19050" r="38100" b="30480"/>
                <wp:wrapNone/>
                <wp:docPr id="63" name="Oval 63"/>
                <wp:cNvGraphicFramePr/>
                <a:graphic xmlns:a="http://schemas.openxmlformats.org/drawingml/2006/main">
                  <a:graphicData uri="http://schemas.microsoft.com/office/word/2010/wordprocessingShape">
                    <wps:wsp>
                      <wps:cNvSpPr/>
                      <wps:spPr>
                        <a:xfrm>
                          <a:off x="0" y="0"/>
                          <a:ext cx="457200" cy="464820"/>
                        </a:xfrm>
                        <a:prstGeom prst="ellipse">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6022F3AD" w14:textId="77777777" w:rsidR="001E2862" w:rsidRDefault="001E2862" w:rsidP="007313EB">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BC085" id="Oval 63" o:spid="_x0000_s1046" style="position:absolute;margin-left:286.8pt;margin-top:112.9pt;width:36pt;height:36.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" fillcolor="yellow" strokecolor="#da1f28 [3205]" strokeweight="1.52778mm">
                <v:stroke linestyle="thickThin"/>
                <v:textbox>
                  <w:txbxContent>
                    <w:p w14:paraId="6022F3AD" w14:textId="77777777" w:rsidR="001E2862" w:rsidRDefault="001E2862" w:rsidP="007313EB">
                      <w:r>
                        <w:t>2</w:t>
                      </w:r>
                    </w:p>
                  </w:txbxContent>
                </v:textbox>
              </v:oval>
            </w:pict>
          </mc:Fallback>
        </mc:AlternateContent>
      </w:r>
      <w:r w:rsidR="007313EB">
        <w:rPr>
          <w:noProof/>
        </w:rPr>
        <mc:AlternateContent>
          <mc:Choice Requires="wps">
            <w:drawing>
              <wp:anchor distT="0" distB="0" distL="114300" distR="114300" simplePos="0" relativeHeight="252165120" behindDoc="0" locked="0" layoutInCell="1" allowOverlap="1" wp14:anchorId="2B25937A" wp14:editId="5B97753A">
                <wp:simplePos x="0" y="0"/>
                <wp:positionH relativeFrom="column">
                  <wp:posOffset>1950720</wp:posOffset>
                </wp:positionH>
                <wp:positionV relativeFrom="paragraph">
                  <wp:posOffset>443230</wp:posOffset>
                </wp:positionV>
                <wp:extent cx="457200" cy="464820"/>
                <wp:effectExtent l="19050" t="19050" r="38100" b="30480"/>
                <wp:wrapNone/>
                <wp:docPr id="62" name="Oval 62"/>
                <wp:cNvGraphicFramePr/>
                <a:graphic xmlns:a="http://schemas.openxmlformats.org/drawingml/2006/main">
                  <a:graphicData uri="http://schemas.microsoft.com/office/word/2010/wordprocessingShape">
                    <wps:wsp>
                      <wps:cNvSpPr/>
                      <wps:spPr>
                        <a:xfrm>
                          <a:off x="0" y="0"/>
                          <a:ext cx="457200" cy="464820"/>
                        </a:xfrm>
                        <a:prstGeom prst="ellipse">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501423A0" w14:textId="77777777" w:rsidR="001E2862" w:rsidRDefault="001E2862" w:rsidP="007313EB">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5937A" id="Oval 62" o:spid="_x0000_s1047" style="position:absolute;margin-left:153.6pt;margin-top:34.9pt;width:36pt;height:36.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" fillcolor="yellow" strokecolor="#da1f28 [3205]" strokeweight="1.52778mm">
                <v:stroke linestyle="thickThin"/>
                <v:textbox>
                  <w:txbxContent>
                    <w:p w14:paraId="501423A0" w14:textId="77777777" w:rsidR="001E2862" w:rsidRDefault="001E2862" w:rsidP="007313EB">
                      <w:r>
                        <w:t>1</w:t>
                      </w:r>
                    </w:p>
                  </w:txbxContent>
                </v:textbox>
              </v:oval>
            </w:pict>
          </mc:Fallback>
        </mc:AlternateContent>
      </w:r>
      <w:r w:rsidR="007313EB">
        <w:rPr>
          <w:noProof/>
        </w:rPr>
        <w:drawing>
          <wp:inline distT="0" distB="0" distL="0" distR="0" wp14:anchorId="5C791DF7" wp14:editId="6C6487B9">
            <wp:extent cx="6515100" cy="2469515"/>
            <wp:effectExtent l="0" t="0" r="0" b="698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515100" cy="2469515"/>
                    </a:xfrm>
                    <a:prstGeom prst="rect">
                      <a:avLst/>
                    </a:prstGeom>
                  </pic:spPr>
                </pic:pic>
              </a:graphicData>
            </a:graphic>
          </wp:inline>
        </w:drawing>
      </w:r>
    </w:p>
    <w:p w14:paraId="2AB15E87" w14:textId="77777777" w:rsidR="007313EB" w:rsidRDefault="007313EB" w:rsidP="00BC7B0C">
      <w:pPr>
        <w:pStyle w:val="NoSpace"/>
      </w:pPr>
    </w:p>
    <w:p w14:paraId="718423F4" w14:textId="77777777" w:rsidR="007313EB" w:rsidRDefault="007313EB" w:rsidP="00FA53F5">
      <w:pPr>
        <w:pStyle w:val="NoSpace"/>
        <w:numPr>
          <w:ilvl w:val="0"/>
          <w:numId w:val="11"/>
        </w:numPr>
      </w:pPr>
      <w:r w:rsidRPr="00BC7B0C">
        <w:rPr>
          <w:b/>
        </w:rPr>
        <w:t>If the move between schools crea</w:t>
      </w:r>
      <w:r w:rsidR="005651E6" w:rsidRPr="00BC7B0C">
        <w:rPr>
          <w:b/>
        </w:rPr>
        <w:t>tes a gap between calendar days, next edit the IEP, then mark Allow Gap,</w:t>
      </w:r>
      <w:r w:rsidR="005651E6">
        <w:t xml:space="preserve"> </w:t>
      </w:r>
      <w:r w:rsidR="00BE5D5B">
        <w:t>click “Update” to save</w:t>
      </w:r>
      <w:r w:rsidR="005651E6">
        <w:t>.</w:t>
      </w:r>
    </w:p>
    <w:p w14:paraId="75642958" w14:textId="77777777" w:rsidR="005651E6" w:rsidRDefault="005651E6" w:rsidP="00BC7B0C">
      <w:pPr>
        <w:pStyle w:val="NoSpace"/>
      </w:pPr>
    </w:p>
    <w:p w14:paraId="1E930FC7" w14:textId="77777777" w:rsidR="005651E6" w:rsidRDefault="005651E6" w:rsidP="005651E6">
      <w:pPr>
        <w:pStyle w:val="NoSpacing"/>
        <w:ind w:left="360"/>
        <w:rPr>
          <w:rFonts w:ascii="Times New Roman" w:hAnsi="Times New Roman"/>
          <w:szCs w:val="24"/>
        </w:rPr>
      </w:pPr>
      <w:r>
        <w:rPr>
          <w:noProof/>
        </w:rPr>
        <mc:AlternateContent>
          <mc:Choice Requires="wps">
            <w:drawing>
              <wp:anchor distT="0" distB="0" distL="114300" distR="114300" simplePos="0" relativeHeight="252169216" behindDoc="0" locked="0" layoutInCell="1" allowOverlap="1" wp14:anchorId="0ECA9B78" wp14:editId="12C06CDB">
                <wp:simplePos x="0" y="0"/>
                <wp:positionH relativeFrom="column">
                  <wp:posOffset>-243840</wp:posOffset>
                </wp:positionH>
                <wp:positionV relativeFrom="paragraph">
                  <wp:posOffset>563880</wp:posOffset>
                </wp:positionV>
                <wp:extent cx="594360" cy="60960"/>
                <wp:effectExtent l="19050" t="19050" r="34290" b="34290"/>
                <wp:wrapNone/>
                <wp:docPr id="64" name="Left Arrow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94360" cy="6096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2D7A" id="Left Arrow 64" o:spid="_x0000_s1026" type="#_x0000_t66" style="position:absolute;margin-left:-19.2pt;margin-top:44.4pt;width:46.8pt;height:4.8pt;rotation:18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" adj="1108" fillcolor="red" strokecolor="red" strokeweight="1.52778mm">
                <v:stroke linestyle="thickThin"/>
              </v:shape>
            </w:pict>
          </mc:Fallback>
        </mc:AlternateContent>
      </w:r>
      <w:r>
        <w:rPr>
          <w:noProof/>
        </w:rPr>
        <w:drawing>
          <wp:inline distT="0" distB="0" distL="0" distR="0" wp14:anchorId="59FC86D9" wp14:editId="7B1CCAC6">
            <wp:extent cx="3876675" cy="10477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76675" cy="1047750"/>
                    </a:xfrm>
                    <a:prstGeom prst="rect">
                      <a:avLst/>
                    </a:prstGeom>
                  </pic:spPr>
                </pic:pic>
              </a:graphicData>
            </a:graphic>
          </wp:inline>
        </w:drawing>
      </w:r>
    </w:p>
    <w:p w14:paraId="0AD1140C" w14:textId="77777777" w:rsidR="005651E6" w:rsidRDefault="005651E6" w:rsidP="005651E6">
      <w:pPr>
        <w:pStyle w:val="NoSpacing"/>
        <w:rPr>
          <w:rFonts w:ascii="Times New Roman" w:hAnsi="Times New Roman"/>
          <w:szCs w:val="24"/>
        </w:rPr>
      </w:pPr>
    </w:p>
    <w:p w14:paraId="11FAC02B" w14:textId="77777777" w:rsidR="005651E6" w:rsidRDefault="005651E6" w:rsidP="005651E6">
      <w:pPr>
        <w:pStyle w:val="NoSpacing"/>
        <w:rPr>
          <w:rFonts w:ascii="Times New Roman" w:hAnsi="Times New Roman"/>
          <w:szCs w:val="24"/>
        </w:rPr>
      </w:pPr>
      <w:r>
        <w:rPr>
          <w:noProof/>
        </w:rPr>
        <mc:AlternateContent>
          <mc:Choice Requires="wps">
            <w:drawing>
              <wp:anchor distT="0" distB="0" distL="114300" distR="114300" simplePos="0" relativeHeight="252170240" behindDoc="0" locked="0" layoutInCell="1" allowOverlap="1" wp14:anchorId="47E86739" wp14:editId="24B22899">
                <wp:simplePos x="0" y="0"/>
                <wp:positionH relativeFrom="column">
                  <wp:posOffset>-579120</wp:posOffset>
                </wp:positionH>
                <wp:positionV relativeFrom="paragraph">
                  <wp:posOffset>662305</wp:posOffset>
                </wp:positionV>
                <wp:extent cx="381000" cy="198121"/>
                <wp:effectExtent l="19050" t="19050" r="38100" b="30480"/>
                <wp:wrapNone/>
                <wp:docPr id="73" name="Left Arrow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381000" cy="19812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D9004" id="Left Arrow 73" o:spid="_x0000_s1026" type="#_x0000_t66" style="position:absolute;margin-left:-45.6pt;margin-top:52.15pt;width:30pt;height:15.6pt;rotation:180;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" adj="5616" fillcolor="#2da2bf [3204]" strokecolor="#16505e [1604]" strokeweight="1.52778mm">
                <v:stroke linestyle="thickThin"/>
              </v:shape>
            </w:pict>
          </mc:Fallback>
        </mc:AlternateContent>
      </w:r>
      <w:r>
        <w:rPr>
          <w:noProof/>
        </w:rPr>
        <w:drawing>
          <wp:inline distT="0" distB="0" distL="0" distR="0" wp14:anchorId="02AD2F3D" wp14:editId="1A9BF722">
            <wp:extent cx="3143250" cy="1704975"/>
            <wp:effectExtent l="0" t="0" r="0" b="9525"/>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43250" cy="1704975"/>
                    </a:xfrm>
                    <a:prstGeom prst="rect">
                      <a:avLst/>
                    </a:prstGeom>
                  </pic:spPr>
                </pic:pic>
              </a:graphicData>
            </a:graphic>
          </wp:inline>
        </w:drawing>
      </w:r>
    </w:p>
    <w:p w14:paraId="5BAAE0C0" w14:textId="77777777" w:rsidR="005651E6" w:rsidRDefault="005651E6" w:rsidP="005651E6">
      <w:pPr>
        <w:pStyle w:val="NoSpacing"/>
        <w:rPr>
          <w:rFonts w:ascii="Times New Roman" w:hAnsi="Times New Roman"/>
          <w:szCs w:val="24"/>
        </w:rPr>
      </w:pPr>
    </w:p>
    <w:p w14:paraId="457D0941" w14:textId="77777777" w:rsidR="005651E6" w:rsidRDefault="005651E6" w:rsidP="00FA53F5">
      <w:pPr>
        <w:pStyle w:val="NoSpace"/>
        <w:numPr>
          <w:ilvl w:val="0"/>
          <w:numId w:val="11"/>
        </w:numPr>
      </w:pPr>
      <w:r>
        <w:t>Go to the Student profile and change the Assign Child Count district and neighborhood school to the current district and building and save it.</w:t>
      </w:r>
    </w:p>
    <w:p w14:paraId="68D8E4D8" w14:textId="77777777" w:rsidR="005651E6" w:rsidRDefault="005651E6" w:rsidP="005651E6">
      <w:pPr>
        <w:pStyle w:val="NoSpacing"/>
        <w:ind w:left="720"/>
        <w:rPr>
          <w:rFonts w:ascii="Times New Roman" w:hAnsi="Times New Roman"/>
          <w:szCs w:val="24"/>
        </w:rPr>
      </w:pPr>
    </w:p>
    <w:p w14:paraId="63D01153" w14:textId="77777777" w:rsidR="005651E6" w:rsidRDefault="005651E6" w:rsidP="005651E6">
      <w:pPr>
        <w:pStyle w:val="NoSpacing"/>
        <w:rPr>
          <w:rFonts w:ascii="Times New Roman" w:hAnsi="Times New Roman"/>
          <w:szCs w:val="24"/>
        </w:rPr>
      </w:pPr>
      <w:r>
        <w:rPr>
          <w:noProof/>
        </w:rPr>
        <mc:AlternateContent>
          <mc:Choice Requires="wps">
            <w:drawing>
              <wp:anchor distT="0" distB="0" distL="114300" distR="114300" simplePos="0" relativeHeight="252172288" behindDoc="0" locked="0" layoutInCell="1" allowOverlap="1" wp14:anchorId="394622E3" wp14:editId="152794CF">
                <wp:simplePos x="0" y="0"/>
                <wp:positionH relativeFrom="column">
                  <wp:posOffset>2697480</wp:posOffset>
                </wp:positionH>
                <wp:positionV relativeFrom="paragraph">
                  <wp:posOffset>689610</wp:posOffset>
                </wp:positionV>
                <wp:extent cx="594360" cy="182880"/>
                <wp:effectExtent l="19050" t="19050" r="34290" b="45720"/>
                <wp:wrapNone/>
                <wp:docPr id="83" name="Left Arrow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360" cy="18288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FDA0" id="Left Arrow 83" o:spid="_x0000_s1026" type="#_x0000_t66" style="position:absolute;margin-left:212.4pt;margin-top:54.3pt;width:46.8pt;height:14.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" adj="3323" fillcolor="red" strokecolor="red" strokeweight="1.52778mm">
                <v:stroke linestyle="thickThin"/>
              </v:shape>
            </w:pict>
          </mc:Fallback>
        </mc:AlternateContent>
      </w:r>
      <w:r>
        <w:rPr>
          <w:noProof/>
        </w:rPr>
        <w:drawing>
          <wp:inline distT="0" distB="0" distL="0" distR="0" wp14:anchorId="0B525020" wp14:editId="67B7C322">
            <wp:extent cx="6515100" cy="1508760"/>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515100" cy="1508760"/>
                    </a:xfrm>
                    <a:prstGeom prst="rect">
                      <a:avLst/>
                    </a:prstGeom>
                  </pic:spPr>
                </pic:pic>
              </a:graphicData>
            </a:graphic>
          </wp:inline>
        </w:drawing>
      </w:r>
    </w:p>
    <w:p w14:paraId="40359BB5" w14:textId="77777777" w:rsidR="005651E6" w:rsidRDefault="005651E6" w:rsidP="005651E6">
      <w:pPr>
        <w:pStyle w:val="NoSpacing"/>
        <w:rPr>
          <w:rFonts w:ascii="Times New Roman" w:hAnsi="Times New Roman"/>
          <w:szCs w:val="24"/>
        </w:rPr>
      </w:pPr>
    </w:p>
    <w:p w14:paraId="63A34093" w14:textId="77777777" w:rsidR="00BC7B0C" w:rsidRDefault="00C62956" w:rsidP="00ED77B5">
      <w:pPr>
        <w:pStyle w:val="Heading2"/>
      </w:pPr>
      <w:bookmarkStart w:id="66" w:name="_Toc44591400"/>
      <w:r w:rsidRPr="009C3258">
        <w:t xml:space="preserve">Gifted students exiting IDEA / Part B </w:t>
      </w:r>
      <w:proofErr w:type="gramStart"/>
      <w:r w:rsidRPr="009C3258">
        <w:t>services</w:t>
      </w:r>
      <w:bookmarkEnd w:id="66"/>
      <w:proofErr w:type="gramEnd"/>
    </w:p>
    <w:p w14:paraId="08F12EBB" w14:textId="77777777" w:rsidR="00C62956" w:rsidRDefault="00BC7B0C" w:rsidP="00BC7B0C">
      <w:pPr>
        <w:pStyle w:val="NoSpace"/>
      </w:pPr>
      <w:r>
        <w:t>T</w:t>
      </w:r>
      <w:r w:rsidR="00C62956">
        <w:t xml:space="preserve">his scenario would be a case of an IDEA student who had a disability at some point during the school year, exited IEP services then continued with or, began to receive only </w:t>
      </w:r>
      <w:r>
        <w:t>“</w:t>
      </w:r>
      <w:r w:rsidR="00C62956">
        <w:t>Gifted</w:t>
      </w:r>
      <w:r>
        <w:t>”</w:t>
      </w:r>
      <w:r w:rsidR="00C62956">
        <w:t xml:space="preserve"> services. Because the student exited IDEA, the student is no longer considered a student with a disability and may qualify for the IDEA Table 4 Exit report.</w:t>
      </w:r>
    </w:p>
    <w:p w14:paraId="279A81EB" w14:textId="77777777" w:rsidR="00C62956" w:rsidRDefault="00C62956" w:rsidP="00C62956">
      <w:pPr>
        <w:rPr>
          <w:rFonts w:ascii="Times New Roman" w:hAnsi="Times New Roman"/>
        </w:rPr>
      </w:pPr>
      <w:r>
        <w:rPr>
          <w:rFonts w:ascii="Times New Roman" w:hAnsi="Times New Roman"/>
          <w:noProof/>
        </w:rPr>
        <mc:AlternateContent>
          <mc:Choice Requires="wps">
            <w:drawing>
              <wp:anchor distT="0" distB="0" distL="114300" distR="114300" simplePos="0" relativeHeight="252239872" behindDoc="0" locked="0" layoutInCell="1" allowOverlap="1" wp14:anchorId="6404B273" wp14:editId="0FC5E42B">
                <wp:simplePos x="0" y="0"/>
                <wp:positionH relativeFrom="column">
                  <wp:posOffset>5036820</wp:posOffset>
                </wp:positionH>
                <wp:positionV relativeFrom="paragraph">
                  <wp:posOffset>4015740</wp:posOffset>
                </wp:positionV>
                <wp:extent cx="1066800" cy="114300"/>
                <wp:effectExtent l="57150" t="19050" r="76200" b="114300"/>
                <wp:wrapNone/>
                <wp:docPr id="76" name="Left Arrow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DBE1BD" id="Left Arrow 76" o:spid="_x0000_s1026" type="#_x0000_t66" style="position:absolute;margin-left:396.6pt;margin-top:316.2pt;width:84pt;height:9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" adj="1157" fillcolor="red" strokecolor="red">
                <v:shadow on="t" color="black" opacity="22937f" origin=",.5" offset="0,3pt"/>
              </v:shape>
            </w:pict>
          </mc:Fallback>
        </mc:AlternateContent>
      </w:r>
      <w:r>
        <w:rPr>
          <w:rFonts w:ascii="Times New Roman" w:hAnsi="Times New Roman"/>
          <w:noProof/>
        </w:rPr>
        <mc:AlternateContent>
          <mc:Choice Requires="wps">
            <w:drawing>
              <wp:anchor distT="0" distB="0" distL="114300" distR="114300" simplePos="0" relativeHeight="252238848" behindDoc="0" locked="0" layoutInCell="1" allowOverlap="1" wp14:anchorId="3B328C16" wp14:editId="35CEFFEB">
                <wp:simplePos x="0" y="0"/>
                <wp:positionH relativeFrom="column">
                  <wp:posOffset>4709160</wp:posOffset>
                </wp:positionH>
                <wp:positionV relativeFrom="paragraph">
                  <wp:posOffset>1851660</wp:posOffset>
                </wp:positionV>
                <wp:extent cx="1066800" cy="114300"/>
                <wp:effectExtent l="57150" t="19050" r="76200" b="114300"/>
                <wp:wrapNone/>
                <wp:docPr id="75" name="Left Arrow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01B207" id="Left Arrow 75" o:spid="_x0000_s1026" type="#_x0000_t66" style="position:absolute;margin-left:370.8pt;margin-top:145.8pt;width:84pt;height:9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" adj="1157" fillcolor="red" strokecolor="red">
                <v:shadow on="t" color="black" opacity="22937f" origin=",.5" offset="0,3pt"/>
              </v:shape>
            </w:pict>
          </mc:Fallback>
        </mc:AlternateContent>
      </w:r>
      <w:r>
        <w:rPr>
          <w:rFonts w:ascii="Times New Roman" w:hAnsi="Times New Roman"/>
          <w:noProof/>
        </w:rPr>
        <mc:AlternateContent>
          <mc:Choice Requires="wps">
            <w:drawing>
              <wp:anchor distT="0" distB="0" distL="114300" distR="114300" simplePos="0" relativeHeight="252237824" behindDoc="0" locked="0" layoutInCell="1" allowOverlap="1" wp14:anchorId="1401AC29" wp14:editId="2A8473D6">
                <wp:simplePos x="0" y="0"/>
                <wp:positionH relativeFrom="column">
                  <wp:posOffset>3589020</wp:posOffset>
                </wp:positionH>
                <wp:positionV relativeFrom="paragraph">
                  <wp:posOffset>1661160</wp:posOffset>
                </wp:positionV>
                <wp:extent cx="1066800" cy="114300"/>
                <wp:effectExtent l="57150" t="19050" r="76200" b="114300"/>
                <wp:wrapNone/>
                <wp:docPr id="2079" name="Left Arrow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DEDC86" id="Left Arrow 2079" o:spid="_x0000_s1026" type="#_x0000_t66" style="position:absolute;margin-left:282.6pt;margin-top:130.8pt;width:84pt;height:9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" adj="1157" fillcolor="red" strokecolor="red">
                <v:shadow on="t" color="black" opacity="22937f" origin=",.5" offset="0,3pt"/>
              </v:shape>
            </w:pict>
          </mc:Fallback>
        </mc:AlternateContent>
      </w:r>
      <w:r>
        <w:rPr>
          <w:noProof/>
        </w:rPr>
        <w:drawing>
          <wp:inline distT="0" distB="0" distL="0" distR="0" wp14:anchorId="0277D061" wp14:editId="613C99FC">
            <wp:extent cx="5775960" cy="4709160"/>
            <wp:effectExtent l="0" t="0" r="0" b="0"/>
            <wp:docPr id="2078" name="Picture 2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75960" cy="4709160"/>
                    </a:xfrm>
                    <a:prstGeom prst="rect">
                      <a:avLst/>
                    </a:prstGeom>
                  </pic:spPr>
                </pic:pic>
              </a:graphicData>
            </a:graphic>
          </wp:inline>
        </w:drawing>
      </w:r>
    </w:p>
    <w:p w14:paraId="6D76E0DF" w14:textId="77777777" w:rsidR="00C62956" w:rsidRDefault="00C62956" w:rsidP="00BC7B0C">
      <w:pPr>
        <w:pStyle w:val="NoSpace"/>
      </w:pPr>
    </w:p>
    <w:p w14:paraId="049DB650" w14:textId="77777777" w:rsidR="00C62956" w:rsidRDefault="00C62956" w:rsidP="009B3E61">
      <w:r>
        <w:t>On the student profile, enter the last day IDEA services were delivered as the exit date, then make the status inactive with the actual basis of exit.</w:t>
      </w:r>
    </w:p>
    <w:p w14:paraId="3167D2BC" w14:textId="5F4045BC" w:rsidR="00C62956" w:rsidRDefault="00C62956" w:rsidP="009B3E61">
      <w:r>
        <w:t>On the service lines</w:t>
      </w:r>
      <w:r w:rsidRPr="00713CF6">
        <w:t xml:space="preserve"> </w:t>
      </w:r>
      <w:r>
        <w:t xml:space="preserve">with an area of disability present, enter an end on these service lines. Align the service end date to equal the exit date from the profile. </w:t>
      </w:r>
      <w:r w:rsidR="00BC7B0C">
        <w:t>See</w:t>
      </w:r>
      <w:r>
        <w:t xml:space="preserve"> example</w:t>
      </w:r>
      <w:r w:rsidR="00BC7B0C">
        <w:t>,</w:t>
      </w:r>
      <w:r>
        <w:t xml:space="preserve"> service line 1 </w:t>
      </w:r>
      <w:r w:rsidR="00D34DCF">
        <w:t>below.</w:t>
      </w:r>
    </w:p>
    <w:p w14:paraId="770C4E8F" w14:textId="55B512F5" w:rsidR="00C62956" w:rsidRDefault="00C62956" w:rsidP="009B3E61">
      <w:r>
        <w:t>On service lines</w:t>
      </w:r>
      <w:r w:rsidRPr="00713CF6">
        <w:t xml:space="preserve"> </w:t>
      </w:r>
      <w:r>
        <w:t xml:space="preserve">after the exit date, list only Gifted services for the remainder of the school year. </w:t>
      </w:r>
      <w:r w:rsidR="00BC7B0C">
        <w:t xml:space="preserve">See example, </w:t>
      </w:r>
      <w:r>
        <w:t xml:space="preserve">service line 2 </w:t>
      </w:r>
      <w:r w:rsidR="00D34DCF">
        <w:t>below.</w:t>
      </w:r>
    </w:p>
    <w:p w14:paraId="2E2EC31B" w14:textId="77777777" w:rsidR="00C62956" w:rsidRDefault="00C62956" w:rsidP="009B3E61">
      <w:r>
        <w:t>Note: Verification 0072, Service start date is after the student’s exit date, has been turned off and should not display in this scenario.</w:t>
      </w:r>
    </w:p>
    <w:p w14:paraId="52FF9FB9" w14:textId="77777777" w:rsidR="00C62956" w:rsidRDefault="00BC7B0C" w:rsidP="00C62956">
      <w:pPr>
        <w:rPr>
          <w:rFonts w:ascii="Times New Roman" w:hAnsi="Times New Roman"/>
        </w:rPr>
      </w:pPr>
      <w:r w:rsidRPr="00713CF6">
        <w:rPr>
          <w:rFonts w:ascii="Times New Roman" w:hAnsi="Times New Roman"/>
          <w:noProof/>
        </w:rPr>
        <mc:AlternateContent>
          <mc:Choice Requires="wps">
            <w:drawing>
              <wp:anchor distT="0" distB="0" distL="114300" distR="114300" simplePos="0" relativeHeight="252242944" behindDoc="0" locked="0" layoutInCell="1" allowOverlap="1" wp14:anchorId="10A07C4D" wp14:editId="77CD476C">
                <wp:simplePos x="0" y="0"/>
                <wp:positionH relativeFrom="column">
                  <wp:posOffset>2723939</wp:posOffset>
                </wp:positionH>
                <wp:positionV relativeFrom="paragraph">
                  <wp:posOffset>150072</wp:posOffset>
                </wp:positionV>
                <wp:extent cx="1257300" cy="320040"/>
                <wp:effectExtent l="19050" t="19050" r="38100" b="419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0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A9EEAFD" w14:textId="77777777" w:rsidR="001E2862" w:rsidRDefault="001E2862" w:rsidP="00C62956">
                            <w:r>
                              <w:t>Service line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7C4D" id="_x0000_s1048" type="#_x0000_t202" style="position:absolute;margin-left:214.5pt;margin-top:11.8pt;width:99pt;height:25.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" fillcolor="white [3201]" strokecolor="#da1f28 [3205]" strokeweight="1.52778mm">
                <v:stroke linestyle="thickThin"/>
                <v:textbox>
                  <w:txbxContent>
                    <w:p w14:paraId="4A9EEAFD" w14:textId="77777777" w:rsidR="001E2862" w:rsidRDefault="001E2862" w:rsidP="00C62956">
                      <w:r>
                        <w:t>Service line 1</w:t>
                      </w:r>
                    </w:p>
                  </w:txbxContent>
                </v:textbox>
              </v:shape>
            </w:pict>
          </mc:Fallback>
        </mc:AlternateContent>
      </w:r>
    </w:p>
    <w:p w14:paraId="339F6FE6" w14:textId="77777777" w:rsidR="00C62956" w:rsidRDefault="00C62956" w:rsidP="00C62956">
      <w:pPr>
        <w:rPr>
          <w:rFonts w:ascii="Times New Roman" w:hAnsi="Times New Roman"/>
        </w:rPr>
      </w:pPr>
      <w:r>
        <w:rPr>
          <w:rFonts w:ascii="Times New Roman" w:hAnsi="Times New Roman"/>
          <w:noProof/>
        </w:rPr>
        <mc:AlternateContent>
          <mc:Choice Requires="wps">
            <w:drawing>
              <wp:anchor distT="0" distB="0" distL="114300" distR="114300" simplePos="0" relativeHeight="252240896" behindDoc="0" locked="0" layoutInCell="1" allowOverlap="1" wp14:anchorId="1939F5F2" wp14:editId="6CEC3A8D">
                <wp:simplePos x="0" y="0"/>
                <wp:positionH relativeFrom="column">
                  <wp:posOffset>4020429</wp:posOffset>
                </wp:positionH>
                <wp:positionV relativeFrom="paragraph">
                  <wp:posOffset>1335405</wp:posOffset>
                </wp:positionV>
                <wp:extent cx="1066800" cy="114300"/>
                <wp:effectExtent l="57150" t="19050" r="76200" b="114300"/>
                <wp:wrapNone/>
                <wp:docPr id="82" name="Left Arrow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EEC24B" id="Left Arrow 82" o:spid="_x0000_s1026" type="#_x0000_t66" style="position:absolute;margin-left:316.55pt;margin-top:105.15pt;width:84pt;height:9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" adj="1157" fillcolor="red" strokecolor="red">
                <v:shadow on="t" color="black" opacity="22937f" origin=",.5" offset="0,3pt"/>
              </v:shape>
            </w:pict>
          </mc:Fallback>
        </mc:AlternateContent>
      </w:r>
      <w:r>
        <w:rPr>
          <w:rFonts w:ascii="Times New Roman" w:hAnsi="Times New Roman"/>
          <w:noProof/>
        </w:rPr>
        <mc:AlternateContent>
          <mc:Choice Requires="wps">
            <w:drawing>
              <wp:anchor distT="0" distB="0" distL="114300" distR="114300" simplePos="0" relativeHeight="252241920" behindDoc="0" locked="0" layoutInCell="1" allowOverlap="1" wp14:anchorId="2350ED3F" wp14:editId="3D8F238A">
                <wp:simplePos x="0" y="0"/>
                <wp:positionH relativeFrom="column">
                  <wp:posOffset>2644140</wp:posOffset>
                </wp:positionH>
                <wp:positionV relativeFrom="paragraph">
                  <wp:posOffset>2731624</wp:posOffset>
                </wp:positionV>
                <wp:extent cx="1066800" cy="114300"/>
                <wp:effectExtent l="57150" t="19050" r="76200" b="114300"/>
                <wp:wrapNone/>
                <wp:docPr id="294" name="Left Arrow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9D6D88" id="Left Arrow 294" o:spid="_x0000_s1026" type="#_x0000_t66" style="position:absolute;margin-left:208.2pt;margin-top:215.1pt;width:84pt;height:9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" adj="1157" fillcolor="red" strokecolor="red">
                <v:shadow on="t" color="black" opacity="22937f" origin=",.5" offset="0,3pt"/>
              </v:shape>
            </w:pict>
          </mc:Fallback>
        </mc:AlternateContent>
      </w:r>
      <w:r>
        <w:rPr>
          <w:noProof/>
        </w:rPr>
        <w:drawing>
          <wp:inline distT="0" distB="0" distL="0" distR="0" wp14:anchorId="0806AA34" wp14:editId="375349C3">
            <wp:extent cx="4607169" cy="3417992"/>
            <wp:effectExtent l="0" t="0" r="3175" b="0"/>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619323" cy="3427009"/>
                    </a:xfrm>
                    <a:prstGeom prst="rect">
                      <a:avLst/>
                    </a:prstGeom>
                  </pic:spPr>
                </pic:pic>
              </a:graphicData>
            </a:graphic>
          </wp:inline>
        </w:drawing>
      </w:r>
    </w:p>
    <w:p w14:paraId="06948F6B" w14:textId="77777777" w:rsidR="00C62956" w:rsidRDefault="00C62956" w:rsidP="00BC7B0C">
      <w:pPr>
        <w:pStyle w:val="NoSpace"/>
      </w:pPr>
    </w:p>
    <w:p w14:paraId="0C4EAC94" w14:textId="77777777" w:rsidR="00C62956" w:rsidRDefault="00C62956" w:rsidP="00BC7B0C">
      <w:pPr>
        <w:pStyle w:val="NoSpace"/>
      </w:pPr>
    </w:p>
    <w:p w14:paraId="413F5FCA" w14:textId="77777777" w:rsidR="00C62956" w:rsidRPr="003414F0" w:rsidRDefault="00BC7B0C" w:rsidP="00C62956">
      <w:pPr>
        <w:rPr>
          <w:rFonts w:ascii="Times New Roman" w:hAnsi="Times New Roman"/>
        </w:rPr>
      </w:pPr>
      <w:r w:rsidRPr="00713CF6">
        <w:rPr>
          <w:rFonts w:ascii="Times New Roman" w:hAnsi="Times New Roman"/>
          <w:noProof/>
        </w:rPr>
        <mc:AlternateContent>
          <mc:Choice Requires="wps">
            <w:drawing>
              <wp:anchor distT="0" distB="0" distL="114300" distR="114300" simplePos="0" relativeHeight="252247040" behindDoc="0" locked="0" layoutInCell="1" allowOverlap="1" wp14:anchorId="09B0B6D3" wp14:editId="5B62815D">
                <wp:simplePos x="0" y="0"/>
                <wp:positionH relativeFrom="column">
                  <wp:posOffset>3349413</wp:posOffset>
                </wp:positionH>
                <wp:positionV relativeFrom="paragraph">
                  <wp:posOffset>-47625</wp:posOffset>
                </wp:positionV>
                <wp:extent cx="1257300" cy="320040"/>
                <wp:effectExtent l="19050" t="19050" r="38100" b="4191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00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336FDE5" w14:textId="77777777" w:rsidR="001E2862" w:rsidRDefault="001E2862" w:rsidP="00C62956">
                            <w:r>
                              <w:t>Service line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B6D3" id="_x0000_s1049" type="#_x0000_t202" style="position:absolute;margin-left:263.75pt;margin-top:-3.75pt;width:99pt;height:25.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" fillcolor="white [3201]" strokecolor="#da1f28 [3205]" strokeweight="1.52778mm">
                <v:stroke linestyle="thickThin"/>
                <v:textbox>
                  <w:txbxContent>
                    <w:p w14:paraId="0336FDE5" w14:textId="77777777" w:rsidR="001E2862" w:rsidRDefault="001E2862" w:rsidP="00C62956">
                      <w:r>
                        <w:t>Service line 2</w:t>
                      </w:r>
                    </w:p>
                  </w:txbxContent>
                </v:textbox>
              </v:shape>
            </w:pict>
          </mc:Fallback>
        </mc:AlternateContent>
      </w:r>
      <w:r w:rsidR="00C62956">
        <w:rPr>
          <w:rFonts w:ascii="Times New Roman" w:hAnsi="Times New Roman"/>
          <w:noProof/>
        </w:rPr>
        <mc:AlternateContent>
          <mc:Choice Requires="wps">
            <w:drawing>
              <wp:anchor distT="0" distB="0" distL="114300" distR="114300" simplePos="0" relativeHeight="252244992" behindDoc="0" locked="0" layoutInCell="1" allowOverlap="1" wp14:anchorId="6D09ACE8" wp14:editId="365C99C8">
                <wp:simplePos x="0" y="0"/>
                <wp:positionH relativeFrom="column">
                  <wp:posOffset>2644140</wp:posOffset>
                </wp:positionH>
                <wp:positionV relativeFrom="paragraph">
                  <wp:posOffset>1769745</wp:posOffset>
                </wp:positionV>
                <wp:extent cx="1066800" cy="114300"/>
                <wp:effectExtent l="57150" t="19050" r="76200" b="114300"/>
                <wp:wrapNone/>
                <wp:docPr id="303" name="Left Arrow 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C5C8FC" id="Left Arrow 303" o:spid="_x0000_s1026" type="#_x0000_t66" style="position:absolute;margin-left:208.2pt;margin-top:139.35pt;width:84pt;height:9pt;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" adj="1157" fillcolor="red" strokecolor="red">
                <v:shadow on="t" color="black" opacity="22937f" origin=",.5" offset="0,3pt"/>
              </v:shape>
            </w:pict>
          </mc:Fallback>
        </mc:AlternateContent>
      </w:r>
      <w:r w:rsidR="00C62956">
        <w:rPr>
          <w:rFonts w:ascii="Times New Roman" w:hAnsi="Times New Roman"/>
          <w:noProof/>
        </w:rPr>
        <mc:AlternateContent>
          <mc:Choice Requires="wps">
            <w:drawing>
              <wp:anchor distT="0" distB="0" distL="114300" distR="114300" simplePos="0" relativeHeight="252246016" behindDoc="0" locked="0" layoutInCell="1" allowOverlap="1" wp14:anchorId="251D5E47" wp14:editId="19845A9C">
                <wp:simplePos x="0" y="0"/>
                <wp:positionH relativeFrom="column">
                  <wp:posOffset>2796540</wp:posOffset>
                </wp:positionH>
                <wp:positionV relativeFrom="paragraph">
                  <wp:posOffset>2958465</wp:posOffset>
                </wp:positionV>
                <wp:extent cx="1066800" cy="114300"/>
                <wp:effectExtent l="57150" t="19050" r="76200" b="114300"/>
                <wp:wrapNone/>
                <wp:docPr id="304" name="Left Arrow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09784A" id="Left Arrow 304" o:spid="_x0000_s1026" type="#_x0000_t66" style="position:absolute;margin-left:220.2pt;margin-top:232.95pt;width:84pt;height:9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" adj="1157" fillcolor="red" strokecolor="red">
                <v:shadow on="t" color="black" opacity="22937f" origin=",.5" offset="0,3pt"/>
              </v:shape>
            </w:pict>
          </mc:Fallback>
        </mc:AlternateContent>
      </w:r>
      <w:r w:rsidR="00C62956">
        <w:rPr>
          <w:rFonts w:ascii="Times New Roman" w:hAnsi="Times New Roman"/>
          <w:noProof/>
        </w:rPr>
        <mc:AlternateContent>
          <mc:Choice Requires="wps">
            <w:drawing>
              <wp:anchor distT="0" distB="0" distL="114300" distR="114300" simplePos="0" relativeHeight="252243968" behindDoc="0" locked="0" layoutInCell="1" allowOverlap="1" wp14:anchorId="62827D1A" wp14:editId="0594DB0E">
                <wp:simplePos x="0" y="0"/>
                <wp:positionH relativeFrom="column">
                  <wp:posOffset>3863340</wp:posOffset>
                </wp:positionH>
                <wp:positionV relativeFrom="paragraph">
                  <wp:posOffset>2188845</wp:posOffset>
                </wp:positionV>
                <wp:extent cx="1066800" cy="114300"/>
                <wp:effectExtent l="57150" t="19050" r="76200" b="114300"/>
                <wp:wrapNone/>
                <wp:docPr id="302" name="Left Arrow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6800" cy="114300"/>
                        </a:xfrm>
                        <a:prstGeom prst="leftArrow">
                          <a:avLst/>
                        </a:prstGeom>
                        <a:solidFill>
                          <a:srgbClr val="FF0000"/>
                        </a:solidFill>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B4316" id="Left Arrow 302" o:spid="_x0000_s1026" type="#_x0000_t66" style="position:absolute;margin-left:304.2pt;margin-top:172.35pt;width:84pt;height:9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" adj="1157" fillcolor="red" strokecolor="red">
                <v:shadow on="t" color="black" opacity="22937f" origin=",.5" offset="0,3pt"/>
              </v:shape>
            </w:pict>
          </mc:Fallback>
        </mc:AlternateContent>
      </w:r>
      <w:r w:rsidR="00C62956">
        <w:rPr>
          <w:noProof/>
        </w:rPr>
        <w:drawing>
          <wp:inline distT="0" distB="0" distL="0" distR="0" wp14:anchorId="5FD0F858" wp14:editId="3AA46D65">
            <wp:extent cx="4838700" cy="3505200"/>
            <wp:effectExtent l="0" t="0" r="0" b="0"/>
            <wp:docPr id="30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838700" cy="3505200"/>
                    </a:xfrm>
                    <a:prstGeom prst="rect">
                      <a:avLst/>
                    </a:prstGeom>
                  </pic:spPr>
                </pic:pic>
              </a:graphicData>
            </a:graphic>
          </wp:inline>
        </w:drawing>
      </w:r>
    </w:p>
    <w:p w14:paraId="374AA0CD" w14:textId="77777777" w:rsidR="005651E6" w:rsidRPr="007313EB" w:rsidRDefault="005651E6" w:rsidP="005651E6">
      <w:pPr>
        <w:pStyle w:val="NoSpacing"/>
        <w:rPr>
          <w:rFonts w:ascii="Times New Roman" w:hAnsi="Times New Roman"/>
          <w:szCs w:val="24"/>
        </w:rPr>
      </w:pPr>
    </w:p>
    <w:p w14:paraId="450798D6" w14:textId="77777777" w:rsidR="009F671B" w:rsidRPr="00C42DBB" w:rsidRDefault="00C62956" w:rsidP="007A7987">
      <w:pPr>
        <w:pStyle w:val="Heading1"/>
      </w:pPr>
      <w:bookmarkStart w:id="67" w:name="_Toc44591401"/>
      <w:r>
        <w:t xml:space="preserve">Part IX - </w:t>
      </w:r>
      <w:r w:rsidR="00253152" w:rsidRPr="00C42DBB">
        <w:t>Verification Overview</w:t>
      </w:r>
      <w:bookmarkEnd w:id="47"/>
      <w:bookmarkEnd w:id="67"/>
    </w:p>
    <w:p w14:paraId="5BAFFADC" w14:textId="77777777" w:rsidR="008E758B" w:rsidRPr="00DE4ADB" w:rsidRDefault="00C041BD" w:rsidP="00F85A2D">
      <w:pPr>
        <w:pStyle w:val="NoSpace"/>
        <w:rPr>
          <w:b/>
          <w:sz w:val="28"/>
          <w:szCs w:val="28"/>
        </w:rPr>
      </w:pPr>
      <w:r w:rsidRPr="00DE4ADB">
        <w:rPr>
          <w:b/>
          <w:sz w:val="28"/>
          <w:szCs w:val="28"/>
        </w:rPr>
        <w:t>Running the verification routine:</w:t>
      </w:r>
    </w:p>
    <w:p w14:paraId="0937B23A" w14:textId="0282BC4E" w:rsidR="00253152" w:rsidRDefault="009B55CE" w:rsidP="00F85A2D">
      <w:pPr>
        <w:pStyle w:val="NoSpace"/>
      </w:pPr>
      <w:r>
        <w:t xml:space="preserve">The </w:t>
      </w:r>
      <w:r w:rsidR="009725E2" w:rsidRPr="003414F0">
        <w:t>Verifications</w:t>
      </w:r>
      <w:r w:rsidR="00253152" w:rsidRPr="003414F0">
        <w:t xml:space="preserve"> </w:t>
      </w:r>
      <w:r>
        <w:t>page is</w:t>
      </w:r>
      <w:r w:rsidR="00253152" w:rsidRPr="003414F0">
        <w:t xml:space="preserve"> </w:t>
      </w:r>
      <w:r w:rsidR="008F1D92">
        <w:t>found</w:t>
      </w:r>
      <w:r>
        <w:t xml:space="preserve"> by clicking the</w:t>
      </w:r>
      <w:r w:rsidR="008F1D92">
        <w:t xml:space="preserve"> Verification List link on the navigation page.</w:t>
      </w:r>
      <w:r w:rsidR="00253152" w:rsidRPr="003414F0">
        <w:t xml:space="preserve"> </w:t>
      </w:r>
    </w:p>
    <w:p w14:paraId="38BD088D" w14:textId="052087DC" w:rsidR="00066025" w:rsidRDefault="008F1D92" w:rsidP="00F85A2D">
      <w:pPr>
        <w:pStyle w:val="NoSpace"/>
      </w:pPr>
      <w:r>
        <w:rPr>
          <w:noProof/>
        </w:rPr>
        <w:drawing>
          <wp:inline distT="0" distB="0" distL="0" distR="0" wp14:anchorId="5C134902" wp14:editId="51059634">
            <wp:extent cx="1931235" cy="1196340"/>
            <wp:effectExtent l="0" t="0" r="0" b="381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952511" cy="1209520"/>
                    </a:xfrm>
                    <a:prstGeom prst="rect">
                      <a:avLst/>
                    </a:prstGeom>
                  </pic:spPr>
                </pic:pic>
              </a:graphicData>
            </a:graphic>
          </wp:inline>
        </w:drawing>
      </w:r>
    </w:p>
    <w:p w14:paraId="2AC6D41D" w14:textId="616FFCC9" w:rsidR="008F1D92" w:rsidRDefault="009B55CE" w:rsidP="00F85A2D">
      <w:pPr>
        <w:pStyle w:val="NoSpace"/>
      </w:pPr>
      <w:r>
        <w:t xml:space="preserve">SPEDPro runs verifications by the search criteria selected. </w:t>
      </w:r>
    </w:p>
    <w:p w14:paraId="1F5047A1" w14:textId="3708E674" w:rsidR="00001F30" w:rsidRDefault="00001F30" w:rsidP="00F85A2D">
      <w:pPr>
        <w:pStyle w:val="NoSpace"/>
      </w:pPr>
      <w:r>
        <w:t xml:space="preserve">Clicking the search button with default settings listed will return every student with every unresolved verification for the default school year. Depending on the number of students with verifications, the default search may take longer to return results than a search by specific criteria such as ID number or flag. </w:t>
      </w:r>
    </w:p>
    <w:p w14:paraId="0A44541A" w14:textId="53008487" w:rsidR="00DE4ADB" w:rsidRDefault="00361053">
      <w:pPr>
        <w:spacing w:after="160"/>
      </w:pPr>
      <w:r w:rsidRPr="00242356">
        <w:rPr>
          <w:noProof/>
        </w:rPr>
        <mc:AlternateContent>
          <mc:Choice Requires="wps">
            <w:drawing>
              <wp:anchor distT="0" distB="0" distL="114300" distR="114300" simplePos="0" relativeHeight="252293120" behindDoc="0" locked="0" layoutInCell="1" allowOverlap="1" wp14:anchorId="55E921E8" wp14:editId="0BF4C8B7">
                <wp:simplePos x="0" y="0"/>
                <wp:positionH relativeFrom="leftMargin">
                  <wp:align>right</wp:align>
                </wp:positionH>
                <wp:positionV relativeFrom="paragraph">
                  <wp:posOffset>3596640</wp:posOffset>
                </wp:positionV>
                <wp:extent cx="327660" cy="350520"/>
                <wp:effectExtent l="0" t="0" r="0" b="0"/>
                <wp:wrapNone/>
                <wp:docPr id="39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noFill/>
                        <a:ln w="9525">
                          <a:noFill/>
                          <a:miter lim="800000"/>
                          <a:headEnd/>
                          <a:tailEnd/>
                        </a:ln>
                      </wps:spPr>
                      <wps:txbx>
                        <w:txbxContent>
                          <w:p w14:paraId="2E9DD11A" w14:textId="77777777" w:rsidR="001E2862" w:rsidRDefault="001E2862" w:rsidP="00361053">
                            <w:pPr>
                              <w:pStyle w:val="NoSpace"/>
                            </w:pPr>
                            <w:r>
                              <w:rPr>
                                <w:sz w:val="36"/>
                                <w:szCs w:val="36"/>
                              </w:rPr>
                              <w:sym w:font="Wingdings" w:char="F093"/>
                            </w:r>
                          </w:p>
                          <w:p w14:paraId="403538C8" w14:textId="57E95CE6" w:rsidR="001E2862" w:rsidRPr="008D603C" w:rsidRDefault="001E2862" w:rsidP="00361053">
                            <w:pPr>
                              <w:jc w:val="both"/>
                              <w:rPr>
                                <w:sz w:val="40"/>
                                <w:szCs w:val="40"/>
                              </w:rPr>
                            </w:pPr>
                            <w:r w:rsidRPr="008D603C">
                              <w:rPr>
                                <w:rFonts w:ascii="Times New Roman" w:hAnsi="Times New Roman"/>
                                <w:sz w:val="40"/>
                                <w:szCs w:val="40"/>
                              </w:rPr>
                              <w:sym w:font="Wingdings" w:char="F09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921E8" id="_x0000_s1050" type="#_x0000_t202" style="position:absolute;margin-left:-25.4pt;margin-top:283.2pt;width:25.8pt;height:27.6pt;z-index:252293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" filled="f" stroked="f">
                <v:textbox>
                  <w:txbxContent>
                    <w:p w14:paraId="2E9DD11A" w14:textId="77777777" w:rsidR="001E2862" w:rsidRDefault="001E2862" w:rsidP="00361053">
                      <w:pPr>
                        <w:pStyle w:val="NoSpace"/>
                      </w:pPr>
                      <w:r>
                        <w:rPr>
                          <w:sz w:val="36"/>
                          <w:szCs w:val="36"/>
                        </w:rPr>
                        <w:sym w:font="Wingdings" w:char="F093"/>
                      </w:r>
                    </w:p>
                    <w:p w14:paraId="403538C8" w14:textId="57E95CE6" w:rsidR="001E2862" w:rsidRPr="008D603C" w:rsidRDefault="001E2862" w:rsidP="00361053">
                      <w:pPr>
                        <w:jc w:val="both"/>
                        <w:rPr>
                          <w:sz w:val="40"/>
                          <w:szCs w:val="40"/>
                        </w:rPr>
                      </w:pPr>
                      <w:r w:rsidRPr="008D603C">
                        <w:rPr>
                          <w:rFonts w:ascii="Times New Roman" w:hAnsi="Times New Roman"/>
                          <w:sz w:val="40"/>
                          <w:szCs w:val="40"/>
                        </w:rPr>
                        <w:sym w:font="Wingdings" w:char="F091"/>
                      </w:r>
                    </w:p>
                  </w:txbxContent>
                </v:textbox>
                <w10:wrap anchorx="margin"/>
              </v:shape>
            </w:pict>
          </mc:Fallback>
        </mc:AlternateContent>
      </w:r>
      <w:r w:rsidR="0034019B" w:rsidRPr="00242356">
        <w:rPr>
          <w:noProof/>
        </w:rPr>
        <mc:AlternateContent>
          <mc:Choice Requires="wps">
            <w:drawing>
              <wp:anchor distT="0" distB="0" distL="114300" distR="114300" simplePos="0" relativeHeight="252291072" behindDoc="0" locked="0" layoutInCell="1" allowOverlap="1" wp14:anchorId="1B189AC5" wp14:editId="5605480F">
                <wp:simplePos x="0" y="0"/>
                <wp:positionH relativeFrom="column">
                  <wp:posOffset>4914900</wp:posOffset>
                </wp:positionH>
                <wp:positionV relativeFrom="paragraph">
                  <wp:posOffset>2080260</wp:posOffset>
                </wp:positionV>
                <wp:extent cx="327660" cy="350520"/>
                <wp:effectExtent l="0" t="0" r="0" b="0"/>
                <wp:wrapNone/>
                <wp:docPr id="39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noFill/>
                        <a:ln w="9525">
                          <a:noFill/>
                          <a:miter lim="800000"/>
                          <a:headEnd/>
                          <a:tailEnd/>
                        </a:ln>
                      </wps:spPr>
                      <wps:txbx>
                        <w:txbxContent>
                          <w:p w14:paraId="747D1523" w14:textId="2669265C" w:rsidR="001E2862" w:rsidRPr="008D603C" w:rsidRDefault="001E2862" w:rsidP="0034019B">
                            <w:pPr>
                              <w:jc w:val="both"/>
                              <w:rPr>
                                <w:sz w:val="40"/>
                                <w:szCs w:val="40"/>
                              </w:rPr>
                            </w:pPr>
                            <w:r>
                              <w:rPr>
                                <w:sz w:val="36"/>
                                <w:szCs w:val="36"/>
                              </w:rPr>
                              <w:sym w:font="Wingdings" w:char="F092"/>
                            </w:r>
                            <w:r w:rsidRPr="008D603C">
                              <w:rPr>
                                <w:rFonts w:ascii="Times New Roman" w:hAnsi="Times New Roman"/>
                                <w:sz w:val="40"/>
                                <w:szCs w:val="40"/>
                              </w:rPr>
                              <w:sym w:font="Wingdings" w:char="F09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89AC5" id="_x0000_s1051" type="#_x0000_t202" style="position:absolute;margin-left:387pt;margin-top:163.8pt;width:25.8pt;height:27.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" filled="f" stroked="f">
                <v:textbox>
                  <w:txbxContent>
                    <w:p w14:paraId="747D1523" w14:textId="2669265C" w:rsidR="001E2862" w:rsidRPr="008D603C" w:rsidRDefault="001E2862" w:rsidP="0034019B">
                      <w:pPr>
                        <w:jc w:val="both"/>
                        <w:rPr>
                          <w:sz w:val="40"/>
                          <w:szCs w:val="40"/>
                        </w:rPr>
                      </w:pPr>
                      <w:r>
                        <w:rPr>
                          <w:sz w:val="36"/>
                          <w:szCs w:val="36"/>
                        </w:rPr>
                        <w:sym w:font="Wingdings" w:char="F092"/>
                      </w:r>
                      <w:r w:rsidRPr="008D603C">
                        <w:rPr>
                          <w:rFonts w:ascii="Times New Roman" w:hAnsi="Times New Roman"/>
                          <w:sz w:val="40"/>
                          <w:szCs w:val="40"/>
                        </w:rPr>
                        <w:sym w:font="Wingdings" w:char="F091"/>
                      </w:r>
                    </w:p>
                  </w:txbxContent>
                </v:textbox>
              </v:shape>
            </w:pict>
          </mc:Fallback>
        </mc:AlternateContent>
      </w:r>
      <w:r w:rsidR="007A49BA" w:rsidRPr="00242356">
        <w:rPr>
          <w:noProof/>
        </w:rPr>
        <mc:AlternateContent>
          <mc:Choice Requires="wps">
            <w:drawing>
              <wp:anchor distT="0" distB="0" distL="114300" distR="114300" simplePos="0" relativeHeight="252146688" behindDoc="0" locked="0" layoutInCell="1" allowOverlap="1" wp14:anchorId="6168AD6A" wp14:editId="391CE68C">
                <wp:simplePos x="0" y="0"/>
                <wp:positionH relativeFrom="column">
                  <wp:posOffset>1341120</wp:posOffset>
                </wp:positionH>
                <wp:positionV relativeFrom="paragraph">
                  <wp:posOffset>1686560</wp:posOffset>
                </wp:positionV>
                <wp:extent cx="327660" cy="350520"/>
                <wp:effectExtent l="0" t="0" r="0" b="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noFill/>
                        <a:ln w="9525">
                          <a:noFill/>
                          <a:miter lim="800000"/>
                          <a:headEnd/>
                          <a:tailEnd/>
                        </a:ln>
                      </wps:spPr>
                      <wps:txbx>
                        <w:txbxContent>
                          <w:p w14:paraId="56C016B1" w14:textId="1655C299" w:rsidR="001E2862" w:rsidRPr="008D603C" w:rsidRDefault="001E2862" w:rsidP="008D603C">
                            <w:pPr>
                              <w:jc w:val="both"/>
                              <w:rPr>
                                <w:sz w:val="40"/>
                                <w:szCs w:val="40"/>
                              </w:rPr>
                            </w:pPr>
                            <w:r w:rsidRPr="00F85A2D">
                              <w:rPr>
                                <w:sz w:val="36"/>
                                <w:szCs w:val="36"/>
                              </w:rPr>
                              <w:sym w:font="Wingdings" w:char="F091"/>
                            </w:r>
                            <w:r w:rsidRPr="008D603C">
                              <w:rPr>
                                <w:rFonts w:ascii="Times New Roman" w:hAnsi="Times New Roman"/>
                                <w:sz w:val="40"/>
                                <w:szCs w:val="40"/>
                              </w:rPr>
                              <w:sym w:font="Wingdings" w:char="F09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8AD6A" id="_x0000_s1052" type="#_x0000_t202" style="position:absolute;margin-left:105.6pt;margin-top:132.8pt;width:25.8pt;height:27.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" filled="f" stroked="f">
                <v:textbox>
                  <w:txbxContent>
                    <w:p w14:paraId="56C016B1" w14:textId="1655C299" w:rsidR="001E2862" w:rsidRPr="008D603C" w:rsidRDefault="001E2862" w:rsidP="008D603C">
                      <w:pPr>
                        <w:jc w:val="both"/>
                        <w:rPr>
                          <w:sz w:val="40"/>
                          <w:szCs w:val="40"/>
                        </w:rPr>
                      </w:pPr>
                      <w:r w:rsidRPr="00F85A2D">
                        <w:rPr>
                          <w:sz w:val="36"/>
                          <w:szCs w:val="36"/>
                        </w:rPr>
                        <w:sym w:font="Wingdings" w:char="F091"/>
                      </w:r>
                      <w:r w:rsidRPr="008D603C">
                        <w:rPr>
                          <w:rFonts w:ascii="Times New Roman" w:hAnsi="Times New Roman"/>
                          <w:sz w:val="40"/>
                          <w:szCs w:val="40"/>
                        </w:rPr>
                        <w:sym w:font="Wingdings" w:char="F091"/>
                      </w:r>
                    </w:p>
                  </w:txbxContent>
                </v:textbox>
              </v:shape>
            </w:pict>
          </mc:Fallback>
        </mc:AlternateContent>
      </w:r>
      <w:r w:rsidR="007A49BA" w:rsidRPr="00242356">
        <w:rPr>
          <w:noProof/>
        </w:rPr>
        <mc:AlternateContent>
          <mc:Choice Requires="wps">
            <w:drawing>
              <wp:anchor distT="0" distB="0" distL="114300" distR="114300" simplePos="0" relativeHeight="252142592" behindDoc="0" locked="0" layoutInCell="1" allowOverlap="1" wp14:anchorId="127199EF" wp14:editId="74736DCE">
                <wp:simplePos x="0" y="0"/>
                <wp:positionH relativeFrom="column">
                  <wp:posOffset>1325880</wp:posOffset>
                </wp:positionH>
                <wp:positionV relativeFrom="paragraph">
                  <wp:posOffset>1480820</wp:posOffset>
                </wp:positionV>
                <wp:extent cx="327660" cy="350520"/>
                <wp:effectExtent l="0" t="0" r="0" b="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noFill/>
                        <a:ln w="9525">
                          <a:noFill/>
                          <a:miter lim="800000"/>
                          <a:headEnd/>
                          <a:tailEnd/>
                        </a:ln>
                      </wps:spPr>
                      <wps:txbx>
                        <w:txbxContent>
                          <w:p w14:paraId="2A66FD74" w14:textId="77777777" w:rsidR="001E2862" w:rsidRPr="008D603C" w:rsidRDefault="001E2862" w:rsidP="008D603C">
                            <w:pPr>
                              <w:jc w:val="both"/>
                              <w:rPr>
                                <w:sz w:val="40"/>
                                <w:szCs w:val="40"/>
                              </w:rPr>
                            </w:pPr>
                            <w:r w:rsidRPr="008D603C">
                              <w:rPr>
                                <w:rFonts w:ascii="Times New Roman" w:hAnsi="Times New Roman"/>
                                <w:sz w:val="40"/>
                                <w:szCs w:val="40"/>
                              </w:rPr>
                              <w:sym w:font="Wingdings" w:char="F09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99EF" id="_x0000_s1053" type="#_x0000_t202" style="position:absolute;margin-left:104.4pt;margin-top:116.6pt;width:25.8pt;height:27.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" filled="f" stroked="f">
                <v:textbox>
                  <w:txbxContent>
                    <w:p w14:paraId="2A66FD74" w14:textId="77777777" w:rsidR="001E2862" w:rsidRPr="008D603C" w:rsidRDefault="001E2862" w:rsidP="008D603C">
                      <w:pPr>
                        <w:jc w:val="both"/>
                        <w:rPr>
                          <w:sz w:val="40"/>
                          <w:szCs w:val="40"/>
                        </w:rPr>
                      </w:pPr>
                      <w:r w:rsidRPr="008D603C">
                        <w:rPr>
                          <w:rFonts w:ascii="Times New Roman" w:hAnsi="Times New Roman"/>
                          <w:sz w:val="40"/>
                          <w:szCs w:val="40"/>
                        </w:rPr>
                        <w:sym w:font="Wingdings" w:char="F090"/>
                      </w:r>
                    </w:p>
                  </w:txbxContent>
                </v:textbox>
              </v:shape>
            </w:pict>
          </mc:Fallback>
        </mc:AlternateContent>
      </w:r>
      <w:r w:rsidR="007A49BA" w:rsidRPr="00242356">
        <w:rPr>
          <w:noProof/>
        </w:rPr>
        <mc:AlternateContent>
          <mc:Choice Requires="wps">
            <w:drawing>
              <wp:anchor distT="0" distB="0" distL="114300" distR="114300" simplePos="0" relativeHeight="252140544" behindDoc="0" locked="0" layoutInCell="1" allowOverlap="1" wp14:anchorId="10F5B659" wp14:editId="1C7E311F">
                <wp:simplePos x="0" y="0"/>
                <wp:positionH relativeFrom="column">
                  <wp:posOffset>1325880</wp:posOffset>
                </wp:positionH>
                <wp:positionV relativeFrom="paragraph">
                  <wp:posOffset>1290320</wp:posOffset>
                </wp:positionV>
                <wp:extent cx="327660" cy="350520"/>
                <wp:effectExtent l="0" t="0" r="0" b="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noFill/>
                        <a:ln w="9525">
                          <a:noFill/>
                          <a:miter lim="800000"/>
                          <a:headEnd/>
                          <a:tailEnd/>
                        </a:ln>
                      </wps:spPr>
                      <wps:txbx>
                        <w:txbxContent>
                          <w:p w14:paraId="512FCBB1" w14:textId="77777777" w:rsidR="001E2862" w:rsidRPr="008D603C" w:rsidRDefault="001E2862" w:rsidP="008D603C">
                            <w:pPr>
                              <w:jc w:val="both"/>
                              <w:rPr>
                                <w:sz w:val="40"/>
                                <w:szCs w:val="40"/>
                              </w:rPr>
                            </w:pPr>
                            <w:r w:rsidRPr="008D603C">
                              <w:rPr>
                                <w:rFonts w:ascii="Times New Roman" w:hAnsi="Times New Roman"/>
                                <w:sz w:val="40"/>
                                <w:szCs w:val="40"/>
                              </w:rPr>
                              <w:sym w:font="Wingdings" w:char="F08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5B659" id="_x0000_s1054" type="#_x0000_t202" style="position:absolute;margin-left:104.4pt;margin-top:101.6pt;width:25.8pt;height:27.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" filled="f" stroked="f">
                <v:textbox>
                  <w:txbxContent>
                    <w:p w14:paraId="512FCBB1" w14:textId="77777777" w:rsidR="001E2862" w:rsidRPr="008D603C" w:rsidRDefault="001E2862" w:rsidP="008D603C">
                      <w:pPr>
                        <w:jc w:val="both"/>
                        <w:rPr>
                          <w:sz w:val="40"/>
                          <w:szCs w:val="40"/>
                        </w:rPr>
                      </w:pPr>
                      <w:r w:rsidRPr="008D603C">
                        <w:rPr>
                          <w:rFonts w:ascii="Times New Roman" w:hAnsi="Times New Roman"/>
                          <w:sz w:val="40"/>
                          <w:szCs w:val="40"/>
                        </w:rPr>
                        <w:sym w:font="Wingdings" w:char="F08F"/>
                      </w:r>
                    </w:p>
                  </w:txbxContent>
                </v:textbox>
              </v:shape>
            </w:pict>
          </mc:Fallback>
        </mc:AlternateContent>
      </w:r>
      <w:r w:rsidR="007A49BA" w:rsidRPr="00242356">
        <w:rPr>
          <w:noProof/>
        </w:rPr>
        <mc:AlternateContent>
          <mc:Choice Requires="wps">
            <w:drawing>
              <wp:anchor distT="0" distB="0" distL="114300" distR="114300" simplePos="0" relativeHeight="252138496" behindDoc="0" locked="0" layoutInCell="1" allowOverlap="1" wp14:anchorId="2ECFB826" wp14:editId="5C98272D">
                <wp:simplePos x="0" y="0"/>
                <wp:positionH relativeFrom="column">
                  <wp:posOffset>1325880</wp:posOffset>
                </wp:positionH>
                <wp:positionV relativeFrom="paragraph">
                  <wp:posOffset>1099820</wp:posOffset>
                </wp:positionV>
                <wp:extent cx="327660" cy="350520"/>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noFill/>
                        <a:ln w="9525">
                          <a:noFill/>
                          <a:miter lim="800000"/>
                          <a:headEnd/>
                          <a:tailEnd/>
                        </a:ln>
                      </wps:spPr>
                      <wps:txbx>
                        <w:txbxContent>
                          <w:p w14:paraId="088A0360" w14:textId="77777777" w:rsidR="001E2862" w:rsidRPr="00242356" w:rsidRDefault="001E2862" w:rsidP="00242356">
                            <w:pPr>
                              <w:jc w:val="both"/>
                              <w:rPr>
                                <w:sz w:val="40"/>
                                <w:szCs w:val="40"/>
                              </w:rPr>
                            </w:pPr>
                            <w:r w:rsidRPr="00242356">
                              <w:rPr>
                                <w:rFonts w:ascii="Times New Roman" w:hAnsi="Times New Roman"/>
                                <w:sz w:val="40"/>
                                <w:szCs w:val="40"/>
                              </w:rPr>
                              <w:sym w:font="Wingdings" w:char="F08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B826" id="_x0000_s1055" type="#_x0000_t202" style="position:absolute;margin-left:104.4pt;margin-top:86.6pt;width:25.8pt;height:27.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" filled="f" stroked="f">
                <v:textbox>
                  <w:txbxContent>
                    <w:p w14:paraId="088A0360" w14:textId="77777777" w:rsidR="001E2862" w:rsidRPr="00242356" w:rsidRDefault="001E2862" w:rsidP="00242356">
                      <w:pPr>
                        <w:jc w:val="both"/>
                        <w:rPr>
                          <w:sz w:val="40"/>
                          <w:szCs w:val="40"/>
                        </w:rPr>
                      </w:pPr>
                      <w:r w:rsidRPr="00242356">
                        <w:rPr>
                          <w:rFonts w:ascii="Times New Roman" w:hAnsi="Times New Roman"/>
                          <w:sz w:val="40"/>
                          <w:szCs w:val="40"/>
                        </w:rPr>
                        <w:sym w:font="Wingdings" w:char="F08E"/>
                      </w:r>
                    </w:p>
                  </w:txbxContent>
                </v:textbox>
              </v:shape>
            </w:pict>
          </mc:Fallback>
        </mc:AlternateContent>
      </w:r>
      <w:r w:rsidR="007A49BA" w:rsidRPr="00242356">
        <w:rPr>
          <w:noProof/>
        </w:rPr>
        <mc:AlternateContent>
          <mc:Choice Requires="wps">
            <w:drawing>
              <wp:anchor distT="0" distB="0" distL="114300" distR="114300" simplePos="0" relativeHeight="252144640" behindDoc="0" locked="0" layoutInCell="1" allowOverlap="1" wp14:anchorId="53078475" wp14:editId="26736651">
                <wp:simplePos x="0" y="0"/>
                <wp:positionH relativeFrom="column">
                  <wp:posOffset>1325880</wp:posOffset>
                </wp:positionH>
                <wp:positionV relativeFrom="paragraph">
                  <wp:posOffset>906145</wp:posOffset>
                </wp:positionV>
                <wp:extent cx="327660" cy="350520"/>
                <wp:effectExtent l="0" t="0" r="0" b="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50520"/>
                        </a:xfrm>
                        <a:prstGeom prst="rect">
                          <a:avLst/>
                        </a:prstGeom>
                        <a:noFill/>
                        <a:ln w="9525">
                          <a:noFill/>
                          <a:miter lim="800000"/>
                          <a:headEnd/>
                          <a:tailEnd/>
                        </a:ln>
                      </wps:spPr>
                      <wps:txbx>
                        <w:txbxContent>
                          <w:p w14:paraId="4D0579C0" w14:textId="77777777" w:rsidR="001E2862" w:rsidRPr="00242356" w:rsidRDefault="001E2862" w:rsidP="008D603C">
                            <w:pPr>
                              <w:jc w:val="both"/>
                              <w:rPr>
                                <w:sz w:val="40"/>
                                <w:szCs w:val="40"/>
                              </w:rPr>
                            </w:pPr>
                            <w:r w:rsidRPr="00242356">
                              <w:rPr>
                                <w:rFonts w:ascii="Times New Roman" w:hAnsi="Times New Roman"/>
                                <w:sz w:val="40"/>
                                <w:szCs w:val="40"/>
                              </w:rPr>
                              <w:sym w:font="Wingdings" w:char="F08D"/>
                            </w:r>
                          </w:p>
                          <w:p w14:paraId="661C9423" w14:textId="77777777" w:rsidR="001E2862" w:rsidRPr="00242356" w:rsidRDefault="001E2862" w:rsidP="008D603C">
                            <w:pPr>
                              <w:jc w:val="both"/>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78475" id="_x0000_s1056" type="#_x0000_t202" style="position:absolute;margin-left:104.4pt;margin-top:71.35pt;width:25.8pt;height:27.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" filled="f" stroked="f">
                <v:textbox>
                  <w:txbxContent>
                    <w:p w14:paraId="4D0579C0" w14:textId="77777777" w:rsidR="001E2862" w:rsidRPr="00242356" w:rsidRDefault="001E2862" w:rsidP="008D603C">
                      <w:pPr>
                        <w:jc w:val="both"/>
                        <w:rPr>
                          <w:sz w:val="40"/>
                          <w:szCs w:val="40"/>
                        </w:rPr>
                      </w:pPr>
                      <w:r w:rsidRPr="00242356">
                        <w:rPr>
                          <w:rFonts w:ascii="Times New Roman" w:hAnsi="Times New Roman"/>
                          <w:sz w:val="40"/>
                          <w:szCs w:val="40"/>
                        </w:rPr>
                        <w:sym w:font="Wingdings" w:char="F08D"/>
                      </w:r>
                    </w:p>
                    <w:p w14:paraId="661C9423" w14:textId="77777777" w:rsidR="001E2862" w:rsidRPr="00242356" w:rsidRDefault="001E2862" w:rsidP="008D603C">
                      <w:pPr>
                        <w:jc w:val="both"/>
                        <w:rPr>
                          <w:sz w:val="40"/>
                          <w:szCs w:val="40"/>
                        </w:rPr>
                      </w:pPr>
                    </w:p>
                  </w:txbxContent>
                </v:textbox>
              </v:shape>
            </w:pict>
          </mc:Fallback>
        </mc:AlternateContent>
      </w:r>
      <w:r w:rsidR="007A49BA" w:rsidRPr="00242356">
        <w:rPr>
          <w:noProof/>
        </w:rPr>
        <mc:AlternateContent>
          <mc:Choice Requires="wps">
            <w:drawing>
              <wp:anchor distT="0" distB="0" distL="114300" distR="114300" simplePos="0" relativeHeight="252288000" behindDoc="0" locked="0" layoutInCell="1" allowOverlap="1" wp14:anchorId="50C6C706" wp14:editId="036E107E">
                <wp:simplePos x="0" y="0"/>
                <wp:positionH relativeFrom="column">
                  <wp:posOffset>1348740</wp:posOffset>
                </wp:positionH>
                <wp:positionV relativeFrom="paragraph">
                  <wp:posOffset>342900</wp:posOffset>
                </wp:positionV>
                <wp:extent cx="350520" cy="358140"/>
                <wp:effectExtent l="0" t="0" r="0" b="3810"/>
                <wp:wrapNone/>
                <wp:docPr id="39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0520" cy="358140"/>
                        </a:xfrm>
                        <a:prstGeom prst="rect">
                          <a:avLst/>
                        </a:prstGeom>
                        <a:noFill/>
                        <a:ln w="9525">
                          <a:noFill/>
                          <a:miter lim="800000"/>
                          <a:headEnd/>
                          <a:tailEnd/>
                        </a:ln>
                      </wps:spPr>
                      <wps:txbx>
                        <w:txbxContent>
                          <w:p w14:paraId="6B05A8F4" w14:textId="77777777" w:rsidR="001E2862" w:rsidRPr="00242356" w:rsidRDefault="001E2862" w:rsidP="009B55CE">
                            <w:pPr>
                              <w:jc w:val="both"/>
                              <w:rPr>
                                <w:sz w:val="40"/>
                                <w:szCs w:val="40"/>
                              </w:rPr>
                            </w:pPr>
                            <w:r w:rsidRPr="00242356">
                              <w:rPr>
                                <w:rFonts w:ascii="Times New Roman" w:hAnsi="Times New Roman"/>
                                <w:sz w:val="40"/>
                                <w:szCs w:val="40"/>
                              </w:rPr>
                              <w:sym w:font="Wingdings" w:char="F08C"/>
                            </w:r>
                          </w:p>
                          <w:p w14:paraId="746F9B7D" w14:textId="77777777" w:rsidR="001E2862" w:rsidRPr="00242356" w:rsidRDefault="001E2862" w:rsidP="009B55CE">
                            <w:pPr>
                              <w:jc w:val="both"/>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6C706" id="_x0000_s1057" type="#_x0000_t202" style="position:absolute;margin-left:106.2pt;margin-top:27pt;width:27.6pt;height:28.2pt;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" filled="f" stroked="f">
                <v:textbox>
                  <w:txbxContent>
                    <w:p w14:paraId="6B05A8F4" w14:textId="77777777" w:rsidR="001E2862" w:rsidRPr="00242356" w:rsidRDefault="001E2862" w:rsidP="009B55CE">
                      <w:pPr>
                        <w:jc w:val="both"/>
                        <w:rPr>
                          <w:sz w:val="40"/>
                          <w:szCs w:val="40"/>
                        </w:rPr>
                      </w:pPr>
                      <w:r w:rsidRPr="00242356">
                        <w:rPr>
                          <w:rFonts w:ascii="Times New Roman" w:hAnsi="Times New Roman"/>
                          <w:sz w:val="40"/>
                          <w:szCs w:val="40"/>
                        </w:rPr>
                        <w:sym w:font="Wingdings" w:char="F08C"/>
                      </w:r>
                    </w:p>
                    <w:p w14:paraId="746F9B7D" w14:textId="77777777" w:rsidR="001E2862" w:rsidRPr="00242356" w:rsidRDefault="001E2862" w:rsidP="009B55CE">
                      <w:pPr>
                        <w:jc w:val="both"/>
                        <w:rPr>
                          <w:sz w:val="40"/>
                          <w:szCs w:val="40"/>
                        </w:rPr>
                      </w:pPr>
                    </w:p>
                  </w:txbxContent>
                </v:textbox>
              </v:shape>
            </w:pict>
          </mc:Fallback>
        </mc:AlternateContent>
      </w:r>
      <w:r w:rsidR="00EE6DA2" w:rsidRPr="00001F30">
        <w:rPr>
          <w:noProof/>
        </w:rPr>
        <w:drawing>
          <wp:anchor distT="0" distB="0" distL="114300" distR="114300" simplePos="0" relativeHeight="252289024" behindDoc="0" locked="0" layoutInCell="1" allowOverlap="0" wp14:anchorId="3E78346F" wp14:editId="5E6032EA">
            <wp:simplePos x="0" y="0"/>
            <wp:positionH relativeFrom="margin">
              <wp:align>right</wp:align>
            </wp:positionH>
            <wp:positionV relativeFrom="page">
              <wp:posOffset>5806440</wp:posOffset>
            </wp:positionV>
            <wp:extent cx="1261872" cy="393192"/>
            <wp:effectExtent l="0" t="0" r="0" b="6985"/>
            <wp:wrapSquare wrapText="bothSides"/>
            <wp:docPr id="39988" name="Picture 39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9">
                      <a:extLst>
                        <a:ext uri="{28A0092B-C50C-407E-A947-70E740481C1C}">
                          <a14:useLocalDpi xmlns:a14="http://schemas.microsoft.com/office/drawing/2010/main" val="0"/>
                        </a:ext>
                      </a:extLst>
                    </a:blip>
                    <a:stretch>
                      <a:fillRect/>
                    </a:stretch>
                  </pic:blipFill>
                  <pic:spPr>
                    <a:xfrm>
                      <a:off x="0" y="0"/>
                      <a:ext cx="1261872" cy="393192"/>
                    </a:xfrm>
                    <a:prstGeom prst="rect">
                      <a:avLst/>
                    </a:prstGeom>
                  </pic:spPr>
                </pic:pic>
              </a:graphicData>
            </a:graphic>
            <wp14:sizeRelH relativeFrom="margin">
              <wp14:pctWidth>0</wp14:pctWidth>
            </wp14:sizeRelH>
            <wp14:sizeRelV relativeFrom="margin">
              <wp14:pctHeight>0</wp14:pctHeight>
            </wp14:sizeRelV>
          </wp:anchor>
        </w:drawing>
      </w:r>
      <w:r w:rsidR="009B55CE">
        <w:rPr>
          <w:noProof/>
        </w:rPr>
        <w:drawing>
          <wp:inline distT="0" distB="0" distL="0" distR="0" wp14:anchorId="31C7A36B" wp14:editId="5D96C0E4">
            <wp:extent cx="5128260" cy="4867464"/>
            <wp:effectExtent l="0" t="0" r="0" b="9525"/>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28260" cy="4867464"/>
                    </a:xfrm>
                    <a:prstGeom prst="rect">
                      <a:avLst/>
                    </a:prstGeom>
                  </pic:spPr>
                </pic:pic>
              </a:graphicData>
            </a:graphic>
          </wp:inline>
        </w:drawing>
      </w:r>
      <w:r w:rsidR="00DE4ADB">
        <w:br w:type="page"/>
      </w:r>
    </w:p>
    <w:p w14:paraId="0CD6A6E5" w14:textId="1F4144CF" w:rsidR="00F85A2D" w:rsidRDefault="00F85A2D" w:rsidP="009B3E61"/>
    <w:p w14:paraId="28325079" w14:textId="141465D7" w:rsidR="001C68BC" w:rsidRDefault="00001F30" w:rsidP="001C68BC">
      <w:pPr>
        <w:pStyle w:val="NoSpace"/>
      </w:pPr>
      <w:r>
        <w:t>Selection of search criteria will return different results</w:t>
      </w:r>
      <w:r w:rsidR="001C68BC">
        <w:t xml:space="preserve">. Verifications can be filtered by selecting the subset </w:t>
      </w:r>
      <w:proofErr w:type="gramStart"/>
      <w:r w:rsidR="001C68BC">
        <w:t>criteria</w:t>
      </w:r>
      <w:proofErr w:type="gramEnd"/>
    </w:p>
    <w:p w14:paraId="63B1A82F" w14:textId="60EC42A4" w:rsidR="001C68BC" w:rsidRDefault="001C68BC" w:rsidP="00001F30">
      <w:pPr>
        <w:pStyle w:val="NoSpace"/>
      </w:pPr>
    </w:p>
    <w:p w14:paraId="21CD5345" w14:textId="1A77CE3E" w:rsidR="00F85A2D" w:rsidRDefault="00F85A2D" w:rsidP="00001F30">
      <w:pPr>
        <w:pStyle w:val="NoSpace"/>
        <w:rPr>
          <w:sz w:val="36"/>
          <w:szCs w:val="36"/>
        </w:rPr>
      </w:pPr>
      <w:r w:rsidRPr="00F85A2D">
        <w:rPr>
          <w:sz w:val="36"/>
          <w:szCs w:val="36"/>
        </w:rPr>
        <w:sym w:font="Wingdings" w:char="F08C"/>
      </w:r>
      <w:r w:rsidR="001C68BC">
        <w:rPr>
          <w:sz w:val="36"/>
          <w:szCs w:val="36"/>
        </w:rPr>
        <w:t xml:space="preserve"> </w:t>
      </w:r>
      <w:r w:rsidR="001C68BC" w:rsidRPr="001C68BC">
        <w:rPr>
          <w:sz w:val="22"/>
          <w:szCs w:val="22"/>
          <w:u w:val="single"/>
        </w:rPr>
        <w:t>Search by KIDS ID number</w:t>
      </w:r>
      <w:r w:rsidR="001C68BC" w:rsidRPr="001C68BC">
        <w:rPr>
          <w:sz w:val="22"/>
          <w:szCs w:val="22"/>
        </w:rPr>
        <w:t>. Search results will only return verification</w:t>
      </w:r>
      <w:r w:rsidR="001C68BC">
        <w:rPr>
          <w:sz w:val="22"/>
          <w:szCs w:val="22"/>
        </w:rPr>
        <w:t>s</w:t>
      </w:r>
      <w:r w:rsidR="001C68BC" w:rsidRPr="001C68BC">
        <w:rPr>
          <w:sz w:val="22"/>
          <w:szCs w:val="22"/>
        </w:rPr>
        <w:t xml:space="preserve"> triggered by this student.</w:t>
      </w:r>
      <w:r w:rsidR="001C68BC">
        <w:rPr>
          <w:sz w:val="36"/>
          <w:szCs w:val="36"/>
        </w:rPr>
        <w:t xml:space="preserve"> </w:t>
      </w:r>
    </w:p>
    <w:p w14:paraId="012FD5A7" w14:textId="77777777" w:rsidR="00B12473" w:rsidRPr="00B12473" w:rsidRDefault="00B12473" w:rsidP="00001F30">
      <w:pPr>
        <w:pStyle w:val="NoSpace"/>
        <w:rPr>
          <w:sz w:val="20"/>
          <w:szCs w:val="20"/>
        </w:rPr>
      </w:pPr>
    </w:p>
    <w:p w14:paraId="1609890B" w14:textId="3A2BCE15" w:rsidR="008F1D92" w:rsidRDefault="00242356" w:rsidP="001C68BC">
      <w:pPr>
        <w:pStyle w:val="NoSpace"/>
        <w:ind w:left="450" w:hanging="450"/>
        <w:rPr>
          <w:sz w:val="22"/>
          <w:szCs w:val="22"/>
        </w:rPr>
      </w:pPr>
      <w:r w:rsidRPr="00F85A2D">
        <w:rPr>
          <w:sz w:val="36"/>
          <w:szCs w:val="36"/>
        </w:rPr>
        <w:sym w:font="Wingdings" w:char="F08D"/>
      </w:r>
      <w:r w:rsidR="008F1D92">
        <w:t xml:space="preserve"> </w:t>
      </w:r>
      <w:r w:rsidR="001C68BC" w:rsidRPr="001C68BC">
        <w:rPr>
          <w:u w:val="single"/>
        </w:rPr>
        <w:t>Search by District.</w:t>
      </w:r>
      <w:r w:rsidR="001C68BC">
        <w:t xml:space="preserve"> </w:t>
      </w:r>
      <w:r w:rsidR="001C68BC" w:rsidRPr="001C68BC">
        <w:rPr>
          <w:sz w:val="22"/>
          <w:szCs w:val="22"/>
        </w:rPr>
        <w:t xml:space="preserve">Search results will only return </w:t>
      </w:r>
      <w:r w:rsidR="001C68BC">
        <w:rPr>
          <w:sz w:val="22"/>
          <w:szCs w:val="22"/>
        </w:rPr>
        <w:t xml:space="preserve">students with </w:t>
      </w:r>
      <w:r w:rsidR="001C68BC" w:rsidRPr="001C68BC">
        <w:rPr>
          <w:sz w:val="22"/>
          <w:szCs w:val="22"/>
        </w:rPr>
        <w:t>verification</w:t>
      </w:r>
      <w:r w:rsidR="001C68BC">
        <w:rPr>
          <w:sz w:val="22"/>
          <w:szCs w:val="22"/>
        </w:rPr>
        <w:t>s</w:t>
      </w:r>
      <w:r w:rsidR="001C68BC" w:rsidRPr="001C68BC">
        <w:rPr>
          <w:sz w:val="22"/>
          <w:szCs w:val="22"/>
        </w:rPr>
        <w:t xml:space="preserve"> </w:t>
      </w:r>
      <w:r w:rsidR="001C68BC">
        <w:rPr>
          <w:sz w:val="22"/>
          <w:szCs w:val="22"/>
        </w:rPr>
        <w:t xml:space="preserve">and the selected district is found on the student’s profile as the Assign Child Count (ACC) organization. </w:t>
      </w:r>
    </w:p>
    <w:p w14:paraId="3D8DC7FB" w14:textId="77777777" w:rsidR="00B12473" w:rsidRDefault="00B12473" w:rsidP="001C68BC">
      <w:pPr>
        <w:pStyle w:val="NoSpace"/>
        <w:ind w:left="450" w:hanging="450"/>
      </w:pPr>
    </w:p>
    <w:p w14:paraId="06DB3AA6" w14:textId="6F1B67F1" w:rsidR="00242356" w:rsidRDefault="00242356" w:rsidP="001C68BC">
      <w:pPr>
        <w:pStyle w:val="NoSpace"/>
        <w:ind w:left="360" w:hanging="360"/>
        <w:rPr>
          <w:sz w:val="22"/>
          <w:szCs w:val="22"/>
        </w:rPr>
      </w:pPr>
      <w:r w:rsidRPr="00F85A2D">
        <w:rPr>
          <w:sz w:val="36"/>
          <w:szCs w:val="36"/>
        </w:rPr>
        <w:sym w:font="Wingdings" w:char="F08E"/>
      </w:r>
      <w:r w:rsidR="001C68BC">
        <w:rPr>
          <w:sz w:val="36"/>
          <w:szCs w:val="36"/>
        </w:rPr>
        <w:t xml:space="preserve"> </w:t>
      </w:r>
      <w:r w:rsidR="001C68BC" w:rsidRPr="001C68BC">
        <w:rPr>
          <w:u w:val="single"/>
        </w:rPr>
        <w:t xml:space="preserve">Search by </w:t>
      </w:r>
      <w:r w:rsidR="001C68BC">
        <w:rPr>
          <w:u w:val="single"/>
        </w:rPr>
        <w:t>Responsible school</w:t>
      </w:r>
      <w:r w:rsidR="001C68BC" w:rsidRPr="001C68BC">
        <w:rPr>
          <w:u w:val="single"/>
        </w:rPr>
        <w:t>.</w:t>
      </w:r>
      <w:r w:rsidR="001C68BC">
        <w:t xml:space="preserve"> </w:t>
      </w:r>
      <w:r w:rsidR="001C68BC" w:rsidRPr="001C68BC">
        <w:rPr>
          <w:sz w:val="22"/>
          <w:szCs w:val="22"/>
        </w:rPr>
        <w:t xml:space="preserve">Search results will only return </w:t>
      </w:r>
      <w:r w:rsidR="001C68BC">
        <w:rPr>
          <w:sz w:val="22"/>
          <w:szCs w:val="22"/>
        </w:rPr>
        <w:t xml:space="preserve">students with </w:t>
      </w:r>
      <w:r w:rsidR="001C68BC" w:rsidRPr="001C68BC">
        <w:rPr>
          <w:sz w:val="22"/>
          <w:szCs w:val="22"/>
        </w:rPr>
        <w:t>verification</w:t>
      </w:r>
      <w:r w:rsidR="001C68BC">
        <w:rPr>
          <w:sz w:val="22"/>
          <w:szCs w:val="22"/>
        </w:rPr>
        <w:t>s</w:t>
      </w:r>
      <w:r w:rsidR="001C68BC" w:rsidRPr="001C68BC">
        <w:rPr>
          <w:sz w:val="22"/>
          <w:szCs w:val="22"/>
        </w:rPr>
        <w:t xml:space="preserve"> </w:t>
      </w:r>
      <w:r w:rsidR="001C68BC">
        <w:rPr>
          <w:sz w:val="22"/>
          <w:szCs w:val="22"/>
        </w:rPr>
        <w:t xml:space="preserve">and the selected responsible school is found on the student’s service lines.  </w:t>
      </w:r>
    </w:p>
    <w:p w14:paraId="434F8319" w14:textId="77777777" w:rsidR="00407481" w:rsidRDefault="001C68BC" w:rsidP="00407481">
      <w:pPr>
        <w:pStyle w:val="NoSpace"/>
        <w:rPr>
          <w:highlight w:val="cyan"/>
        </w:rPr>
      </w:pPr>
      <w:r w:rsidRPr="001C68BC">
        <w:rPr>
          <w:highlight w:val="cyan"/>
        </w:rPr>
        <w:t>Note: verification results may be skewed if the student has multiple responsible schools in the school year. The verification logic will apply only to the school selected and display results based on that building.</w:t>
      </w:r>
    </w:p>
    <w:p w14:paraId="2F90720E" w14:textId="77777777" w:rsidR="00407481" w:rsidRDefault="00407481" w:rsidP="00407481">
      <w:pPr>
        <w:pStyle w:val="NoSpace"/>
        <w:rPr>
          <w:sz w:val="36"/>
          <w:szCs w:val="36"/>
        </w:rPr>
      </w:pPr>
    </w:p>
    <w:p w14:paraId="04BD1974" w14:textId="5C6526DA" w:rsidR="001C68BC" w:rsidRDefault="008D603C" w:rsidP="00407481">
      <w:pPr>
        <w:pStyle w:val="NoSpace"/>
        <w:rPr>
          <w:sz w:val="22"/>
          <w:szCs w:val="22"/>
        </w:rPr>
      </w:pPr>
      <w:r w:rsidRPr="00F85A2D">
        <w:rPr>
          <w:sz w:val="36"/>
          <w:szCs w:val="36"/>
        </w:rPr>
        <w:sym w:font="Wingdings" w:char="F08F"/>
      </w:r>
      <w:r w:rsidR="001C68BC">
        <w:rPr>
          <w:sz w:val="36"/>
          <w:szCs w:val="36"/>
        </w:rPr>
        <w:t xml:space="preserve"> </w:t>
      </w:r>
      <w:r w:rsidR="001C68BC" w:rsidRPr="001C68BC">
        <w:rPr>
          <w:u w:val="single"/>
        </w:rPr>
        <w:t xml:space="preserve">Search by </w:t>
      </w:r>
      <w:r w:rsidR="001C68BC">
        <w:rPr>
          <w:u w:val="single"/>
        </w:rPr>
        <w:t>Verification Flag</w:t>
      </w:r>
      <w:r w:rsidR="001C68BC" w:rsidRPr="001C68BC">
        <w:rPr>
          <w:u w:val="single"/>
        </w:rPr>
        <w:t>.</w:t>
      </w:r>
      <w:r w:rsidR="001C68BC">
        <w:t xml:space="preserve"> </w:t>
      </w:r>
      <w:r w:rsidR="001C68BC" w:rsidRPr="001C68BC">
        <w:rPr>
          <w:sz w:val="22"/>
          <w:szCs w:val="22"/>
        </w:rPr>
        <w:t xml:space="preserve">Search results will only return </w:t>
      </w:r>
      <w:r w:rsidR="001C68BC">
        <w:rPr>
          <w:sz w:val="22"/>
          <w:szCs w:val="22"/>
        </w:rPr>
        <w:t xml:space="preserve">students with </w:t>
      </w:r>
      <w:r w:rsidR="007A49BA">
        <w:rPr>
          <w:sz w:val="22"/>
          <w:szCs w:val="22"/>
        </w:rPr>
        <w:t xml:space="preserve">the selected </w:t>
      </w:r>
      <w:r w:rsidR="001C68BC" w:rsidRPr="001C68BC">
        <w:rPr>
          <w:sz w:val="22"/>
          <w:szCs w:val="22"/>
        </w:rPr>
        <w:t>verification</w:t>
      </w:r>
      <w:r w:rsidR="001C68BC">
        <w:rPr>
          <w:sz w:val="22"/>
          <w:szCs w:val="22"/>
        </w:rPr>
        <w:t>s</w:t>
      </w:r>
      <w:r w:rsidR="001C68BC" w:rsidRPr="001C68BC">
        <w:rPr>
          <w:sz w:val="22"/>
          <w:szCs w:val="22"/>
        </w:rPr>
        <w:t xml:space="preserve"> </w:t>
      </w:r>
      <w:r w:rsidR="007A49BA">
        <w:rPr>
          <w:sz w:val="22"/>
          <w:szCs w:val="22"/>
        </w:rPr>
        <w:t>flag.</w:t>
      </w:r>
    </w:p>
    <w:p w14:paraId="73EB8653" w14:textId="77777777" w:rsidR="00B12473" w:rsidRDefault="00B12473" w:rsidP="001C68BC">
      <w:pPr>
        <w:pStyle w:val="NoSpace"/>
        <w:ind w:left="360" w:hanging="360"/>
        <w:rPr>
          <w:sz w:val="22"/>
          <w:szCs w:val="22"/>
        </w:rPr>
      </w:pPr>
    </w:p>
    <w:p w14:paraId="24CC6998" w14:textId="77777777" w:rsidR="00407481" w:rsidRDefault="008D603C" w:rsidP="00407481">
      <w:pPr>
        <w:pStyle w:val="NoSpace"/>
        <w:ind w:left="360" w:hanging="360"/>
        <w:rPr>
          <w:sz w:val="22"/>
          <w:szCs w:val="22"/>
        </w:rPr>
      </w:pPr>
      <w:r w:rsidRPr="00F85A2D">
        <w:rPr>
          <w:sz w:val="36"/>
          <w:szCs w:val="36"/>
        </w:rPr>
        <w:sym w:font="Wingdings" w:char="F090"/>
      </w:r>
      <w:r w:rsidR="007A49BA">
        <w:rPr>
          <w:sz w:val="36"/>
          <w:szCs w:val="36"/>
        </w:rPr>
        <w:t xml:space="preserve"> </w:t>
      </w:r>
      <w:r w:rsidR="007A49BA" w:rsidRPr="001C68BC">
        <w:rPr>
          <w:u w:val="single"/>
        </w:rPr>
        <w:t xml:space="preserve">Search by </w:t>
      </w:r>
      <w:r w:rsidR="007A49BA">
        <w:rPr>
          <w:u w:val="single"/>
        </w:rPr>
        <w:t>Provider</w:t>
      </w:r>
      <w:r w:rsidR="007A49BA" w:rsidRPr="001C68BC">
        <w:rPr>
          <w:u w:val="single"/>
        </w:rPr>
        <w:t>.</w:t>
      </w:r>
      <w:r w:rsidR="007A49BA">
        <w:t xml:space="preserve"> </w:t>
      </w:r>
      <w:r w:rsidR="007A49BA" w:rsidRPr="001C68BC">
        <w:rPr>
          <w:sz w:val="22"/>
          <w:szCs w:val="22"/>
        </w:rPr>
        <w:t xml:space="preserve">Search results will only return </w:t>
      </w:r>
      <w:r w:rsidR="007A49BA">
        <w:rPr>
          <w:sz w:val="22"/>
          <w:szCs w:val="22"/>
        </w:rPr>
        <w:t xml:space="preserve">students with </w:t>
      </w:r>
      <w:r w:rsidR="007A49BA" w:rsidRPr="001C68BC">
        <w:rPr>
          <w:sz w:val="22"/>
          <w:szCs w:val="22"/>
        </w:rPr>
        <w:t>verification</w:t>
      </w:r>
      <w:r w:rsidR="007A49BA">
        <w:rPr>
          <w:sz w:val="22"/>
          <w:szCs w:val="22"/>
        </w:rPr>
        <w:t>s</w:t>
      </w:r>
      <w:r w:rsidR="007A49BA" w:rsidRPr="001C68BC">
        <w:rPr>
          <w:sz w:val="22"/>
          <w:szCs w:val="22"/>
        </w:rPr>
        <w:t xml:space="preserve"> </w:t>
      </w:r>
      <w:r w:rsidR="007A49BA">
        <w:rPr>
          <w:sz w:val="22"/>
          <w:szCs w:val="22"/>
        </w:rPr>
        <w:t>and the selected provider is found on the student’s service lines.</w:t>
      </w:r>
    </w:p>
    <w:p w14:paraId="63C217F3" w14:textId="77777777" w:rsidR="00407481" w:rsidRDefault="00407481" w:rsidP="00407481">
      <w:pPr>
        <w:pStyle w:val="NoSpace"/>
        <w:ind w:left="360" w:hanging="360"/>
        <w:rPr>
          <w:sz w:val="36"/>
          <w:szCs w:val="36"/>
        </w:rPr>
      </w:pPr>
    </w:p>
    <w:p w14:paraId="412A2FD2" w14:textId="50FBB7AC" w:rsidR="00407481" w:rsidRDefault="008D603C" w:rsidP="00407481">
      <w:pPr>
        <w:pStyle w:val="NoSpace"/>
        <w:ind w:left="360" w:hanging="360"/>
        <w:rPr>
          <w:sz w:val="22"/>
          <w:szCs w:val="22"/>
        </w:rPr>
      </w:pPr>
      <w:r w:rsidRPr="00F85A2D">
        <w:rPr>
          <w:sz w:val="36"/>
          <w:szCs w:val="36"/>
        </w:rPr>
        <w:sym w:font="Wingdings" w:char="F091"/>
      </w:r>
      <w:r w:rsidR="007A49BA">
        <w:rPr>
          <w:sz w:val="36"/>
          <w:szCs w:val="36"/>
        </w:rPr>
        <w:t xml:space="preserve"> </w:t>
      </w:r>
      <w:r w:rsidR="007A49BA" w:rsidRPr="001C68BC">
        <w:rPr>
          <w:u w:val="single"/>
        </w:rPr>
        <w:t xml:space="preserve">Search by </w:t>
      </w:r>
      <w:r w:rsidR="007A49BA">
        <w:rPr>
          <w:u w:val="single"/>
        </w:rPr>
        <w:t>Open / Unresolved verifications</w:t>
      </w:r>
      <w:r w:rsidR="007A49BA" w:rsidRPr="001C68BC">
        <w:rPr>
          <w:u w:val="single"/>
        </w:rPr>
        <w:t>.</w:t>
      </w:r>
      <w:r w:rsidR="007A49BA">
        <w:t xml:space="preserve"> </w:t>
      </w:r>
      <w:r w:rsidR="007A49BA" w:rsidRPr="001C68BC">
        <w:rPr>
          <w:sz w:val="22"/>
          <w:szCs w:val="22"/>
        </w:rPr>
        <w:t xml:space="preserve">Search results will only return </w:t>
      </w:r>
      <w:r w:rsidR="007A49BA">
        <w:rPr>
          <w:sz w:val="22"/>
          <w:szCs w:val="22"/>
        </w:rPr>
        <w:t xml:space="preserve">students with </w:t>
      </w:r>
      <w:r w:rsidR="007A49BA" w:rsidRPr="001C68BC">
        <w:rPr>
          <w:sz w:val="22"/>
          <w:szCs w:val="22"/>
        </w:rPr>
        <w:t>verification</w:t>
      </w:r>
      <w:r w:rsidR="007A49BA">
        <w:rPr>
          <w:sz w:val="22"/>
          <w:szCs w:val="22"/>
        </w:rPr>
        <w:t>s</w:t>
      </w:r>
      <w:r w:rsidR="007A49BA" w:rsidRPr="001C68BC">
        <w:rPr>
          <w:sz w:val="22"/>
          <w:szCs w:val="22"/>
        </w:rPr>
        <w:t xml:space="preserve"> </w:t>
      </w:r>
      <w:r w:rsidR="007A49BA">
        <w:rPr>
          <w:sz w:val="22"/>
          <w:szCs w:val="22"/>
        </w:rPr>
        <w:t>that have not been resolved or corrected in SPEDPro.</w:t>
      </w:r>
    </w:p>
    <w:p w14:paraId="5273C8DC" w14:textId="77777777" w:rsidR="00407481" w:rsidRDefault="00407481" w:rsidP="00407481">
      <w:pPr>
        <w:pStyle w:val="NoSpace"/>
        <w:ind w:left="360" w:hanging="360"/>
      </w:pPr>
    </w:p>
    <w:p w14:paraId="0A795FBD" w14:textId="51B62B3F" w:rsidR="007A49BA" w:rsidRDefault="0034019B" w:rsidP="00DA5DF6">
      <w:pPr>
        <w:pStyle w:val="NoSpace"/>
        <w:ind w:left="360" w:hanging="450"/>
      </w:pPr>
      <w:r w:rsidRPr="00F85A2D">
        <w:rPr>
          <w:sz w:val="36"/>
          <w:szCs w:val="36"/>
        </w:rPr>
        <w:sym w:font="Wingdings" w:char="F091"/>
      </w:r>
      <w:r>
        <w:rPr>
          <w:sz w:val="36"/>
          <w:szCs w:val="36"/>
        </w:rPr>
        <w:t xml:space="preserve"> </w:t>
      </w:r>
      <w:r w:rsidR="007A49BA" w:rsidRPr="001C68BC">
        <w:rPr>
          <w:u w:val="single"/>
        </w:rPr>
        <w:t xml:space="preserve">Search by </w:t>
      </w:r>
      <w:r w:rsidR="007A49BA">
        <w:rPr>
          <w:u w:val="single"/>
        </w:rPr>
        <w:t>Closed / resolved verifications</w:t>
      </w:r>
      <w:r w:rsidR="007A49BA" w:rsidRPr="001C68BC">
        <w:rPr>
          <w:u w:val="single"/>
        </w:rPr>
        <w:t>.</w:t>
      </w:r>
      <w:r w:rsidR="007A49BA">
        <w:t xml:space="preserve"> </w:t>
      </w:r>
      <w:r w:rsidR="007A49BA" w:rsidRPr="001C68BC">
        <w:rPr>
          <w:sz w:val="22"/>
          <w:szCs w:val="22"/>
        </w:rPr>
        <w:t xml:space="preserve">Search results will only return </w:t>
      </w:r>
      <w:r w:rsidR="007A49BA">
        <w:rPr>
          <w:sz w:val="22"/>
          <w:szCs w:val="22"/>
        </w:rPr>
        <w:t xml:space="preserve">students with </w:t>
      </w:r>
      <w:r w:rsidR="007A49BA" w:rsidRPr="001C68BC">
        <w:rPr>
          <w:sz w:val="22"/>
          <w:szCs w:val="22"/>
        </w:rPr>
        <w:t>verification</w:t>
      </w:r>
      <w:r w:rsidR="007A49BA">
        <w:rPr>
          <w:sz w:val="22"/>
          <w:szCs w:val="22"/>
        </w:rPr>
        <w:t>s</w:t>
      </w:r>
      <w:r w:rsidR="007A49BA" w:rsidRPr="001C68BC">
        <w:rPr>
          <w:sz w:val="22"/>
          <w:szCs w:val="22"/>
        </w:rPr>
        <w:t xml:space="preserve"> </w:t>
      </w:r>
      <w:r w:rsidR="007A49BA">
        <w:rPr>
          <w:sz w:val="22"/>
          <w:szCs w:val="22"/>
        </w:rPr>
        <w:t xml:space="preserve">that have resolved or overridden by KSDE.  </w:t>
      </w:r>
      <w:r w:rsidR="00525474">
        <w:t xml:space="preserve">Verifications that have been corrected and pass the verification test are moved to the resolved </w:t>
      </w:r>
      <w:proofErr w:type="gramStart"/>
      <w:r w:rsidR="00525474">
        <w:t>category</w:t>
      </w:r>
      <w:proofErr w:type="gramEnd"/>
    </w:p>
    <w:p w14:paraId="56CF0A42" w14:textId="77777777" w:rsidR="00B12473" w:rsidRPr="00525474" w:rsidRDefault="00B12473" w:rsidP="00DA5DF6">
      <w:pPr>
        <w:pStyle w:val="NoSpace"/>
        <w:ind w:left="360" w:hanging="450"/>
      </w:pPr>
    </w:p>
    <w:p w14:paraId="4FC7A06B" w14:textId="64C6C62B" w:rsidR="007A49BA" w:rsidRDefault="007A49BA" w:rsidP="007A49BA">
      <w:pPr>
        <w:pStyle w:val="NoSpace"/>
        <w:ind w:left="360" w:hanging="360"/>
        <w:rPr>
          <w:sz w:val="22"/>
          <w:szCs w:val="22"/>
        </w:rPr>
      </w:pPr>
      <w:r>
        <w:rPr>
          <w:sz w:val="22"/>
          <w:szCs w:val="22"/>
        </w:rPr>
        <w:t xml:space="preserve"> </w:t>
      </w:r>
      <w:r w:rsidR="00361053">
        <w:rPr>
          <w:sz w:val="36"/>
          <w:szCs w:val="36"/>
        </w:rPr>
        <w:sym w:font="Wingdings" w:char="F092"/>
      </w:r>
      <w:r w:rsidR="0034019B">
        <w:rPr>
          <w:sz w:val="36"/>
          <w:szCs w:val="36"/>
        </w:rPr>
        <w:t xml:space="preserve"> </w:t>
      </w:r>
      <w:r w:rsidR="0034019B" w:rsidRPr="00361053">
        <w:rPr>
          <w:sz w:val="22"/>
          <w:szCs w:val="22"/>
          <w:u w:val="single"/>
        </w:rPr>
        <w:t>Export verification list to Excel</w:t>
      </w:r>
      <w:r w:rsidR="0034019B" w:rsidRPr="00525474">
        <w:rPr>
          <w:sz w:val="22"/>
          <w:szCs w:val="22"/>
        </w:rPr>
        <w:t xml:space="preserve">. Verification results can be listed by student by the default search (all </w:t>
      </w:r>
      <w:r w:rsidR="00525474" w:rsidRPr="00525474">
        <w:rPr>
          <w:sz w:val="22"/>
          <w:szCs w:val="22"/>
        </w:rPr>
        <w:t>verifications</w:t>
      </w:r>
      <w:r w:rsidR="0034019B" w:rsidRPr="00525474">
        <w:rPr>
          <w:sz w:val="22"/>
          <w:szCs w:val="22"/>
        </w:rPr>
        <w:t xml:space="preserve">) or by the resulting subset </w:t>
      </w:r>
      <w:r w:rsidR="00525474" w:rsidRPr="00525474">
        <w:rPr>
          <w:sz w:val="22"/>
          <w:szCs w:val="22"/>
        </w:rPr>
        <w:t>of students by selected criteria. Excel files can be sent to providers for guidance for data correction or notification of inaccuracies present in the local IEP system.</w:t>
      </w:r>
      <w:r w:rsidR="00525474">
        <w:rPr>
          <w:sz w:val="36"/>
          <w:szCs w:val="36"/>
        </w:rPr>
        <w:t xml:space="preserve"> </w:t>
      </w:r>
    </w:p>
    <w:p w14:paraId="4A142834" w14:textId="73157AF0" w:rsidR="00242356" w:rsidRDefault="00242356" w:rsidP="00001F30">
      <w:pPr>
        <w:pStyle w:val="NoSpace"/>
      </w:pPr>
    </w:p>
    <w:p w14:paraId="1A1A4652" w14:textId="071CD858" w:rsidR="00361053" w:rsidRDefault="00361053" w:rsidP="00001F30">
      <w:pPr>
        <w:pStyle w:val="NoSpace"/>
        <w:rPr>
          <w:sz w:val="22"/>
          <w:szCs w:val="22"/>
        </w:rPr>
      </w:pPr>
      <w:r w:rsidRPr="00361053">
        <w:rPr>
          <w:sz w:val="36"/>
          <w:szCs w:val="36"/>
        </w:rPr>
        <w:sym w:font="Wingdings" w:char="F093"/>
      </w:r>
      <w:r w:rsidRPr="00361053">
        <w:rPr>
          <w:sz w:val="22"/>
          <w:szCs w:val="22"/>
        </w:rPr>
        <w:t xml:space="preserve"> </w:t>
      </w:r>
      <w:r w:rsidRPr="00361053">
        <w:rPr>
          <w:sz w:val="22"/>
          <w:szCs w:val="22"/>
          <w:u w:val="single"/>
        </w:rPr>
        <w:t>Verification action</w:t>
      </w:r>
      <w:r w:rsidRPr="00361053">
        <w:rPr>
          <w:sz w:val="22"/>
          <w:szCs w:val="22"/>
        </w:rPr>
        <w:t xml:space="preserve">. Use the </w:t>
      </w:r>
      <w:r>
        <w:rPr>
          <w:sz w:val="22"/>
          <w:szCs w:val="22"/>
        </w:rPr>
        <w:t xml:space="preserve">Action options to see specifically what is triggering the verification flag. </w:t>
      </w:r>
    </w:p>
    <w:p w14:paraId="78A449E8" w14:textId="06B6950C" w:rsidR="00361053" w:rsidRDefault="00361053" w:rsidP="00001F30">
      <w:pPr>
        <w:pStyle w:val="NoSpace"/>
        <w:rPr>
          <w:sz w:val="22"/>
          <w:szCs w:val="22"/>
        </w:rPr>
      </w:pPr>
      <w:r>
        <w:rPr>
          <w:sz w:val="22"/>
          <w:szCs w:val="22"/>
        </w:rPr>
        <w:tab/>
        <w:t xml:space="preserve">View Profile – </w:t>
      </w:r>
      <w:r>
        <w:rPr>
          <w:sz w:val="22"/>
          <w:szCs w:val="22"/>
        </w:rPr>
        <w:tab/>
      </w:r>
      <w:r>
        <w:rPr>
          <w:sz w:val="22"/>
          <w:szCs w:val="22"/>
        </w:rPr>
        <w:tab/>
        <w:t xml:space="preserve">navigate to the student profile triggering the </w:t>
      </w:r>
      <w:proofErr w:type="gramStart"/>
      <w:r>
        <w:rPr>
          <w:sz w:val="22"/>
          <w:szCs w:val="22"/>
        </w:rPr>
        <w:t>verification</w:t>
      </w:r>
      <w:proofErr w:type="gramEnd"/>
    </w:p>
    <w:p w14:paraId="2AB13D02" w14:textId="2580ABA0" w:rsidR="00361053" w:rsidRPr="00361053" w:rsidRDefault="00361053" w:rsidP="00001F30">
      <w:pPr>
        <w:pStyle w:val="NoSpace"/>
        <w:rPr>
          <w:sz w:val="22"/>
          <w:szCs w:val="22"/>
        </w:rPr>
      </w:pPr>
      <w:r>
        <w:rPr>
          <w:sz w:val="22"/>
          <w:szCs w:val="22"/>
        </w:rPr>
        <w:tab/>
        <w:t xml:space="preserve">View IEP - </w:t>
      </w:r>
      <w:r>
        <w:rPr>
          <w:sz w:val="22"/>
          <w:szCs w:val="22"/>
        </w:rPr>
        <w:tab/>
      </w:r>
      <w:r>
        <w:rPr>
          <w:sz w:val="22"/>
          <w:szCs w:val="22"/>
        </w:rPr>
        <w:tab/>
        <w:t xml:space="preserve">navigate to the IEP triggering the </w:t>
      </w:r>
      <w:proofErr w:type="gramStart"/>
      <w:r>
        <w:rPr>
          <w:sz w:val="22"/>
          <w:szCs w:val="22"/>
        </w:rPr>
        <w:t>verification</w:t>
      </w:r>
      <w:proofErr w:type="gramEnd"/>
      <w:r>
        <w:rPr>
          <w:sz w:val="22"/>
          <w:szCs w:val="22"/>
        </w:rPr>
        <w:tab/>
      </w:r>
    </w:p>
    <w:p w14:paraId="66084BD8" w14:textId="2EAFED13" w:rsidR="00242356" w:rsidRDefault="00361053" w:rsidP="00ED77B5">
      <w:r>
        <w:tab/>
        <w:t>View service line</w:t>
      </w:r>
      <w:r w:rsidR="00D41744">
        <w:t xml:space="preserve"> </w:t>
      </w:r>
      <w:r>
        <w:t xml:space="preserve">- </w:t>
      </w:r>
      <w:r>
        <w:tab/>
      </w:r>
      <w:r>
        <w:rPr>
          <w:sz w:val="22"/>
          <w:szCs w:val="22"/>
        </w:rPr>
        <w:t xml:space="preserve">navigate to the service line triggering the </w:t>
      </w:r>
      <w:proofErr w:type="gramStart"/>
      <w:r>
        <w:rPr>
          <w:sz w:val="22"/>
          <w:szCs w:val="22"/>
        </w:rPr>
        <w:t>verification</w:t>
      </w:r>
      <w:proofErr w:type="gramEnd"/>
    </w:p>
    <w:p w14:paraId="67528C23" w14:textId="79BC970A" w:rsidR="000A6811" w:rsidRDefault="009B55CE" w:rsidP="00ED77B5">
      <w:r w:rsidRPr="00242356">
        <w:rPr>
          <w:noProof/>
        </w:rPr>
        <mc:AlternateContent>
          <mc:Choice Requires="wps">
            <w:drawing>
              <wp:anchor distT="0" distB="0" distL="114300" distR="114300" simplePos="0" relativeHeight="252130304" behindDoc="0" locked="0" layoutInCell="1" allowOverlap="1" wp14:anchorId="31D37697" wp14:editId="21BD869A">
                <wp:simplePos x="0" y="0"/>
                <wp:positionH relativeFrom="leftMargin">
                  <wp:posOffset>495300</wp:posOffset>
                </wp:positionH>
                <wp:positionV relativeFrom="paragraph">
                  <wp:posOffset>3573780</wp:posOffset>
                </wp:positionV>
                <wp:extent cx="335280" cy="350520"/>
                <wp:effectExtent l="0" t="0" r="7620" b="0"/>
                <wp:wrapNone/>
                <wp:docPr id="1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50520"/>
                        </a:xfrm>
                        <a:prstGeom prst="rect">
                          <a:avLst/>
                        </a:prstGeom>
                        <a:solidFill>
                          <a:srgbClr val="FFFFFF"/>
                        </a:solidFill>
                        <a:ln w="9525">
                          <a:noFill/>
                          <a:miter lim="800000"/>
                          <a:headEnd/>
                          <a:tailEnd/>
                        </a:ln>
                      </wps:spPr>
                      <wps:txbx>
                        <w:txbxContent>
                          <w:p w14:paraId="55FB3716" w14:textId="4BA09875" w:rsidR="001E2862" w:rsidRPr="00242356" w:rsidRDefault="001E2862" w:rsidP="00242356">
                            <w:pPr>
                              <w:jc w:val="both"/>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37697" id="_x0000_s1058" type="#_x0000_t202" alt="&quot;&quot;" style="position:absolute;margin-left:39pt;margin-top:281.4pt;width:26.4pt;height:27.6pt;z-index:252130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" stroked="f">
                <v:textbox>
                  <w:txbxContent>
                    <w:p w14:paraId="55FB3716" w14:textId="4BA09875" w:rsidR="001E2862" w:rsidRPr="00242356" w:rsidRDefault="001E2862" w:rsidP="00242356">
                      <w:pPr>
                        <w:jc w:val="both"/>
                        <w:rPr>
                          <w:sz w:val="40"/>
                          <w:szCs w:val="40"/>
                        </w:rPr>
                      </w:pPr>
                    </w:p>
                  </w:txbxContent>
                </v:textbox>
                <w10:wrap anchorx="margin"/>
              </v:shape>
            </w:pict>
          </mc:Fallback>
        </mc:AlternateContent>
      </w:r>
    </w:p>
    <w:p w14:paraId="64D7166B" w14:textId="132C9955" w:rsidR="009B3E61" w:rsidRDefault="009B3E61">
      <w:pPr>
        <w:rPr>
          <w:rFonts w:cs="Times New Roman"/>
          <w:szCs w:val="24"/>
        </w:rPr>
      </w:pPr>
      <w:r>
        <w:br w:type="page"/>
      </w:r>
    </w:p>
    <w:p w14:paraId="2A8402CE" w14:textId="77777777" w:rsidR="00DB47CD" w:rsidRPr="00DB47CD" w:rsidRDefault="00DB47CD" w:rsidP="00185C51">
      <w:pPr>
        <w:pStyle w:val="NoSpace"/>
        <w:rPr>
          <w:b/>
          <w:sz w:val="32"/>
          <w:szCs w:val="32"/>
        </w:rPr>
      </w:pPr>
      <w:r w:rsidRPr="00DB47CD">
        <w:rPr>
          <w:b/>
          <w:sz w:val="32"/>
          <w:szCs w:val="32"/>
        </w:rPr>
        <w:t>Verification Strategy</w:t>
      </w:r>
    </w:p>
    <w:p w14:paraId="256C5CF3" w14:textId="77777777" w:rsidR="00DB47CD" w:rsidRDefault="00DB47CD" w:rsidP="00185C51">
      <w:pPr>
        <w:pStyle w:val="NoSpace"/>
      </w:pPr>
    </w:p>
    <w:p w14:paraId="49368E06" w14:textId="2E26BE7B" w:rsidR="00DB47CD" w:rsidRDefault="00DB47CD" w:rsidP="009B3E61">
      <w:r>
        <w:t>When investigating verification, it is important to follow the logic in the verification description know what is being flagged. Then you go from the verification page to the corresponding data fields in SPEDPro, note how the values reported relate</w:t>
      </w:r>
      <w:r w:rsidR="00D41744">
        <w:t>s</w:t>
      </w:r>
      <w:r>
        <w:t xml:space="preserve"> to the verification description.</w:t>
      </w:r>
    </w:p>
    <w:p w14:paraId="4CF35B6A" w14:textId="3BF77BC4" w:rsidR="00DB47CD" w:rsidRDefault="00D41744" w:rsidP="009B3E61">
      <w:pPr>
        <w:contextualSpacing/>
      </w:pPr>
      <w:r>
        <w:t xml:space="preserve">For example, </w:t>
      </w:r>
      <w:r w:rsidR="000938C5">
        <w:t>verification</w:t>
      </w:r>
      <w:r w:rsidR="00DB47CD">
        <w:t xml:space="preserve"> 0144 descriptions </w:t>
      </w:r>
      <w:proofErr w:type="gramStart"/>
      <w:r w:rsidR="00DB47CD">
        <w:t>read</w:t>
      </w:r>
      <w:r w:rsidR="000938C5">
        <w:t>s</w:t>
      </w:r>
      <w:proofErr w:type="gramEnd"/>
      <w:r w:rsidR="00DB47CD">
        <w:t xml:space="preserve"> - </w:t>
      </w:r>
    </w:p>
    <w:p w14:paraId="2F06C62E" w14:textId="77777777" w:rsidR="00DB47CD" w:rsidRDefault="00DB47CD" w:rsidP="009B3E61">
      <w:r>
        <w:t>•</w:t>
      </w:r>
      <w:r w:rsidR="00411559" w:rsidRPr="00411559">
        <w:t xml:space="preserve">Student did not receive </w:t>
      </w:r>
      <w:r w:rsidR="00411559" w:rsidRPr="00411559">
        <w:rPr>
          <w:u w:val="single"/>
        </w:rPr>
        <w:t>services</w:t>
      </w:r>
      <w:r w:rsidR="00411559">
        <w:t xml:space="preserve"> on his/her </w:t>
      </w:r>
      <w:r w:rsidR="00411559" w:rsidRPr="00411559">
        <w:rPr>
          <w:highlight w:val="green"/>
        </w:rPr>
        <w:t>exit date</w:t>
      </w:r>
      <w:r w:rsidR="00411559">
        <w:t>.</w:t>
      </w:r>
      <w:r w:rsidR="00411559" w:rsidRPr="00411559">
        <w:t xml:space="preserve"> Please align </w:t>
      </w:r>
      <w:r w:rsidR="00411559" w:rsidRPr="00411559">
        <w:rPr>
          <w:highlight w:val="yellow"/>
        </w:rPr>
        <w:t>service end date</w:t>
      </w:r>
      <w:r w:rsidR="00411559" w:rsidRPr="00411559">
        <w:t xml:space="preserve"> and </w:t>
      </w:r>
      <w:r w:rsidR="00411559" w:rsidRPr="00411559">
        <w:rPr>
          <w:highlight w:val="green"/>
        </w:rPr>
        <w:t>exit date</w:t>
      </w:r>
      <w:r w:rsidR="00411559" w:rsidRPr="00411559">
        <w:t xml:space="preserve"> to be </w:t>
      </w:r>
      <w:proofErr w:type="gramStart"/>
      <w:r w:rsidR="00411559" w:rsidRPr="00411559">
        <w:t>equal</w:t>
      </w:r>
      <w:proofErr w:type="gramEnd"/>
      <w:r w:rsidR="00411559">
        <w:t xml:space="preserve"> </w:t>
      </w:r>
    </w:p>
    <w:p w14:paraId="31ED8FEE" w14:textId="77777777" w:rsidR="00DB47CD" w:rsidRDefault="00411559" w:rsidP="009B3E61">
      <w:pPr>
        <w:contextualSpacing/>
      </w:pPr>
      <w:r>
        <w:t>C</w:t>
      </w:r>
      <w:r w:rsidR="00DB47CD">
        <w:t xml:space="preserve">heck the 2 things in the alert </w:t>
      </w:r>
      <w:proofErr w:type="gramStart"/>
      <w:r w:rsidR="00DB47CD">
        <w:t>description</w:t>
      </w:r>
      <w:proofErr w:type="gramEnd"/>
    </w:p>
    <w:p w14:paraId="01B7604D" w14:textId="77777777" w:rsidR="00DB47CD" w:rsidRDefault="00DB47CD" w:rsidP="009B3E61">
      <w:pPr>
        <w:contextualSpacing/>
      </w:pPr>
      <w:r>
        <w:rPr>
          <w:highlight w:val="yellow"/>
        </w:rPr>
        <w:t>Service end date</w:t>
      </w:r>
      <w:r>
        <w:t xml:space="preserve"> – on the service lines</w:t>
      </w:r>
    </w:p>
    <w:p w14:paraId="72F61E58" w14:textId="77777777" w:rsidR="00DB47CD" w:rsidRDefault="00DB47CD" w:rsidP="009B3E61">
      <w:r>
        <w:rPr>
          <w:highlight w:val="green"/>
        </w:rPr>
        <w:t>Exit date</w:t>
      </w:r>
      <w:r>
        <w:t xml:space="preserve"> -</w:t>
      </w:r>
      <w:r w:rsidR="00411559">
        <w:t xml:space="preserve"> on</w:t>
      </w:r>
      <w:r>
        <w:t xml:space="preserve"> the student </w:t>
      </w:r>
      <w:proofErr w:type="gramStart"/>
      <w:r>
        <w:t>profile</w:t>
      </w:r>
      <w:proofErr w:type="gramEnd"/>
    </w:p>
    <w:p w14:paraId="66F714E6" w14:textId="77777777" w:rsidR="00DB47CD" w:rsidRDefault="00CC2C46" w:rsidP="009B3E61">
      <w:r>
        <w:t xml:space="preserve">Use the navigation drop downs to view the values triggering the verification. </w:t>
      </w:r>
    </w:p>
    <w:p w14:paraId="2FE9A0EF" w14:textId="77777777" w:rsidR="00CC2C46" w:rsidRDefault="00687C70" w:rsidP="00DB47CD">
      <w:pPr>
        <w:rPr>
          <w:rFonts w:ascii="Calibri" w:hAnsi="Calibri" w:cs="Calibri"/>
          <w:color w:val="1F497D"/>
          <w:sz w:val="22"/>
          <w:szCs w:val="22"/>
        </w:rPr>
      </w:pPr>
      <w:r>
        <w:rPr>
          <w:noProof/>
        </w:rPr>
        <w:drawing>
          <wp:inline distT="0" distB="0" distL="0" distR="0" wp14:anchorId="0F77D001" wp14:editId="2B8E15AC">
            <wp:extent cx="5257800" cy="1666875"/>
            <wp:effectExtent l="0" t="0" r="0" b="9525"/>
            <wp:docPr id="39952" name="Picture 39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57800" cy="1666875"/>
                    </a:xfrm>
                    <a:prstGeom prst="rect">
                      <a:avLst/>
                    </a:prstGeom>
                  </pic:spPr>
                </pic:pic>
              </a:graphicData>
            </a:graphic>
          </wp:inline>
        </w:drawing>
      </w:r>
    </w:p>
    <w:p w14:paraId="30CFC173" w14:textId="77777777" w:rsidR="00411559" w:rsidRDefault="00DB47CD" w:rsidP="00185C51">
      <w:pPr>
        <w:pStyle w:val="NoSpace"/>
      </w:pPr>
      <w:r>
        <w:t>The last d</w:t>
      </w:r>
      <w:r w:rsidR="00411559">
        <w:t>ay of services reported</w:t>
      </w:r>
      <w:r>
        <w:t xml:space="preserve"> is 3/20/2017,</w:t>
      </w:r>
    </w:p>
    <w:p w14:paraId="2D3D1D57" w14:textId="77777777" w:rsidR="00DB47CD" w:rsidRDefault="00411559" w:rsidP="00185C51">
      <w:pPr>
        <w:pStyle w:val="NoSpace"/>
      </w:pPr>
      <w:r>
        <w:t xml:space="preserve">Relevant question: </w:t>
      </w:r>
      <w:r w:rsidRPr="007F4337">
        <w:t>W</w:t>
      </w:r>
      <w:r w:rsidR="00DB47CD" w:rsidRPr="007F4337">
        <w:rPr>
          <w:u w:val="single"/>
        </w:rPr>
        <w:t>hy do services stop on 03/20 and not on the exit date?</w:t>
      </w:r>
    </w:p>
    <w:p w14:paraId="1C9B4DCD" w14:textId="77777777" w:rsidR="00DB47CD" w:rsidRDefault="00DB47CD" w:rsidP="00DB47CD">
      <w:pPr>
        <w:rPr>
          <w:rFonts w:ascii="Calibri" w:hAnsi="Calibri" w:cs="Calibri"/>
          <w:color w:val="1F497D"/>
          <w:sz w:val="22"/>
          <w:szCs w:val="22"/>
        </w:rPr>
      </w:pPr>
      <w:r>
        <w:rPr>
          <w:noProof/>
        </w:rPr>
        <w:drawing>
          <wp:inline distT="0" distB="0" distL="0" distR="0" wp14:anchorId="1F711D23" wp14:editId="04E23916">
            <wp:extent cx="5181600" cy="1073666"/>
            <wp:effectExtent l="0" t="0" r="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06578" cy="1099562"/>
                    </a:xfrm>
                    <a:prstGeom prst="rect">
                      <a:avLst/>
                    </a:prstGeom>
                    <a:noFill/>
                    <a:ln>
                      <a:noFill/>
                    </a:ln>
                  </pic:spPr>
                </pic:pic>
              </a:graphicData>
            </a:graphic>
          </wp:inline>
        </w:drawing>
      </w:r>
    </w:p>
    <w:p w14:paraId="0D0477FC" w14:textId="77777777" w:rsidR="00687C70" w:rsidRDefault="00687C70" w:rsidP="00185C51">
      <w:pPr>
        <w:pStyle w:val="NoSpace"/>
      </w:pPr>
      <w:r>
        <w:t xml:space="preserve">Use the navigation drop downs to view the values triggering the verification. </w:t>
      </w:r>
    </w:p>
    <w:p w14:paraId="7F7BAF19" w14:textId="77777777" w:rsidR="00DB47CD" w:rsidRDefault="00687C70" w:rsidP="00DB47CD">
      <w:pPr>
        <w:rPr>
          <w:rFonts w:ascii="Calibri" w:hAnsi="Calibri" w:cs="Calibri"/>
          <w:color w:val="1F497D"/>
          <w:sz w:val="22"/>
          <w:szCs w:val="22"/>
        </w:rPr>
      </w:pPr>
      <w:r>
        <w:rPr>
          <w:noProof/>
        </w:rPr>
        <w:drawing>
          <wp:inline distT="0" distB="0" distL="0" distR="0" wp14:anchorId="6F3C954B" wp14:editId="7B72D333">
            <wp:extent cx="5181600" cy="1589275"/>
            <wp:effectExtent l="0" t="0" r="0" b="0"/>
            <wp:docPr id="39942" name="Picture 3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17733" cy="1600358"/>
                    </a:xfrm>
                    <a:prstGeom prst="rect">
                      <a:avLst/>
                    </a:prstGeom>
                  </pic:spPr>
                </pic:pic>
              </a:graphicData>
            </a:graphic>
          </wp:inline>
        </w:drawing>
      </w:r>
    </w:p>
    <w:p w14:paraId="46F946E5" w14:textId="77777777" w:rsidR="009B3E61" w:rsidRDefault="009B3E61">
      <w:pPr>
        <w:rPr>
          <w:rFonts w:cs="Times New Roman"/>
          <w:szCs w:val="24"/>
        </w:rPr>
      </w:pPr>
      <w:r>
        <w:br w:type="page"/>
      </w:r>
    </w:p>
    <w:p w14:paraId="64219FEC" w14:textId="77777777" w:rsidR="00DB47CD" w:rsidRDefault="00DB47CD" w:rsidP="00185C51">
      <w:pPr>
        <w:pStyle w:val="NoSpace"/>
      </w:pPr>
      <w:r>
        <w:t xml:space="preserve">The Exit date you are reporting is </w:t>
      </w:r>
      <w:proofErr w:type="gramStart"/>
      <w:r>
        <w:t>5/18/2017</w:t>
      </w:r>
      <w:proofErr w:type="gramEnd"/>
    </w:p>
    <w:p w14:paraId="79010DAD" w14:textId="77777777" w:rsidR="00DB47CD" w:rsidRDefault="00DB47CD" w:rsidP="00185C51">
      <w:pPr>
        <w:pStyle w:val="NoSpace"/>
      </w:pPr>
    </w:p>
    <w:p w14:paraId="3876AA19" w14:textId="77777777" w:rsidR="00DB47CD" w:rsidRDefault="00DB47CD" w:rsidP="00185C51">
      <w:pPr>
        <w:pStyle w:val="NoSpace"/>
        <w:rPr>
          <w:rFonts w:ascii="Calibri" w:hAnsi="Calibri" w:cs="Calibri"/>
          <w:color w:val="1F497D"/>
          <w:sz w:val="22"/>
          <w:szCs w:val="22"/>
        </w:rPr>
      </w:pPr>
      <w:r>
        <w:rPr>
          <w:noProof/>
        </w:rPr>
        <w:drawing>
          <wp:inline distT="0" distB="0" distL="0" distR="0" wp14:anchorId="452ACEF1" wp14:editId="7F1D4CB3">
            <wp:extent cx="5257800" cy="511665"/>
            <wp:effectExtent l="0" t="0" r="0" b="317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42675" cy="529656"/>
                    </a:xfrm>
                    <a:prstGeom prst="rect">
                      <a:avLst/>
                    </a:prstGeom>
                    <a:noFill/>
                    <a:ln>
                      <a:noFill/>
                    </a:ln>
                  </pic:spPr>
                </pic:pic>
              </a:graphicData>
            </a:graphic>
          </wp:inline>
        </w:drawing>
      </w:r>
    </w:p>
    <w:p w14:paraId="3B684B7D" w14:textId="77777777" w:rsidR="00DB47CD" w:rsidRDefault="00DB47CD" w:rsidP="00185C51">
      <w:pPr>
        <w:pStyle w:val="NoSpace"/>
        <w:rPr>
          <w:rFonts w:ascii="Calibri" w:hAnsi="Calibri" w:cs="Calibri"/>
          <w:color w:val="1F497D"/>
          <w:sz w:val="22"/>
          <w:szCs w:val="22"/>
        </w:rPr>
      </w:pPr>
    </w:p>
    <w:p w14:paraId="2B24BC0D" w14:textId="77777777" w:rsidR="00DB47CD" w:rsidRPr="009B3E61" w:rsidRDefault="00687C70" w:rsidP="00185C51">
      <w:pPr>
        <w:pStyle w:val="NoSpace"/>
        <w:rPr>
          <w:rFonts w:cs="Open Sans Light"/>
          <w:color w:val="1F497D"/>
          <w:sz w:val="34"/>
          <w:szCs w:val="34"/>
        </w:rPr>
      </w:pPr>
      <w:r w:rsidRPr="009B3E61">
        <w:rPr>
          <w:rFonts w:cs="Open Sans Light"/>
          <w:color w:val="1F497D"/>
          <w:sz w:val="34"/>
          <w:szCs w:val="34"/>
        </w:rPr>
        <w:t xml:space="preserve">Note the values triggering the verification and proceed with a </w:t>
      </w:r>
      <w:proofErr w:type="gramStart"/>
      <w:r w:rsidRPr="009B3E61">
        <w:rPr>
          <w:rFonts w:cs="Open Sans Light"/>
          <w:color w:val="1F497D"/>
          <w:sz w:val="34"/>
          <w:szCs w:val="34"/>
        </w:rPr>
        <w:t>fix</w:t>
      </w:r>
      <w:proofErr w:type="gramEnd"/>
    </w:p>
    <w:p w14:paraId="3B4EF6B2" w14:textId="77777777" w:rsidR="00DB47CD" w:rsidRDefault="00DB47CD" w:rsidP="00185C51">
      <w:pPr>
        <w:pStyle w:val="NoSpace"/>
      </w:pPr>
    </w:p>
    <w:p w14:paraId="5F5AD870" w14:textId="77777777" w:rsidR="00DB529C" w:rsidRPr="00185C51" w:rsidRDefault="00DB529C" w:rsidP="00DE4ADB">
      <w:pPr>
        <w:pStyle w:val="header18underlined"/>
      </w:pPr>
      <w:r w:rsidRPr="00185C51">
        <w:t>Verification List</w:t>
      </w:r>
    </w:p>
    <w:p w14:paraId="3B2E2F5B" w14:textId="77777777" w:rsidR="00DB529C" w:rsidRPr="003414F0" w:rsidRDefault="00DB529C" w:rsidP="00185C51">
      <w:pPr>
        <w:pStyle w:val="NoSpace"/>
      </w:pPr>
      <w:r>
        <w:t xml:space="preserve">List addressing </w:t>
      </w:r>
      <w:r w:rsidRPr="003414F0">
        <w:t xml:space="preserve">errors and exceptions are </w:t>
      </w:r>
      <w:r>
        <w:t>displayed</w:t>
      </w:r>
      <w:r w:rsidRPr="003414F0">
        <w:t xml:space="preserve"> via the Verification List. To access the list, use the navigation pane on the left side and click on </w:t>
      </w:r>
      <w:r w:rsidRPr="003414F0">
        <w:rPr>
          <w:b/>
        </w:rPr>
        <w:t>Verification List</w:t>
      </w:r>
      <w:r w:rsidRPr="003414F0">
        <w:t xml:space="preserve">. The Verification list will display a list that, by default, displays all open or unresolved issues. A screen </w:t>
      </w:r>
      <w:proofErr w:type="gramStart"/>
      <w:r w:rsidRPr="003414F0">
        <w:t>similar to</w:t>
      </w:r>
      <w:proofErr w:type="gramEnd"/>
      <w:r w:rsidRPr="003414F0">
        <w:t xml:space="preserve"> the one below will be displayed.</w:t>
      </w:r>
    </w:p>
    <w:p w14:paraId="75DB9AC2" w14:textId="77777777" w:rsidR="00DB529C" w:rsidRDefault="00DE4ADB" w:rsidP="00DE4ADB">
      <w:r w:rsidRPr="003414F0">
        <w:rPr>
          <w:noProof/>
        </w:rPr>
        <mc:AlternateContent>
          <mc:Choice Requires="wps">
            <w:drawing>
              <wp:anchor distT="0" distB="0" distL="114300" distR="114300" simplePos="0" relativeHeight="252250112" behindDoc="0" locked="0" layoutInCell="1" allowOverlap="1" wp14:anchorId="5AEE01C1" wp14:editId="77C61DDB">
                <wp:simplePos x="0" y="0"/>
                <wp:positionH relativeFrom="column">
                  <wp:posOffset>4667250</wp:posOffset>
                </wp:positionH>
                <wp:positionV relativeFrom="paragraph">
                  <wp:posOffset>2840990</wp:posOffset>
                </wp:positionV>
                <wp:extent cx="1325880" cy="533400"/>
                <wp:effectExtent l="381000" t="0" r="45720" b="57150"/>
                <wp:wrapNone/>
                <wp:docPr id="85"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33400"/>
                        </a:xfrm>
                        <a:prstGeom prst="wedgeRectCallout">
                          <a:avLst>
                            <a:gd name="adj1" fmla="val -75718"/>
                            <a:gd name="adj2" fmla="val -1728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C1032A1" w14:textId="77777777" w:rsidR="001E2862" w:rsidRPr="00DE4ADB" w:rsidRDefault="001E2862" w:rsidP="00DB529C">
                            <w:pPr>
                              <w:rPr>
                                <w:rFonts w:cs="Open Sans Light"/>
                                <w:sz w:val="20"/>
                                <w:szCs w:val="20"/>
                              </w:rPr>
                            </w:pPr>
                            <w:r w:rsidRPr="00DE4ADB">
                              <w:rPr>
                                <w:rFonts w:cs="Open Sans Light"/>
                                <w:sz w:val="20"/>
                                <w:szCs w:val="20"/>
                              </w:rPr>
                              <w:t>This one is Open/Unresolved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E01C1" id="AutoShape 148" o:spid="_x0000_s1059" type="#_x0000_t61" style="position:absolute;margin-left:367.5pt;margin-top:223.7pt;width:104.4pt;height:4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" adj="-5555,7066" strokecolor="#92cddc" strokeweight="1pt">
                <v:fill color2="#b6dde8" focus="100%" type="gradient"/>
                <v:shadow on="t" color="#205867" opacity=".5" offset="1pt"/>
                <v:textbox>
                  <w:txbxContent>
                    <w:p w14:paraId="5C1032A1" w14:textId="77777777" w:rsidR="001E2862" w:rsidRPr="00DE4ADB" w:rsidRDefault="001E2862" w:rsidP="00DB529C">
                      <w:pPr>
                        <w:rPr>
                          <w:rFonts w:cs="Open Sans Light"/>
                          <w:sz w:val="20"/>
                          <w:szCs w:val="20"/>
                        </w:rPr>
                      </w:pPr>
                      <w:r w:rsidRPr="00DE4ADB">
                        <w:rPr>
                          <w:rFonts w:cs="Open Sans Light"/>
                          <w:sz w:val="20"/>
                          <w:szCs w:val="20"/>
                        </w:rPr>
                        <w:t>This one is Open/Unresolved</w:t>
                      </w:r>
                    </w:p>
                  </w:txbxContent>
                </v:textbox>
              </v:shape>
            </w:pict>
          </mc:Fallback>
        </mc:AlternateContent>
      </w:r>
      <w:r w:rsidR="002C1629" w:rsidRPr="003414F0">
        <w:rPr>
          <w:noProof/>
        </w:rPr>
        <mc:AlternateContent>
          <mc:Choice Requires="wps">
            <w:drawing>
              <wp:anchor distT="0" distB="0" distL="114300" distR="114300" simplePos="0" relativeHeight="252249088" behindDoc="0" locked="0" layoutInCell="0" allowOverlap="1" wp14:anchorId="0674451C" wp14:editId="060CF6E3">
                <wp:simplePos x="0" y="0"/>
                <wp:positionH relativeFrom="column">
                  <wp:posOffset>1310640</wp:posOffset>
                </wp:positionH>
                <wp:positionV relativeFrom="paragraph">
                  <wp:posOffset>1813560</wp:posOffset>
                </wp:positionV>
                <wp:extent cx="708660" cy="349250"/>
                <wp:effectExtent l="19050" t="19050" r="15240" b="12700"/>
                <wp:wrapNone/>
                <wp:docPr id="87" name="Oval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34925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623571" id="Oval 146" o:spid="_x0000_s1026" style="position:absolute;margin-left:103.2pt;margin-top:142.8pt;width:55.8pt;height:2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" o:allowincell="f" strokecolor="#c0504d" strokeweight="3pt">
                <v:fill opacity="0"/>
                <v:shadow color="#868686"/>
              </v:oval>
            </w:pict>
          </mc:Fallback>
        </mc:AlternateContent>
      </w:r>
      <w:r w:rsidR="00DB529C">
        <w:rPr>
          <w:noProof/>
        </w:rPr>
        <w:drawing>
          <wp:inline distT="0" distB="0" distL="0" distR="0" wp14:anchorId="5736FC51" wp14:editId="75B4AD0C">
            <wp:extent cx="5943600" cy="4442460"/>
            <wp:effectExtent l="0" t="0" r="0" b="0"/>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4442460"/>
                    </a:xfrm>
                    <a:prstGeom prst="rect">
                      <a:avLst/>
                    </a:prstGeom>
                  </pic:spPr>
                </pic:pic>
              </a:graphicData>
            </a:graphic>
          </wp:inline>
        </w:drawing>
      </w:r>
    </w:p>
    <w:p w14:paraId="04CD097A" w14:textId="6B5626F3" w:rsidR="00DB529C" w:rsidRPr="003414F0" w:rsidRDefault="00DB529C" w:rsidP="00DE4ADB">
      <w:pPr>
        <w:rPr>
          <w:b/>
        </w:rPr>
      </w:pPr>
      <w:r w:rsidRPr="003414F0">
        <w:t xml:space="preserve">The top portion of the screen provides various fields to enter search criteria to narrow the number of verifications listed. Once the criteria </w:t>
      </w:r>
      <w:r w:rsidR="000938C5" w:rsidRPr="003414F0">
        <w:t>have</w:t>
      </w:r>
      <w:r w:rsidRPr="003414F0">
        <w:t xml:space="preserve"> been entered or selected, click on </w:t>
      </w:r>
      <w:r w:rsidRPr="003414F0">
        <w:rPr>
          <w:b/>
        </w:rPr>
        <w:t>Search.</w:t>
      </w:r>
    </w:p>
    <w:p w14:paraId="48F150AE" w14:textId="5E6D5777" w:rsidR="00DB529C" w:rsidRDefault="00DB529C" w:rsidP="00DE4ADB">
      <w:r>
        <w:t xml:space="preserve">Verifications can be exported to Excel as a report for provider input or respond to </w:t>
      </w:r>
      <w:proofErr w:type="gramStart"/>
      <w:r>
        <w:t>KSDE</w:t>
      </w:r>
      <w:proofErr w:type="gramEnd"/>
    </w:p>
    <w:p w14:paraId="3AD5006A" w14:textId="77777777" w:rsidR="004365F6" w:rsidRDefault="004365F6" w:rsidP="004365F6">
      <w:pPr>
        <w:pStyle w:val="NoSpacing"/>
      </w:pPr>
    </w:p>
    <w:p w14:paraId="66CF167F" w14:textId="77777777" w:rsidR="004365F6" w:rsidRDefault="004365F6" w:rsidP="004365F6">
      <w:pPr>
        <w:pStyle w:val="NoSpacing"/>
      </w:pPr>
    </w:p>
    <w:p w14:paraId="187DA69F" w14:textId="77777777" w:rsidR="004365F6" w:rsidRPr="00350C1F" w:rsidRDefault="004365F6" w:rsidP="004365F6">
      <w:pPr>
        <w:pStyle w:val="NoSpacing"/>
        <w:rPr>
          <w:b/>
          <w:bCs/>
          <w:sz w:val="32"/>
          <w:szCs w:val="32"/>
        </w:rPr>
      </w:pPr>
      <w:r w:rsidRPr="00350C1F">
        <w:rPr>
          <w:b/>
          <w:bCs/>
          <w:sz w:val="32"/>
          <w:szCs w:val="32"/>
        </w:rPr>
        <w:t>Troubleshooting Tips – How to investigate specific verifications.</w:t>
      </w:r>
    </w:p>
    <w:p w14:paraId="276DD983" w14:textId="77777777" w:rsidR="004365F6" w:rsidRDefault="004365F6" w:rsidP="004365F6">
      <w:pPr>
        <w:pStyle w:val="NoSpacing"/>
      </w:pPr>
    </w:p>
    <w:p w14:paraId="3C3E2F76" w14:textId="77777777" w:rsidR="004365F6" w:rsidRDefault="004365F6" w:rsidP="004365F6">
      <w:pPr>
        <w:pStyle w:val="NoSpacing"/>
      </w:pPr>
      <w:r w:rsidRPr="00117B75">
        <w:rPr>
          <w:b/>
          <w:bCs/>
          <w:u w:val="single"/>
        </w:rPr>
        <w:t>Verification 0011</w:t>
      </w:r>
      <w:r>
        <w:t xml:space="preserve"> – </w:t>
      </w:r>
      <w:r w:rsidRPr="00CE51C7">
        <w:t>Days of service are blank, zero, or exceed building maximum or exceed the range between the start and end dates.</w:t>
      </w:r>
    </w:p>
    <w:p w14:paraId="38AF9689" w14:textId="77777777" w:rsidR="004365F6" w:rsidRDefault="004365F6" w:rsidP="004365F6">
      <w:pPr>
        <w:pStyle w:val="NoSpacing"/>
      </w:pPr>
    </w:p>
    <w:p w14:paraId="432EE959" w14:textId="77777777" w:rsidR="004365F6" w:rsidRDefault="004365F6" w:rsidP="004365F6">
      <w:pPr>
        <w:pStyle w:val="NoSpacing"/>
      </w:pPr>
      <w:r>
        <w:t>Step 1 – Check the service line triggering verification 0011.</w:t>
      </w:r>
    </w:p>
    <w:p w14:paraId="79BAE487" w14:textId="77777777" w:rsidR="004365F6" w:rsidRDefault="004365F6" w:rsidP="004365F6">
      <w:pPr>
        <w:pStyle w:val="NoSpacing"/>
      </w:pPr>
      <w:r w:rsidRPr="00CE51C7">
        <w:rPr>
          <w:noProof/>
        </w:rPr>
        <w:drawing>
          <wp:inline distT="0" distB="0" distL="0" distR="0" wp14:anchorId="03FFFA29" wp14:editId="0E2CB9CF">
            <wp:extent cx="4054191" cy="1920406"/>
            <wp:effectExtent l="0" t="0" r="3810" b="3810"/>
            <wp:docPr id="1301530140"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30140" name="Picture 1" descr="A screenshot of a computer error message&#10;&#10;Description automatically generated"/>
                    <pic:cNvPicPr/>
                  </pic:nvPicPr>
                  <pic:blipFill>
                    <a:blip r:embed="rId96"/>
                    <a:stretch>
                      <a:fillRect/>
                    </a:stretch>
                  </pic:blipFill>
                  <pic:spPr>
                    <a:xfrm>
                      <a:off x="0" y="0"/>
                      <a:ext cx="4054191" cy="1920406"/>
                    </a:xfrm>
                    <a:prstGeom prst="rect">
                      <a:avLst/>
                    </a:prstGeom>
                  </pic:spPr>
                </pic:pic>
              </a:graphicData>
            </a:graphic>
          </wp:inline>
        </w:drawing>
      </w:r>
    </w:p>
    <w:p w14:paraId="11DE1026" w14:textId="77777777" w:rsidR="004365F6" w:rsidRDefault="004365F6" w:rsidP="004365F6">
      <w:pPr>
        <w:pStyle w:val="NoSpacing"/>
      </w:pPr>
    </w:p>
    <w:p w14:paraId="0F1E3416" w14:textId="77777777" w:rsidR="004365F6" w:rsidRDefault="004365F6" w:rsidP="004365F6">
      <w:pPr>
        <w:pStyle w:val="NoSpacing"/>
      </w:pPr>
      <w:r>
        <w:t xml:space="preserve">Step 2 – Choose to edit the service line. </w:t>
      </w:r>
    </w:p>
    <w:p w14:paraId="14C0DEE6" w14:textId="77777777" w:rsidR="004365F6" w:rsidRDefault="004365F6" w:rsidP="004365F6">
      <w:pPr>
        <w:pStyle w:val="NoSpacing"/>
      </w:pPr>
      <w:r>
        <w:rPr>
          <w:noProof/>
        </w:rPr>
        <mc:AlternateContent>
          <mc:Choice Requires="wps">
            <w:drawing>
              <wp:anchor distT="0" distB="0" distL="114300" distR="114300" simplePos="0" relativeHeight="252308480" behindDoc="0" locked="0" layoutInCell="1" allowOverlap="1" wp14:anchorId="64E0F58A" wp14:editId="2538A9F1">
                <wp:simplePos x="0" y="0"/>
                <wp:positionH relativeFrom="column">
                  <wp:posOffset>4011930</wp:posOffset>
                </wp:positionH>
                <wp:positionV relativeFrom="paragraph">
                  <wp:posOffset>277495</wp:posOffset>
                </wp:positionV>
                <wp:extent cx="979170" cy="941070"/>
                <wp:effectExtent l="19050" t="19050" r="30480" b="30480"/>
                <wp:wrapNone/>
                <wp:docPr id="33585943" name="Oval 2"/>
                <wp:cNvGraphicFramePr/>
                <a:graphic xmlns:a="http://schemas.openxmlformats.org/drawingml/2006/main">
                  <a:graphicData uri="http://schemas.microsoft.com/office/word/2010/wordprocessingShape">
                    <wps:wsp>
                      <wps:cNvSpPr/>
                      <wps:spPr>
                        <a:xfrm>
                          <a:off x="0" y="0"/>
                          <a:ext cx="979170" cy="941070"/>
                        </a:xfrm>
                        <a:prstGeom prst="ellipse">
                          <a:avLst/>
                        </a:prstGeom>
                        <a:noFill/>
                        <a:ln w="55000" cap="flat" cmpd="thickThin" algn="ctr">
                          <a:solidFill>
                            <a:srgbClr val="2DA2B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EF020" id="Oval 2" o:spid="_x0000_s1026" style="position:absolute;margin-left:315.9pt;margin-top:21.85pt;width:77.1pt;height:74.1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" filled="f" strokecolor="#0d424f" strokeweight="1.52778mm">
                <v:stroke linestyle="thickThin"/>
              </v:oval>
            </w:pict>
          </mc:Fallback>
        </mc:AlternateContent>
      </w:r>
      <w:r w:rsidRPr="00350C1F">
        <w:rPr>
          <w:noProof/>
        </w:rPr>
        <w:drawing>
          <wp:inline distT="0" distB="0" distL="0" distR="0" wp14:anchorId="09DC513B" wp14:editId="6424ED45">
            <wp:extent cx="5799323" cy="1143099"/>
            <wp:effectExtent l="0" t="0" r="0" b="0"/>
            <wp:docPr id="581314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14802" name="Picture 1" descr="A screenshot of a computer&#10;&#10;Description automatically generated"/>
                    <pic:cNvPicPr/>
                  </pic:nvPicPr>
                  <pic:blipFill>
                    <a:blip r:embed="rId97"/>
                    <a:stretch>
                      <a:fillRect/>
                    </a:stretch>
                  </pic:blipFill>
                  <pic:spPr>
                    <a:xfrm>
                      <a:off x="0" y="0"/>
                      <a:ext cx="5799323" cy="1143099"/>
                    </a:xfrm>
                    <a:prstGeom prst="rect">
                      <a:avLst/>
                    </a:prstGeom>
                  </pic:spPr>
                </pic:pic>
              </a:graphicData>
            </a:graphic>
          </wp:inline>
        </w:drawing>
      </w:r>
    </w:p>
    <w:p w14:paraId="4633EC28" w14:textId="77777777" w:rsidR="004365F6" w:rsidRDefault="004365F6" w:rsidP="004365F6">
      <w:pPr>
        <w:pStyle w:val="NoSpacing"/>
      </w:pPr>
    </w:p>
    <w:p w14:paraId="50F782C3" w14:textId="77777777" w:rsidR="004365F6" w:rsidRDefault="004365F6" w:rsidP="004365F6">
      <w:pPr>
        <w:pStyle w:val="NoSpacing"/>
      </w:pPr>
      <w:r>
        <w:t>Step 3 – Upon opening, the application automatically recalculates the total days. &gt; Save</w:t>
      </w:r>
    </w:p>
    <w:p w14:paraId="42605093" w14:textId="77777777" w:rsidR="004365F6" w:rsidRDefault="004365F6" w:rsidP="004365F6">
      <w:pPr>
        <w:pStyle w:val="NoSpacing"/>
      </w:pPr>
      <w:r>
        <w:rPr>
          <w:noProof/>
        </w:rPr>
        <mc:AlternateContent>
          <mc:Choice Requires="wps">
            <w:drawing>
              <wp:anchor distT="0" distB="0" distL="114300" distR="114300" simplePos="0" relativeHeight="252310528" behindDoc="0" locked="0" layoutInCell="1" allowOverlap="1" wp14:anchorId="77AF49AD" wp14:editId="1AAA7B58">
                <wp:simplePos x="0" y="0"/>
                <wp:positionH relativeFrom="column">
                  <wp:posOffset>4267200</wp:posOffset>
                </wp:positionH>
                <wp:positionV relativeFrom="paragraph">
                  <wp:posOffset>626745</wp:posOffset>
                </wp:positionV>
                <wp:extent cx="144780" cy="320040"/>
                <wp:effectExtent l="45720" t="68580" r="0" b="91440"/>
                <wp:wrapNone/>
                <wp:docPr id="1458502069" name="Arrow: Down 3"/>
                <wp:cNvGraphicFramePr/>
                <a:graphic xmlns:a="http://schemas.openxmlformats.org/drawingml/2006/main">
                  <a:graphicData uri="http://schemas.microsoft.com/office/word/2010/wordprocessingShape">
                    <wps:wsp>
                      <wps:cNvSpPr/>
                      <wps:spPr>
                        <a:xfrm rot="5400000">
                          <a:off x="0" y="0"/>
                          <a:ext cx="144780" cy="320040"/>
                        </a:xfrm>
                        <a:prstGeom prst="downArrow">
                          <a:avLst/>
                        </a:prstGeom>
                        <a:solidFill>
                          <a:srgbClr val="FF0000"/>
                        </a:solidFill>
                        <a:ln w="55000" cap="flat" cmpd="thickThin"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741E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336pt;margin-top:49.35pt;width:11.4pt;height:25.2pt;rotation:90;z-index:2523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" adj="16714" fillcolor="red" strokecolor="red" strokeweight="1.52778mm">
                <v:stroke linestyle="thickThin"/>
              </v:shape>
            </w:pict>
          </mc:Fallback>
        </mc:AlternateContent>
      </w:r>
      <w:r>
        <w:rPr>
          <w:noProof/>
        </w:rPr>
        <mc:AlternateContent>
          <mc:Choice Requires="wps">
            <w:drawing>
              <wp:anchor distT="0" distB="0" distL="114300" distR="114300" simplePos="0" relativeHeight="252309504" behindDoc="0" locked="0" layoutInCell="1" allowOverlap="1" wp14:anchorId="194A9E70" wp14:editId="5EACDC64">
                <wp:simplePos x="0" y="0"/>
                <wp:positionH relativeFrom="column">
                  <wp:posOffset>1390650</wp:posOffset>
                </wp:positionH>
                <wp:positionV relativeFrom="paragraph">
                  <wp:posOffset>32385</wp:posOffset>
                </wp:positionV>
                <wp:extent cx="979170" cy="941070"/>
                <wp:effectExtent l="19050" t="19050" r="30480" b="30480"/>
                <wp:wrapNone/>
                <wp:docPr id="143403002" name="Oval 2"/>
                <wp:cNvGraphicFramePr/>
                <a:graphic xmlns:a="http://schemas.openxmlformats.org/drawingml/2006/main">
                  <a:graphicData uri="http://schemas.microsoft.com/office/word/2010/wordprocessingShape">
                    <wps:wsp>
                      <wps:cNvSpPr/>
                      <wps:spPr>
                        <a:xfrm>
                          <a:off x="0" y="0"/>
                          <a:ext cx="979170" cy="941070"/>
                        </a:xfrm>
                        <a:prstGeom prst="ellipse">
                          <a:avLst/>
                        </a:prstGeom>
                        <a:noFill/>
                        <a:ln w="55000" cap="flat" cmpd="thickThin" algn="ctr">
                          <a:solidFill>
                            <a:srgbClr val="2DA2B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9ECA8" id="Oval 2" o:spid="_x0000_s1026" style="position:absolute;margin-left:109.5pt;margin-top:2.55pt;width:77.1pt;height:74.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" filled="f" strokecolor="#0d424f" strokeweight="1.52778mm">
                <v:stroke linestyle="thickThin"/>
              </v:oval>
            </w:pict>
          </mc:Fallback>
        </mc:AlternateContent>
      </w:r>
      <w:r>
        <w:rPr>
          <w:noProof/>
        </w:rPr>
        <w:drawing>
          <wp:inline distT="0" distB="0" distL="0" distR="0" wp14:anchorId="288FE0E4" wp14:editId="32B34845">
            <wp:extent cx="4059598" cy="1077845"/>
            <wp:effectExtent l="0" t="0" r="0" b="8255"/>
            <wp:docPr id="48277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06877" cy="1090398"/>
                    </a:xfrm>
                    <a:prstGeom prst="rect">
                      <a:avLst/>
                    </a:prstGeom>
                    <a:noFill/>
                  </pic:spPr>
                </pic:pic>
              </a:graphicData>
            </a:graphic>
          </wp:inline>
        </w:drawing>
      </w:r>
    </w:p>
    <w:p w14:paraId="4DB5712C" w14:textId="77777777" w:rsidR="0055407F" w:rsidRDefault="0055407F" w:rsidP="00117B75">
      <w:pPr>
        <w:pStyle w:val="NoSpacing"/>
      </w:pPr>
    </w:p>
    <w:p w14:paraId="1473948B" w14:textId="5FE14C70" w:rsidR="00117B75" w:rsidRDefault="00117B75" w:rsidP="00117B75">
      <w:pPr>
        <w:pStyle w:val="NoSpacing"/>
      </w:pPr>
      <w:r w:rsidRPr="00117B75">
        <w:rPr>
          <w:b/>
          <w:bCs/>
          <w:u w:val="single"/>
        </w:rPr>
        <w:t>Verification 0053</w:t>
      </w:r>
      <w:r>
        <w:t xml:space="preserve"> - </w:t>
      </w:r>
      <w:r w:rsidRPr="00117B75">
        <w:t>Age of student is outside of the 3 to 9 range per service line dates for current school, with DD disability listed</w:t>
      </w:r>
      <w:r>
        <w:t>.</w:t>
      </w:r>
    </w:p>
    <w:p w14:paraId="405636A7" w14:textId="77777777" w:rsidR="00117B75" w:rsidRDefault="00117B75" w:rsidP="00117B75">
      <w:pPr>
        <w:pStyle w:val="NoSpacing"/>
      </w:pPr>
    </w:p>
    <w:p w14:paraId="217BC885" w14:textId="797C60C7" w:rsidR="000D6F10" w:rsidRDefault="000D6F10" w:rsidP="000D6F10">
      <w:pPr>
        <w:pStyle w:val="NoSpacing"/>
      </w:pPr>
      <w:r>
        <w:t xml:space="preserve">Step 1 – Check the </w:t>
      </w:r>
      <w:r w:rsidR="0022777D">
        <w:t>IEP</w:t>
      </w:r>
      <w:r>
        <w:t xml:space="preserve"> triggering verification 00</w:t>
      </w:r>
      <w:r w:rsidR="0022777D">
        <w:t>53</w:t>
      </w:r>
      <w:r>
        <w:t>.</w:t>
      </w:r>
    </w:p>
    <w:p w14:paraId="752C41A5" w14:textId="0AA5B28D" w:rsidR="000D6F10" w:rsidRDefault="0022777D" w:rsidP="00117B75">
      <w:pPr>
        <w:pStyle w:val="NoSpacing"/>
      </w:pPr>
      <w:r w:rsidRPr="0022777D">
        <w:rPr>
          <w:noProof/>
        </w:rPr>
        <w:drawing>
          <wp:inline distT="0" distB="0" distL="0" distR="0" wp14:anchorId="7D01760B" wp14:editId="7C5CC371">
            <wp:extent cx="2563012" cy="1318260"/>
            <wp:effectExtent l="0" t="0" r="8890" b="0"/>
            <wp:docPr id="712388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88086" name="Picture 1" descr="A screenshot of a computer&#10;&#10;Description automatically generated"/>
                    <pic:cNvPicPr/>
                  </pic:nvPicPr>
                  <pic:blipFill>
                    <a:blip r:embed="rId99"/>
                    <a:stretch>
                      <a:fillRect/>
                    </a:stretch>
                  </pic:blipFill>
                  <pic:spPr>
                    <a:xfrm>
                      <a:off x="0" y="0"/>
                      <a:ext cx="2658637" cy="1367444"/>
                    </a:xfrm>
                    <a:prstGeom prst="rect">
                      <a:avLst/>
                    </a:prstGeom>
                  </pic:spPr>
                </pic:pic>
              </a:graphicData>
            </a:graphic>
          </wp:inline>
        </w:drawing>
      </w:r>
    </w:p>
    <w:p w14:paraId="56707EB1" w14:textId="1ECC3ABC" w:rsidR="0022777D" w:rsidRDefault="0022777D" w:rsidP="0022777D">
      <w:pPr>
        <w:pStyle w:val="NoSpacing"/>
      </w:pPr>
      <w:r>
        <w:t>Step 2 – Note the student’s birthdate and when the student turned age 10.</w:t>
      </w:r>
    </w:p>
    <w:p w14:paraId="295BEF94" w14:textId="3E2B3BE1" w:rsidR="0022777D" w:rsidRDefault="0022777D" w:rsidP="00117B75">
      <w:pPr>
        <w:pStyle w:val="NoSpacing"/>
      </w:pPr>
      <w:r w:rsidRPr="0022777D">
        <w:rPr>
          <w:noProof/>
        </w:rPr>
        <w:drawing>
          <wp:inline distT="0" distB="0" distL="0" distR="0" wp14:anchorId="1BA4EF1F" wp14:editId="21763D93">
            <wp:extent cx="2415749" cy="1082134"/>
            <wp:effectExtent l="0" t="0" r="3810" b="3810"/>
            <wp:docPr id="1994083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83028" name="Picture 1" descr="A screenshot of a computer&#10;&#10;Description automatically generated"/>
                    <pic:cNvPicPr/>
                  </pic:nvPicPr>
                  <pic:blipFill>
                    <a:blip r:embed="rId100"/>
                    <a:stretch>
                      <a:fillRect/>
                    </a:stretch>
                  </pic:blipFill>
                  <pic:spPr>
                    <a:xfrm>
                      <a:off x="0" y="0"/>
                      <a:ext cx="2415749" cy="1082134"/>
                    </a:xfrm>
                    <a:prstGeom prst="rect">
                      <a:avLst/>
                    </a:prstGeom>
                  </pic:spPr>
                </pic:pic>
              </a:graphicData>
            </a:graphic>
          </wp:inline>
        </w:drawing>
      </w:r>
    </w:p>
    <w:p w14:paraId="3260DF3F" w14:textId="77777777" w:rsidR="0022777D" w:rsidRDefault="0022777D" w:rsidP="00117B75">
      <w:pPr>
        <w:pStyle w:val="NoSpacing"/>
      </w:pPr>
    </w:p>
    <w:p w14:paraId="5FC58CC5" w14:textId="77777777" w:rsidR="0022777D" w:rsidRDefault="0022777D" w:rsidP="00117B75">
      <w:pPr>
        <w:pStyle w:val="NoSpacing"/>
      </w:pPr>
      <w:r>
        <w:t>Step 3 – Compare the birthdate to the date range of services.</w:t>
      </w:r>
    </w:p>
    <w:p w14:paraId="522D6DA1" w14:textId="4E03FCAF" w:rsidR="0022777D" w:rsidRDefault="004C7937" w:rsidP="00117B75">
      <w:pPr>
        <w:pStyle w:val="NoSpacing"/>
      </w:pPr>
      <w:r w:rsidRPr="004C7937">
        <w:rPr>
          <w:noProof/>
        </w:rPr>
        <w:drawing>
          <wp:inline distT="0" distB="0" distL="0" distR="0" wp14:anchorId="0A01B1A0" wp14:editId="7E07F7C0">
            <wp:extent cx="4077053" cy="2347163"/>
            <wp:effectExtent l="0" t="0" r="0" b="0"/>
            <wp:docPr id="539743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4368" name="Picture 1" descr="A screenshot of a computer&#10;&#10;Description automatically generated"/>
                    <pic:cNvPicPr/>
                  </pic:nvPicPr>
                  <pic:blipFill>
                    <a:blip r:embed="rId101"/>
                    <a:stretch>
                      <a:fillRect/>
                    </a:stretch>
                  </pic:blipFill>
                  <pic:spPr>
                    <a:xfrm>
                      <a:off x="0" y="0"/>
                      <a:ext cx="4077053" cy="2347163"/>
                    </a:xfrm>
                    <a:prstGeom prst="rect">
                      <a:avLst/>
                    </a:prstGeom>
                  </pic:spPr>
                </pic:pic>
              </a:graphicData>
            </a:graphic>
          </wp:inline>
        </w:drawing>
      </w:r>
    </w:p>
    <w:p w14:paraId="56B3B017" w14:textId="77777777" w:rsidR="0022777D" w:rsidRDefault="0022777D" w:rsidP="00117B75">
      <w:pPr>
        <w:pStyle w:val="NoSpacing"/>
      </w:pPr>
    </w:p>
    <w:p w14:paraId="4FB788E7" w14:textId="14EAD7A5" w:rsidR="004C7937" w:rsidRDefault="004C7937" w:rsidP="00117B75">
      <w:pPr>
        <w:pStyle w:val="NoSpacing"/>
      </w:pPr>
      <w:r>
        <w:t>Note</w:t>
      </w:r>
      <w:r w:rsidR="006759F3">
        <w:t>: The Developmentally Delayed disability is present beyond the student’s 10</w:t>
      </w:r>
      <w:r w:rsidR="006759F3" w:rsidRPr="006759F3">
        <w:rPr>
          <w:vertAlign w:val="superscript"/>
        </w:rPr>
        <w:t>th</w:t>
      </w:r>
      <w:r w:rsidR="006759F3">
        <w:t xml:space="preserve"> birthday.</w:t>
      </w:r>
    </w:p>
    <w:p w14:paraId="3A9CD294" w14:textId="34ED7842" w:rsidR="006759F3" w:rsidRDefault="006759F3" w:rsidP="00117B75">
      <w:pPr>
        <w:pStyle w:val="NoSpacing"/>
      </w:pPr>
      <w:r>
        <w:t>If the student is not identified with a new disability category by the 10</w:t>
      </w:r>
      <w:r w:rsidRPr="006759F3">
        <w:rPr>
          <w:vertAlign w:val="superscript"/>
        </w:rPr>
        <w:t>th</w:t>
      </w:r>
      <w:r>
        <w:t xml:space="preserve"> birthday, then the student’s eligibility for IDEA services ends on 8/23/2023 (in this example)</w:t>
      </w:r>
    </w:p>
    <w:p w14:paraId="25D8A48D" w14:textId="1745163C" w:rsidR="006759F3" w:rsidRDefault="006759F3" w:rsidP="00117B75">
      <w:pPr>
        <w:pStyle w:val="NoSpacing"/>
      </w:pPr>
      <w:r w:rsidRPr="006759F3">
        <w:rPr>
          <w:noProof/>
        </w:rPr>
        <w:drawing>
          <wp:inline distT="0" distB="0" distL="0" distR="0" wp14:anchorId="5072AE4C" wp14:editId="5A9583C8">
            <wp:extent cx="4267570" cy="3200677"/>
            <wp:effectExtent l="0" t="0" r="0" b="0"/>
            <wp:docPr id="1511607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07160" name="Picture 1" descr="A screenshot of a computer&#10;&#10;Description automatically generated"/>
                    <pic:cNvPicPr/>
                  </pic:nvPicPr>
                  <pic:blipFill>
                    <a:blip r:embed="rId102"/>
                    <a:stretch>
                      <a:fillRect/>
                    </a:stretch>
                  </pic:blipFill>
                  <pic:spPr>
                    <a:xfrm>
                      <a:off x="0" y="0"/>
                      <a:ext cx="4267570" cy="3200677"/>
                    </a:xfrm>
                    <a:prstGeom prst="rect">
                      <a:avLst/>
                    </a:prstGeom>
                  </pic:spPr>
                </pic:pic>
              </a:graphicData>
            </a:graphic>
          </wp:inline>
        </w:drawing>
      </w:r>
    </w:p>
    <w:p w14:paraId="002D6BAB" w14:textId="4B82F4DC" w:rsidR="006759F3" w:rsidRDefault="006759F3" w:rsidP="00117B75">
      <w:pPr>
        <w:pStyle w:val="NoSpacing"/>
      </w:pPr>
      <w:r>
        <w:t xml:space="preserve">Step 4a – An evaluation is </w:t>
      </w:r>
      <w:r w:rsidR="00573942">
        <w:t>completed,</w:t>
      </w:r>
      <w:r>
        <w:t xml:space="preserve"> and </w:t>
      </w:r>
      <w:r w:rsidR="00573942">
        <w:t xml:space="preserve">the student no longer qualifies for services under the IDEA. The student profile is updated with the basis of exit. </w:t>
      </w:r>
    </w:p>
    <w:p w14:paraId="13A240EF" w14:textId="27D34594" w:rsidR="002F2BCB" w:rsidRDefault="002F2BCB" w:rsidP="00117B75">
      <w:pPr>
        <w:pStyle w:val="NoSpacing"/>
      </w:pPr>
      <w:r w:rsidRPr="002F2BCB">
        <w:rPr>
          <w:noProof/>
        </w:rPr>
        <w:drawing>
          <wp:inline distT="0" distB="0" distL="0" distR="0" wp14:anchorId="6F20F636" wp14:editId="5E925F57">
            <wp:extent cx="5639289" cy="594412"/>
            <wp:effectExtent l="0" t="0" r="0" b="0"/>
            <wp:docPr id="48777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76091" name=""/>
                    <pic:cNvPicPr/>
                  </pic:nvPicPr>
                  <pic:blipFill>
                    <a:blip r:embed="rId103"/>
                    <a:stretch>
                      <a:fillRect/>
                    </a:stretch>
                  </pic:blipFill>
                  <pic:spPr>
                    <a:xfrm>
                      <a:off x="0" y="0"/>
                      <a:ext cx="5639289" cy="594412"/>
                    </a:xfrm>
                    <a:prstGeom prst="rect">
                      <a:avLst/>
                    </a:prstGeom>
                  </pic:spPr>
                </pic:pic>
              </a:graphicData>
            </a:graphic>
          </wp:inline>
        </w:drawing>
      </w:r>
    </w:p>
    <w:p w14:paraId="555DEAB9" w14:textId="2DC0319A" w:rsidR="002F2BCB" w:rsidRDefault="002F2BCB" w:rsidP="00117B75">
      <w:pPr>
        <w:pStyle w:val="NoSpacing"/>
      </w:pPr>
      <w:r>
        <w:t>Step 4b – An evaluation is completed, and the student is found eligible under a different disability category.</w:t>
      </w:r>
    </w:p>
    <w:p w14:paraId="29C7B7B8" w14:textId="75338120" w:rsidR="006759F3" w:rsidRDefault="00F62A03" w:rsidP="00117B75">
      <w:pPr>
        <w:pStyle w:val="NoSpacing"/>
      </w:pPr>
      <w:r>
        <w:t>Enter new IEP and mark the “Allow Gap” indicator to confirm lapse is service for the time the student was ineligible.</w:t>
      </w:r>
    </w:p>
    <w:p w14:paraId="5E0E2ECC" w14:textId="1108505C" w:rsidR="00F62A03" w:rsidRDefault="00F62A03" w:rsidP="00117B75">
      <w:pPr>
        <w:pStyle w:val="NoSpacing"/>
      </w:pPr>
      <w:r w:rsidRPr="00F62A03">
        <w:rPr>
          <w:noProof/>
        </w:rPr>
        <w:drawing>
          <wp:inline distT="0" distB="0" distL="0" distR="0" wp14:anchorId="06FF99A4" wp14:editId="14B2E0B8">
            <wp:extent cx="3710940" cy="746760"/>
            <wp:effectExtent l="0" t="0" r="3810" b="0"/>
            <wp:docPr id="1177080650" name="Picture 1" descr="A blue and yellow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0650" name="Picture 1" descr="A blue and yellow rectangular object with black text&#10;&#10;Description automatically generated"/>
                    <pic:cNvPicPr/>
                  </pic:nvPicPr>
                  <pic:blipFill>
                    <a:blip r:embed="rId104"/>
                    <a:stretch>
                      <a:fillRect/>
                    </a:stretch>
                  </pic:blipFill>
                  <pic:spPr>
                    <a:xfrm>
                      <a:off x="0" y="0"/>
                      <a:ext cx="3711263" cy="746825"/>
                    </a:xfrm>
                    <a:prstGeom prst="rect">
                      <a:avLst/>
                    </a:prstGeom>
                  </pic:spPr>
                </pic:pic>
              </a:graphicData>
            </a:graphic>
          </wp:inline>
        </w:drawing>
      </w:r>
    </w:p>
    <w:p w14:paraId="397DEE90" w14:textId="68DE6229" w:rsidR="00F62A03" w:rsidRDefault="00F62A03" w:rsidP="00117B75">
      <w:pPr>
        <w:pStyle w:val="NoSpacing"/>
      </w:pPr>
      <w:r w:rsidRPr="00F62A03">
        <w:rPr>
          <w:noProof/>
        </w:rPr>
        <w:drawing>
          <wp:inline distT="0" distB="0" distL="0" distR="0" wp14:anchorId="3668AC4A" wp14:editId="68A67436">
            <wp:extent cx="3718882" cy="693480"/>
            <wp:effectExtent l="0" t="0" r="0" b="0"/>
            <wp:docPr id="852078258" name="Picture 1" descr="A blue and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78258" name="Picture 1" descr="A blue and white box with black text&#10;&#10;Description automatically generated"/>
                    <pic:cNvPicPr/>
                  </pic:nvPicPr>
                  <pic:blipFill>
                    <a:blip r:embed="rId105"/>
                    <a:stretch>
                      <a:fillRect/>
                    </a:stretch>
                  </pic:blipFill>
                  <pic:spPr>
                    <a:xfrm>
                      <a:off x="0" y="0"/>
                      <a:ext cx="3718882" cy="693480"/>
                    </a:xfrm>
                    <a:prstGeom prst="rect">
                      <a:avLst/>
                    </a:prstGeom>
                  </pic:spPr>
                </pic:pic>
              </a:graphicData>
            </a:graphic>
          </wp:inline>
        </w:drawing>
      </w:r>
    </w:p>
    <w:p w14:paraId="62E20A1B" w14:textId="77777777" w:rsidR="00F62A03" w:rsidRDefault="00F62A03" w:rsidP="00117B75">
      <w:pPr>
        <w:pStyle w:val="NoSpacing"/>
      </w:pPr>
    </w:p>
    <w:p w14:paraId="7027FA2F" w14:textId="77777777" w:rsidR="00F62A03" w:rsidRDefault="00F62A03" w:rsidP="00117B75">
      <w:pPr>
        <w:pStyle w:val="NoSpacing"/>
      </w:pPr>
    </w:p>
    <w:p w14:paraId="42284CA0" w14:textId="23CD3C4C" w:rsidR="0055407F" w:rsidRDefault="0055407F" w:rsidP="0055407F">
      <w:pPr>
        <w:rPr>
          <w:sz w:val="32"/>
          <w:szCs w:val="32"/>
          <w:u w:val="single"/>
        </w:rPr>
      </w:pPr>
      <w:r w:rsidRPr="0055407F">
        <w:rPr>
          <w:sz w:val="32"/>
          <w:szCs w:val="32"/>
          <w:u w:val="single"/>
        </w:rPr>
        <w:t>Using Reports for Verification and Data Quality Checks</w:t>
      </w:r>
    </w:p>
    <w:p w14:paraId="138EE410" w14:textId="6EB63D76" w:rsidR="0055407F" w:rsidRDefault="0055407F" w:rsidP="0055407F">
      <w:pPr>
        <w:pStyle w:val="NoSpacing"/>
      </w:pPr>
      <w:r>
        <w:t>Several SPEDPro reports are to be used for Verification of Data and Data Quality. Monthly reminders (</w:t>
      </w:r>
      <w:r w:rsidR="00EB19F9">
        <w:t>FAQ) from</w:t>
      </w:r>
      <w:r>
        <w:t xml:space="preserve"> KSDE list reports that are to be analyzed for verification with a specific data quality focus.</w:t>
      </w:r>
    </w:p>
    <w:p w14:paraId="12739180" w14:textId="164C741C" w:rsidR="00510183" w:rsidRDefault="0055407F" w:rsidP="0055407F">
      <w:pPr>
        <w:pStyle w:val="NoSpacing"/>
      </w:pPr>
      <w:r>
        <w:t>These reports include</w:t>
      </w:r>
      <w:r w:rsidR="006579AA">
        <w:t>:</w:t>
      </w:r>
    </w:p>
    <w:tbl>
      <w:tblPr>
        <w:tblStyle w:val="TableGrid"/>
        <w:tblW w:w="0" w:type="auto"/>
        <w:tblLook w:val="04A0" w:firstRow="1" w:lastRow="0" w:firstColumn="1" w:lastColumn="0" w:noHBand="0" w:noVBand="1"/>
      </w:tblPr>
      <w:tblGrid>
        <w:gridCol w:w="3416"/>
        <w:gridCol w:w="3059"/>
        <w:gridCol w:w="3775"/>
      </w:tblGrid>
      <w:tr w:rsidR="00510183" w14:paraId="7B75EBD1" w14:textId="77777777" w:rsidTr="006579AA">
        <w:tc>
          <w:tcPr>
            <w:tcW w:w="3416" w:type="dxa"/>
          </w:tcPr>
          <w:p w14:paraId="41F3FC72" w14:textId="728A1B66" w:rsidR="00510183" w:rsidRDefault="00510183" w:rsidP="0055407F">
            <w:pPr>
              <w:pStyle w:val="NoSpacing"/>
            </w:pPr>
            <w:r>
              <w:t>Projected End of Year Report</w:t>
            </w:r>
          </w:p>
        </w:tc>
        <w:tc>
          <w:tcPr>
            <w:tcW w:w="3059" w:type="dxa"/>
          </w:tcPr>
          <w:p w14:paraId="482880CC" w14:textId="3749FC76" w:rsidR="00510183" w:rsidRDefault="00510183" w:rsidP="0055407F">
            <w:pPr>
              <w:pStyle w:val="NoSpacing"/>
            </w:pPr>
            <w:r>
              <w:t>Projected December 1 report</w:t>
            </w:r>
          </w:p>
        </w:tc>
        <w:tc>
          <w:tcPr>
            <w:tcW w:w="3775" w:type="dxa"/>
          </w:tcPr>
          <w:p w14:paraId="54E1F4B7" w14:textId="2C66FDA1" w:rsidR="00510183" w:rsidRDefault="00510183" w:rsidP="0055407F">
            <w:pPr>
              <w:pStyle w:val="NoSpacing"/>
            </w:pPr>
            <w:r>
              <w:t>Projected Discipline report</w:t>
            </w:r>
          </w:p>
        </w:tc>
      </w:tr>
      <w:tr w:rsidR="00510183" w14:paraId="614020AC" w14:textId="77777777" w:rsidTr="006579AA">
        <w:tc>
          <w:tcPr>
            <w:tcW w:w="3416" w:type="dxa"/>
          </w:tcPr>
          <w:p w14:paraId="75E49ADF" w14:textId="3FF86039" w:rsidR="00510183" w:rsidRDefault="00510183" w:rsidP="0055407F">
            <w:pPr>
              <w:pStyle w:val="NoSpacing"/>
            </w:pPr>
            <w:r>
              <w:t>Overlap report</w:t>
            </w:r>
          </w:p>
        </w:tc>
        <w:tc>
          <w:tcPr>
            <w:tcW w:w="3059" w:type="dxa"/>
          </w:tcPr>
          <w:p w14:paraId="5E165738" w14:textId="4931A092" w:rsidR="00510183" w:rsidRDefault="006579AA" w:rsidP="0055407F">
            <w:pPr>
              <w:pStyle w:val="NoSpacing"/>
            </w:pPr>
            <w:r>
              <w:t>Projected Table 4 Exit report</w:t>
            </w:r>
          </w:p>
        </w:tc>
        <w:tc>
          <w:tcPr>
            <w:tcW w:w="3775" w:type="dxa"/>
          </w:tcPr>
          <w:p w14:paraId="1A1CE313" w14:textId="15700970" w:rsidR="00510183" w:rsidRDefault="006579AA" w:rsidP="0055407F">
            <w:pPr>
              <w:pStyle w:val="NoSpacing"/>
            </w:pPr>
            <w:r>
              <w:t xml:space="preserve">Projected Table 5 </w:t>
            </w:r>
            <w:r w:rsidR="00117B75">
              <w:t>Discipline reports</w:t>
            </w:r>
          </w:p>
        </w:tc>
      </w:tr>
      <w:tr w:rsidR="00510183" w14:paraId="1B3C092B" w14:textId="77777777" w:rsidTr="006579AA">
        <w:tc>
          <w:tcPr>
            <w:tcW w:w="3416" w:type="dxa"/>
          </w:tcPr>
          <w:p w14:paraId="74325F57" w14:textId="1985F29C" w:rsidR="00510183" w:rsidRDefault="006579AA" w:rsidP="0055407F">
            <w:pPr>
              <w:pStyle w:val="NoSpacing"/>
            </w:pPr>
            <w:r>
              <w:t>Exit status report</w:t>
            </w:r>
          </w:p>
        </w:tc>
        <w:tc>
          <w:tcPr>
            <w:tcW w:w="3059" w:type="dxa"/>
          </w:tcPr>
          <w:p w14:paraId="4B808C48" w14:textId="3746D6CD" w:rsidR="00510183" w:rsidRDefault="006579AA" w:rsidP="0055407F">
            <w:pPr>
              <w:pStyle w:val="NoSpacing"/>
            </w:pPr>
            <w:r>
              <w:t>Unknown Exit report</w:t>
            </w:r>
          </w:p>
        </w:tc>
        <w:tc>
          <w:tcPr>
            <w:tcW w:w="3775" w:type="dxa"/>
          </w:tcPr>
          <w:p w14:paraId="1D9293C7" w14:textId="1E14520F" w:rsidR="00510183" w:rsidRDefault="006579AA" w:rsidP="0055407F">
            <w:pPr>
              <w:pStyle w:val="NoSpacing"/>
            </w:pPr>
            <w:r>
              <w:t>Unresolved Exit report</w:t>
            </w:r>
          </w:p>
        </w:tc>
      </w:tr>
      <w:tr w:rsidR="006579AA" w14:paraId="3BC2B761" w14:textId="77777777" w:rsidTr="006579AA">
        <w:tc>
          <w:tcPr>
            <w:tcW w:w="6475" w:type="dxa"/>
            <w:gridSpan w:val="2"/>
          </w:tcPr>
          <w:p w14:paraId="37E8A91D" w14:textId="125A5275" w:rsidR="006579AA" w:rsidRPr="00DE5B9C" w:rsidRDefault="00DE5B9C" w:rsidP="00DE5B9C">
            <w:pPr>
              <w:spacing w:after="0" w:line="240" w:lineRule="auto"/>
              <w:ind w:hanging="18"/>
              <w:rPr>
                <w:rFonts w:ascii="Calibri" w:eastAsia="Times New Roman" w:hAnsi="Calibri"/>
              </w:rPr>
            </w:pPr>
            <w:r w:rsidRPr="00DE5B9C">
              <w:rPr>
                <w:rFonts w:eastAsia="Times New Roman"/>
              </w:rPr>
              <w:t>Incidents omitted from the OSEP Table 5 Discipline Reports</w:t>
            </w:r>
          </w:p>
        </w:tc>
        <w:tc>
          <w:tcPr>
            <w:tcW w:w="3775" w:type="dxa"/>
          </w:tcPr>
          <w:p w14:paraId="73AC804B" w14:textId="4F6E1189" w:rsidR="006579AA" w:rsidRDefault="006579AA" w:rsidP="0055407F">
            <w:pPr>
              <w:pStyle w:val="NoSpacing"/>
            </w:pPr>
            <w:r>
              <w:t>Unclaimed student report</w:t>
            </w:r>
          </w:p>
        </w:tc>
      </w:tr>
    </w:tbl>
    <w:p w14:paraId="2F34ABB7" w14:textId="73AF1A36" w:rsidR="00510183" w:rsidRPr="006579AA" w:rsidRDefault="006579AA" w:rsidP="0055407F">
      <w:pPr>
        <w:pStyle w:val="NoSpacing"/>
        <w:rPr>
          <w:b/>
          <w:u w:val="single"/>
        </w:rPr>
      </w:pPr>
      <w:r w:rsidRPr="006579AA">
        <w:rPr>
          <w:b/>
          <w:u w:val="single"/>
        </w:rPr>
        <w:t>Projected reports</w:t>
      </w:r>
    </w:p>
    <w:p w14:paraId="1F10804D" w14:textId="10EA149A" w:rsidR="0055407F" w:rsidRDefault="0055407F" w:rsidP="0055407F">
      <w:pPr>
        <w:pStyle w:val="NoSpacing"/>
      </w:pPr>
      <w:r w:rsidRPr="000C37A5">
        <w:t>Use crosschecks between corresponding data points. Look for unexpected or illogical comparisons.</w:t>
      </w:r>
    </w:p>
    <w:p w14:paraId="7F2524E5" w14:textId="77777777" w:rsidR="00067010" w:rsidRPr="00067010" w:rsidRDefault="00067010" w:rsidP="0055407F">
      <w:pPr>
        <w:pStyle w:val="NoSpacing"/>
        <w:rPr>
          <w:sz w:val="16"/>
          <w:szCs w:val="16"/>
        </w:rPr>
      </w:pPr>
    </w:p>
    <w:p w14:paraId="5716CC35" w14:textId="7F8448CE" w:rsidR="0055407F" w:rsidRDefault="00067010" w:rsidP="0055407F">
      <w:r>
        <w:t xml:space="preserve">Illogical Exit date, </w:t>
      </w:r>
      <w:r w:rsidR="0055407F" w:rsidRPr="00025E7A">
        <w:t xml:space="preserve">Example 1 </w:t>
      </w:r>
      <w:r w:rsidR="0055407F">
        <w:t>–</w:t>
      </w:r>
      <w:r w:rsidR="0055407F" w:rsidRPr="00025E7A">
        <w:t xml:space="preserve"> </w:t>
      </w:r>
      <w:r w:rsidR="0055407F">
        <w:t xml:space="preserve">Using the Projected End of Year report. Search for students with unequal Agency Exit date and Latest Service end date. This may indicate services </w:t>
      </w:r>
      <w:proofErr w:type="gramStart"/>
      <w:r w:rsidR="0055407F">
        <w:t>actually ceased</w:t>
      </w:r>
      <w:proofErr w:type="gramEnd"/>
      <w:r w:rsidR="0055407F">
        <w:t xml:space="preserve"> before the service line end dates. </w:t>
      </w:r>
    </w:p>
    <w:p w14:paraId="20A4FCF9" w14:textId="3BEB00D6" w:rsidR="0055407F" w:rsidRDefault="00067010" w:rsidP="0055407F">
      <w:pPr>
        <w:rPr>
          <w:rFonts w:ascii="Times New Roman" w:hAnsi="Times New Roman"/>
          <w:sz w:val="28"/>
          <w:szCs w:val="28"/>
        </w:rPr>
      </w:pPr>
      <w:r w:rsidRPr="00067010">
        <w:rPr>
          <w:u w:val="single"/>
        </w:rPr>
        <w:t>Incomplete data</w:t>
      </w:r>
      <w:r>
        <w:t xml:space="preserve">, </w:t>
      </w:r>
      <w:r w:rsidR="0055407F" w:rsidRPr="009A42A2">
        <w:rPr>
          <w:rStyle w:val="NoSpaceChar"/>
        </w:rPr>
        <w:t>Example 2 – Using the Projected End of Year report. Search for students with No / blank Agency Exit Date and Latest Service end date is before the last day of school. This indicates that the current IEP covering the remainder of the school year is missing or the Exit Date and Basis of Exit need to be entered</w:t>
      </w:r>
      <w:r w:rsidR="0055407F">
        <w:rPr>
          <w:rFonts w:ascii="Times New Roman" w:hAnsi="Times New Roman"/>
          <w:sz w:val="28"/>
          <w:szCs w:val="28"/>
        </w:rPr>
        <w:t xml:space="preserve">. </w:t>
      </w:r>
    </w:p>
    <w:p w14:paraId="7489AFA0" w14:textId="1F8D7C43" w:rsidR="0055407F" w:rsidRPr="009A42A2" w:rsidRDefault="0055407F" w:rsidP="0055407F">
      <w:pPr>
        <w:spacing w:after="160"/>
      </w:pPr>
      <w:r>
        <w:rPr>
          <w:noProof/>
        </w:rPr>
        <mc:AlternateContent>
          <mc:Choice Requires="wps">
            <w:drawing>
              <wp:anchor distT="0" distB="0" distL="114300" distR="114300" simplePos="0" relativeHeight="252301312" behindDoc="0" locked="0" layoutInCell="1" allowOverlap="1" wp14:anchorId="2D40BC11" wp14:editId="0824727A">
                <wp:simplePos x="0" y="0"/>
                <wp:positionH relativeFrom="column">
                  <wp:posOffset>937260</wp:posOffset>
                </wp:positionH>
                <wp:positionV relativeFrom="paragraph">
                  <wp:posOffset>1675765</wp:posOffset>
                </wp:positionV>
                <wp:extent cx="220980" cy="304800"/>
                <wp:effectExtent l="0" t="0" r="26670" b="19050"/>
                <wp:wrapNone/>
                <wp:docPr id="317" name="Text Box 317"/>
                <wp:cNvGraphicFramePr/>
                <a:graphic xmlns:a="http://schemas.openxmlformats.org/drawingml/2006/main">
                  <a:graphicData uri="http://schemas.microsoft.com/office/word/2010/wordprocessingShape">
                    <wps:wsp>
                      <wps:cNvSpPr txBox="1"/>
                      <wps:spPr>
                        <a:xfrm>
                          <a:off x="0" y="0"/>
                          <a:ext cx="220980" cy="304800"/>
                        </a:xfrm>
                        <a:prstGeom prst="rect">
                          <a:avLst/>
                        </a:prstGeom>
                        <a:solidFill>
                          <a:schemeClr val="lt1"/>
                        </a:solidFill>
                        <a:ln w="6350">
                          <a:solidFill>
                            <a:prstClr val="black"/>
                          </a:solidFill>
                        </a:ln>
                      </wps:spPr>
                      <wps:txbx>
                        <w:txbxContent>
                          <w:p w14:paraId="37F77246" w14:textId="77777777" w:rsidR="001E2862" w:rsidRDefault="001E2862" w:rsidP="0055407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0BC11" id="Text Box 317" o:spid="_x0000_s1060" type="#_x0000_t202" style="position:absolute;margin-left:73.8pt;margin-top:131.95pt;width:17.4pt;height:24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" fillcolor="white [3201]" strokeweight=".5pt">
                <v:textbox>
                  <w:txbxContent>
                    <w:p w14:paraId="37F77246" w14:textId="77777777" w:rsidR="001E2862" w:rsidRDefault="001E2862" w:rsidP="0055407F">
                      <w:r>
                        <w:t>2</w:t>
                      </w:r>
                    </w:p>
                  </w:txbxContent>
                </v:textbox>
              </v:shape>
            </w:pict>
          </mc:Fallback>
        </mc:AlternateContent>
      </w:r>
      <w:r>
        <w:rPr>
          <w:noProof/>
        </w:rPr>
        <mc:AlternateContent>
          <mc:Choice Requires="wps">
            <w:drawing>
              <wp:anchor distT="0" distB="0" distL="114300" distR="114300" simplePos="0" relativeHeight="252300288" behindDoc="0" locked="0" layoutInCell="1" allowOverlap="1" wp14:anchorId="4A730885" wp14:editId="171AE305">
                <wp:simplePos x="0" y="0"/>
                <wp:positionH relativeFrom="column">
                  <wp:posOffset>952500</wp:posOffset>
                </wp:positionH>
                <wp:positionV relativeFrom="paragraph">
                  <wp:posOffset>1302385</wp:posOffset>
                </wp:positionV>
                <wp:extent cx="259080" cy="289560"/>
                <wp:effectExtent l="0" t="0" r="26670" b="15240"/>
                <wp:wrapNone/>
                <wp:docPr id="300" name="Text Box 300"/>
                <wp:cNvGraphicFramePr/>
                <a:graphic xmlns:a="http://schemas.openxmlformats.org/drawingml/2006/main">
                  <a:graphicData uri="http://schemas.microsoft.com/office/word/2010/wordprocessingShape">
                    <wps:wsp>
                      <wps:cNvSpPr txBox="1"/>
                      <wps:spPr>
                        <a:xfrm>
                          <a:off x="0" y="0"/>
                          <a:ext cx="259080" cy="289560"/>
                        </a:xfrm>
                        <a:prstGeom prst="rect">
                          <a:avLst/>
                        </a:prstGeom>
                        <a:solidFill>
                          <a:schemeClr val="lt1"/>
                        </a:solidFill>
                        <a:ln w="6350">
                          <a:solidFill>
                            <a:prstClr val="black"/>
                          </a:solidFill>
                        </a:ln>
                      </wps:spPr>
                      <wps:txbx>
                        <w:txbxContent>
                          <w:p w14:paraId="029C0EFB" w14:textId="77777777" w:rsidR="001E2862" w:rsidRDefault="001E2862" w:rsidP="0055407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0885" id="Text Box 300" o:spid="_x0000_s1061" type="#_x0000_t202" style="position:absolute;margin-left:75pt;margin-top:102.55pt;width:20.4pt;height: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" fillcolor="white [3201]" strokeweight=".5pt">
                <v:textbox>
                  <w:txbxContent>
                    <w:p w14:paraId="029C0EFB" w14:textId="77777777" w:rsidR="001E2862" w:rsidRDefault="001E2862" w:rsidP="0055407F">
                      <w:r>
                        <w:t>1</w:t>
                      </w:r>
                    </w:p>
                  </w:txbxContent>
                </v:textbox>
              </v:shape>
            </w:pict>
          </mc:Fallback>
        </mc:AlternateContent>
      </w:r>
      <w:r>
        <w:rPr>
          <w:noProof/>
        </w:rPr>
        <w:drawing>
          <wp:inline distT="0" distB="0" distL="0" distR="0" wp14:anchorId="2ABB02A4" wp14:editId="2F5F9E12">
            <wp:extent cx="6515100" cy="1989693"/>
            <wp:effectExtent l="0" t="0" r="0" b="0"/>
            <wp:docPr id="2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6"/>
                    <a:stretch>
                      <a:fillRect/>
                    </a:stretch>
                  </pic:blipFill>
                  <pic:spPr>
                    <a:xfrm>
                      <a:off x="0" y="0"/>
                      <a:ext cx="6515100" cy="1989693"/>
                    </a:xfrm>
                    <a:prstGeom prst="rect">
                      <a:avLst/>
                    </a:prstGeom>
                  </pic:spPr>
                </pic:pic>
              </a:graphicData>
            </a:graphic>
          </wp:inline>
        </w:drawing>
      </w:r>
      <w:r w:rsidRPr="009A42A2">
        <w:t>Validation Crosschecks</w:t>
      </w:r>
    </w:p>
    <w:p w14:paraId="61237ECA" w14:textId="77777777" w:rsidR="0055407F" w:rsidRDefault="0055407F" w:rsidP="0055407F">
      <w:pPr>
        <w:rPr>
          <w:rFonts w:ascii="Times New Roman" w:hAnsi="Times New Roman"/>
          <w:sz w:val="28"/>
          <w:szCs w:val="28"/>
        </w:rPr>
      </w:pPr>
      <w:r w:rsidRPr="009A42A2">
        <w:rPr>
          <w:rStyle w:val="NoSpaceChar"/>
        </w:rPr>
        <w:t>Projected December 1 report – run from beginning of school to February 28</w:t>
      </w:r>
      <w:r>
        <w:rPr>
          <w:rFonts w:ascii="Times New Roman" w:hAnsi="Times New Roman"/>
          <w:sz w:val="28"/>
          <w:szCs w:val="28"/>
        </w:rPr>
        <w:t>.</w:t>
      </w:r>
    </w:p>
    <w:p w14:paraId="29C3FA5A" w14:textId="77777777" w:rsidR="0055407F" w:rsidRDefault="0055407F" w:rsidP="0055407F">
      <w:pPr>
        <w:pStyle w:val="NoSpace"/>
        <w:numPr>
          <w:ilvl w:val="0"/>
          <w:numId w:val="4"/>
        </w:numPr>
      </w:pPr>
      <w:r>
        <w:t>OSEP Disability = DD and December 1 Age is age 10 or greater</w:t>
      </w:r>
    </w:p>
    <w:p w14:paraId="5E6828E8" w14:textId="71B98C49" w:rsidR="0055407F" w:rsidRDefault="0055407F" w:rsidP="0055407F">
      <w:pPr>
        <w:pStyle w:val="NoSpace"/>
        <w:numPr>
          <w:ilvl w:val="0"/>
          <w:numId w:val="4"/>
        </w:numPr>
      </w:pPr>
      <w:r>
        <w:t xml:space="preserve">All settings contain “B”, “R”, “W” for students grade 1 or </w:t>
      </w:r>
      <w:r w:rsidR="00212A05">
        <w:t>higher.</w:t>
      </w:r>
    </w:p>
    <w:p w14:paraId="10A0AE4B" w14:textId="5510EBD3" w:rsidR="006579AA" w:rsidRDefault="0055407F" w:rsidP="006579AA">
      <w:pPr>
        <w:pStyle w:val="NoSpace"/>
        <w:numPr>
          <w:ilvl w:val="0"/>
          <w:numId w:val="4"/>
        </w:numPr>
      </w:pPr>
      <w:r w:rsidRPr="00C65DF9">
        <w:t xml:space="preserve">December 1 age and grade level are extremely distant. Grade level + 5 should be equal to or + / - 1 of each other. Grade 3 + 5 = 8-year-old. Ages 6 and less or 9 and greater may indicate an incorrect birthdate in KIDS or incorrect grade level. </w:t>
      </w:r>
    </w:p>
    <w:p w14:paraId="6E2096E4" w14:textId="77777777" w:rsidR="0055407F" w:rsidRPr="00C65DF9" w:rsidRDefault="0055407F" w:rsidP="0055407F">
      <w:pPr>
        <w:pStyle w:val="NoSpace"/>
        <w:rPr>
          <w:sz w:val="14"/>
        </w:rPr>
      </w:pPr>
    </w:p>
    <w:p w14:paraId="73499F49" w14:textId="77777777" w:rsidR="0055407F" w:rsidRDefault="0055407F" w:rsidP="0055407F">
      <w:r>
        <w:t>Projected End of Year report – run throughout the school year.</w:t>
      </w:r>
    </w:p>
    <w:p w14:paraId="6A70BA77" w14:textId="3A4199B0" w:rsidR="0055407F" w:rsidRDefault="0055407F" w:rsidP="0055407F">
      <w:pPr>
        <w:pStyle w:val="NoSpace"/>
        <w:numPr>
          <w:ilvl w:val="0"/>
          <w:numId w:val="12"/>
        </w:numPr>
      </w:pPr>
      <w:r>
        <w:t xml:space="preserve">Exit Date is blank and latest service end date is before the last day of </w:t>
      </w:r>
      <w:r w:rsidR="00212A05">
        <w:t>school.</w:t>
      </w:r>
    </w:p>
    <w:p w14:paraId="01AE4652" w14:textId="77777777" w:rsidR="0055407F" w:rsidRDefault="0055407F" w:rsidP="0055407F">
      <w:pPr>
        <w:pStyle w:val="NoSpace"/>
        <w:numPr>
          <w:ilvl w:val="0"/>
          <w:numId w:val="12"/>
        </w:numPr>
      </w:pPr>
      <w:r>
        <w:t xml:space="preserve">Exit Date and Latest end date are not equal for IDEA students. </w:t>
      </w:r>
    </w:p>
    <w:p w14:paraId="15CC5829" w14:textId="77777777" w:rsidR="0055407F" w:rsidRDefault="0055407F" w:rsidP="0055407F">
      <w:pPr>
        <w:pStyle w:val="NoSpace"/>
        <w:numPr>
          <w:ilvl w:val="0"/>
          <w:numId w:val="12"/>
        </w:numPr>
      </w:pPr>
      <w:r>
        <w:t>OSEP Disability = DD and December 1 Age is age 10 or greater</w:t>
      </w:r>
    </w:p>
    <w:p w14:paraId="5B5EE25B" w14:textId="77777777" w:rsidR="0055407F" w:rsidRDefault="0055407F" w:rsidP="0055407F">
      <w:pPr>
        <w:pStyle w:val="NoSpace"/>
        <w:numPr>
          <w:ilvl w:val="0"/>
          <w:numId w:val="12"/>
        </w:numPr>
      </w:pPr>
      <w:r>
        <w:t>Current Status = “M” and December 1 age is 19 or less</w:t>
      </w:r>
    </w:p>
    <w:p w14:paraId="621E9626" w14:textId="0533D9F8" w:rsidR="0055407F" w:rsidRDefault="0055407F" w:rsidP="0055407F">
      <w:pPr>
        <w:pStyle w:val="NoSpace"/>
        <w:numPr>
          <w:ilvl w:val="0"/>
          <w:numId w:val="12"/>
        </w:numPr>
      </w:pPr>
      <w:r>
        <w:t xml:space="preserve">Current Status = “S” and Primary and OSEP Disability is present. </w:t>
      </w:r>
    </w:p>
    <w:p w14:paraId="313DAA2E" w14:textId="6DD3559E" w:rsidR="006579AA" w:rsidRDefault="006579AA" w:rsidP="0055407F">
      <w:pPr>
        <w:pStyle w:val="NoSpace"/>
        <w:numPr>
          <w:ilvl w:val="0"/>
          <w:numId w:val="12"/>
        </w:numPr>
      </w:pPr>
      <w:r>
        <w:t xml:space="preserve">All settings contain a “Z” value in the student </w:t>
      </w:r>
      <w:r w:rsidR="00212A05">
        <w:t>record.</w:t>
      </w:r>
    </w:p>
    <w:p w14:paraId="4702E40B" w14:textId="780589F7" w:rsidR="006579AA" w:rsidRDefault="006579AA" w:rsidP="0055407F">
      <w:pPr>
        <w:pStyle w:val="NoSpace"/>
        <w:numPr>
          <w:ilvl w:val="0"/>
          <w:numId w:val="12"/>
        </w:numPr>
      </w:pPr>
      <w:r>
        <w:t xml:space="preserve">All Services has blank </w:t>
      </w:r>
      <w:r w:rsidR="00212A05">
        <w:t>values.</w:t>
      </w:r>
    </w:p>
    <w:p w14:paraId="34CEAB81" w14:textId="12B651FD" w:rsidR="006579AA" w:rsidRDefault="006579AA" w:rsidP="0055407F">
      <w:pPr>
        <w:pStyle w:val="NoSpace"/>
        <w:numPr>
          <w:ilvl w:val="0"/>
          <w:numId w:val="12"/>
        </w:numPr>
      </w:pPr>
      <w:r>
        <w:t xml:space="preserve">Grade level has blank </w:t>
      </w:r>
      <w:r w:rsidR="00212A05">
        <w:t>value.</w:t>
      </w:r>
    </w:p>
    <w:p w14:paraId="640005B3" w14:textId="7891E7B0" w:rsidR="006579AA" w:rsidRDefault="006579AA" w:rsidP="0055407F">
      <w:pPr>
        <w:pStyle w:val="NoSpace"/>
        <w:numPr>
          <w:ilvl w:val="0"/>
          <w:numId w:val="12"/>
        </w:numPr>
      </w:pPr>
      <w:r>
        <w:t xml:space="preserve">Neighborhood school has blank </w:t>
      </w:r>
      <w:r w:rsidR="00212A05">
        <w:t>value.</w:t>
      </w:r>
    </w:p>
    <w:p w14:paraId="4910AC35" w14:textId="5232C78B" w:rsidR="006579AA" w:rsidRDefault="006579AA" w:rsidP="0055407F">
      <w:pPr>
        <w:pStyle w:val="NoSpace"/>
        <w:numPr>
          <w:ilvl w:val="0"/>
          <w:numId w:val="12"/>
        </w:numPr>
      </w:pPr>
      <w:r>
        <w:t xml:space="preserve">Assign child count lists a X0 or Z0 organization (invalid responsible school) </w:t>
      </w:r>
    </w:p>
    <w:p w14:paraId="278CFF8E" w14:textId="35F13E2C" w:rsidR="006579AA" w:rsidRDefault="006579AA" w:rsidP="0055407F">
      <w:pPr>
        <w:pStyle w:val="NoSpace"/>
        <w:numPr>
          <w:ilvl w:val="0"/>
          <w:numId w:val="12"/>
        </w:numPr>
      </w:pPr>
      <w:r>
        <w:t xml:space="preserve">Values indicate inaccurate demographics in KIDS </w:t>
      </w:r>
      <w:r w:rsidR="00212A05">
        <w:t>data.</w:t>
      </w:r>
    </w:p>
    <w:p w14:paraId="16A67AA9" w14:textId="6D3584FB" w:rsidR="006579AA" w:rsidRDefault="006579AA" w:rsidP="006579AA">
      <w:pPr>
        <w:pStyle w:val="NoSpace"/>
        <w:numPr>
          <w:ilvl w:val="1"/>
          <w:numId w:val="12"/>
        </w:numPr>
      </w:pPr>
      <w:r>
        <w:t>Student age is less than 2 or greater than 21 (Inaccurate birthday)</w:t>
      </w:r>
    </w:p>
    <w:p w14:paraId="704C30F8" w14:textId="0410C6EC" w:rsidR="0055407F" w:rsidRPr="003414F0" w:rsidRDefault="006579AA" w:rsidP="00DE4ADB">
      <w:pPr>
        <w:pStyle w:val="NoSpace"/>
        <w:numPr>
          <w:ilvl w:val="1"/>
          <w:numId w:val="12"/>
        </w:numPr>
      </w:pPr>
      <w:r>
        <w:t>Missing race / ethnicity</w:t>
      </w:r>
    </w:p>
    <w:p w14:paraId="49E893EB" w14:textId="77777777" w:rsidR="0098633E" w:rsidRDefault="00C62956" w:rsidP="007A7987">
      <w:pPr>
        <w:pStyle w:val="Heading1"/>
      </w:pPr>
      <w:bookmarkStart w:id="68" w:name="_Toc252375349"/>
      <w:bookmarkStart w:id="69" w:name="_Toc44591402"/>
      <w:r w:rsidRPr="00185C51">
        <w:t xml:space="preserve">Part X: </w:t>
      </w:r>
      <w:r w:rsidR="0098633E" w:rsidRPr="00185C51">
        <w:t>Importing Files</w:t>
      </w:r>
      <w:bookmarkEnd w:id="68"/>
      <w:bookmarkEnd w:id="69"/>
    </w:p>
    <w:p w14:paraId="52ACFD24" w14:textId="77777777" w:rsidR="00CE51C7" w:rsidRPr="00CE51C7" w:rsidRDefault="00CE51C7" w:rsidP="00CE51C7"/>
    <w:p w14:paraId="7A7F8D1D" w14:textId="77777777" w:rsidR="0098633E" w:rsidRPr="0098701F" w:rsidRDefault="0098633E" w:rsidP="00185C51">
      <w:pPr>
        <w:pStyle w:val="NoSpace"/>
        <w:rPr>
          <w:sz w:val="16"/>
          <w:szCs w:val="16"/>
        </w:rPr>
      </w:pPr>
    </w:p>
    <w:p w14:paraId="0A557D36" w14:textId="49079118" w:rsidR="0098633E" w:rsidRDefault="00261401" w:rsidP="00EB362D">
      <w:pPr>
        <w:pStyle w:val="NoSpace"/>
      </w:pPr>
      <w:r>
        <w:t>SPEDP</w:t>
      </w:r>
      <w:r w:rsidR="003E5DA4">
        <w:t xml:space="preserve">ro </w:t>
      </w:r>
      <w:r w:rsidR="0098633E" w:rsidRPr="003414F0">
        <w:t>provides a</w:t>
      </w:r>
      <w:r w:rsidR="005A1FE6">
        <w:t>n</w:t>
      </w:r>
      <w:r w:rsidR="0098633E" w:rsidRPr="003414F0">
        <w:t xml:space="preserve"> </w:t>
      </w:r>
      <w:r w:rsidR="005A1FE6">
        <w:t>import process</w:t>
      </w:r>
      <w:r w:rsidR="0098633E" w:rsidRPr="003414F0">
        <w:t xml:space="preserve"> to </w:t>
      </w:r>
      <w:r w:rsidR="005A1FE6">
        <w:t>submit</w:t>
      </w:r>
      <w:r w:rsidR="0098633E" w:rsidRPr="003414F0">
        <w:t xml:space="preserve"> </w:t>
      </w:r>
      <w:r w:rsidR="005A1FE6" w:rsidRPr="003414F0">
        <w:t>student</w:t>
      </w:r>
      <w:r w:rsidR="0098633E" w:rsidRPr="003414F0">
        <w:t xml:space="preserve"> </w:t>
      </w:r>
      <w:r w:rsidR="000938C5">
        <w:t xml:space="preserve">data </w:t>
      </w:r>
      <w:r w:rsidR="0098633E" w:rsidRPr="003414F0">
        <w:t xml:space="preserve">without </w:t>
      </w:r>
      <w:r w:rsidR="000938C5">
        <w:t>keyboard / manual</w:t>
      </w:r>
      <w:r w:rsidR="0098633E" w:rsidRPr="003414F0">
        <w:t xml:space="preserve"> entry. </w:t>
      </w:r>
      <w:r w:rsidR="005A1FE6">
        <w:t>Records can be imported by individual record or as a batch file containing multiple records. T</w:t>
      </w:r>
      <w:r w:rsidR="0098633E" w:rsidRPr="003414F0">
        <w:t xml:space="preserve">he </w:t>
      </w:r>
      <w:r w:rsidR="005A1FE6">
        <w:t xml:space="preserve">KSDE Special Education Individual student data report preparation and </w:t>
      </w:r>
      <w:r w:rsidR="0098633E" w:rsidRPr="003414F0">
        <w:t xml:space="preserve">Data Dictionary </w:t>
      </w:r>
      <w:r w:rsidR="005A1FE6">
        <w:t>contains the</w:t>
      </w:r>
      <w:r w:rsidR="0098633E" w:rsidRPr="003414F0">
        <w:t xml:space="preserve"> import file </w:t>
      </w:r>
      <w:r w:rsidR="005A1FE6">
        <w:t>specifications</w:t>
      </w:r>
      <w:r w:rsidR="0098633E" w:rsidRPr="003414F0">
        <w:t xml:space="preserve">. </w:t>
      </w:r>
      <w:r w:rsidR="005A1FE6">
        <w:t>Records intended for import must be formatted according to the import specifications</w:t>
      </w:r>
      <w:r w:rsidR="0098633E" w:rsidRPr="003414F0">
        <w:t>. The Data Dictionary will be your guide to ensure the file is in the correct format.</w:t>
      </w:r>
    </w:p>
    <w:p w14:paraId="42561FB5" w14:textId="77777777" w:rsidR="00EB362D" w:rsidRPr="00EB362D" w:rsidRDefault="00EB362D" w:rsidP="00EB362D">
      <w:pPr>
        <w:pStyle w:val="NoSpace"/>
        <w:rPr>
          <w:sz w:val="16"/>
          <w:szCs w:val="16"/>
        </w:rPr>
      </w:pPr>
    </w:p>
    <w:p w14:paraId="5617E2C8" w14:textId="268EB304" w:rsidR="005A1FE6" w:rsidRDefault="005A1FE6" w:rsidP="00EB362D">
      <w:pPr>
        <w:pStyle w:val="NoSpace"/>
      </w:pPr>
      <w:r>
        <w:t xml:space="preserve">To Import records into SPEDPro, follow these </w:t>
      </w:r>
      <w:r w:rsidR="00212A05">
        <w:t>steps.</w:t>
      </w:r>
    </w:p>
    <w:p w14:paraId="71FCE152" w14:textId="37E4C561" w:rsidR="005A1FE6" w:rsidRDefault="005A1FE6" w:rsidP="00FA53F5">
      <w:pPr>
        <w:pStyle w:val="NoSpace"/>
        <w:numPr>
          <w:ilvl w:val="0"/>
          <w:numId w:val="25"/>
        </w:numPr>
      </w:pPr>
      <w:r>
        <w:t>Export the file from the local data source.</w:t>
      </w:r>
    </w:p>
    <w:p w14:paraId="2DC026A5" w14:textId="50324CCA" w:rsidR="005A1FE6" w:rsidRPr="003414F0" w:rsidRDefault="005A1FE6" w:rsidP="00FA53F5">
      <w:pPr>
        <w:pStyle w:val="NoSpace"/>
        <w:numPr>
          <w:ilvl w:val="0"/>
          <w:numId w:val="25"/>
        </w:numPr>
      </w:pPr>
      <w:r>
        <w:t xml:space="preserve">Name the exported file with a recognizable title. </w:t>
      </w:r>
    </w:p>
    <w:p w14:paraId="1F2E2F95" w14:textId="6A99C8E0" w:rsidR="003D468B" w:rsidRDefault="0098633E" w:rsidP="009B3E61">
      <w:r w:rsidRPr="003414F0">
        <w:t xml:space="preserve">Once you have a file ready to upload, click on the </w:t>
      </w:r>
      <w:r w:rsidR="0000503D">
        <w:rPr>
          <w:b/>
        </w:rPr>
        <w:t>Import</w:t>
      </w:r>
      <w:r w:rsidRPr="003414F0">
        <w:rPr>
          <w:b/>
        </w:rPr>
        <w:t xml:space="preserve"> Files</w:t>
      </w:r>
      <w:r w:rsidRPr="003414F0">
        <w:t xml:space="preserve"> link in the left navigation pane. </w:t>
      </w:r>
    </w:p>
    <w:p w14:paraId="3F86688D" w14:textId="498C8B41" w:rsidR="00EB362D" w:rsidRDefault="00EB362D" w:rsidP="00FA53F5">
      <w:pPr>
        <w:pStyle w:val="ListParagraph"/>
        <w:numPr>
          <w:ilvl w:val="0"/>
          <w:numId w:val="24"/>
        </w:numPr>
      </w:pPr>
      <w:r>
        <w:t xml:space="preserve">Select the file type to be </w:t>
      </w:r>
      <w:r w:rsidR="00212A05">
        <w:t>imported.</w:t>
      </w:r>
    </w:p>
    <w:p w14:paraId="3EABE4AC" w14:textId="23203F59" w:rsidR="00EB362D" w:rsidRDefault="00EB362D" w:rsidP="00EB362D">
      <w:pPr>
        <w:pStyle w:val="ListParagraph"/>
      </w:pPr>
      <w:r w:rsidRPr="00EB362D">
        <w:rPr>
          <w:noProof/>
        </w:rPr>
        <w:drawing>
          <wp:inline distT="0" distB="0" distL="0" distR="0" wp14:anchorId="6AFBAB29" wp14:editId="023FE3FF">
            <wp:extent cx="1950720" cy="1325980"/>
            <wp:effectExtent l="0" t="0" r="0" b="7620"/>
            <wp:docPr id="39991" name="Picture 39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73873" cy="1341718"/>
                    </a:xfrm>
                    <a:prstGeom prst="rect">
                      <a:avLst/>
                    </a:prstGeom>
                  </pic:spPr>
                </pic:pic>
              </a:graphicData>
            </a:graphic>
          </wp:inline>
        </w:drawing>
      </w:r>
    </w:p>
    <w:p w14:paraId="28A74DD4" w14:textId="5EBA2075" w:rsidR="00EB362D" w:rsidRDefault="00EB362D" w:rsidP="00FA53F5">
      <w:pPr>
        <w:pStyle w:val="ListParagraph"/>
        <w:numPr>
          <w:ilvl w:val="0"/>
          <w:numId w:val="24"/>
        </w:numPr>
      </w:pPr>
      <w:r>
        <w:t xml:space="preserve">Select Choose file and use the pop-up window to browse to locate the file to be imported. </w:t>
      </w:r>
    </w:p>
    <w:p w14:paraId="1297CF16" w14:textId="5B69F03A" w:rsidR="00EB362D" w:rsidRDefault="00EB362D" w:rsidP="00FA53F5">
      <w:pPr>
        <w:pStyle w:val="ListParagraph"/>
        <w:numPr>
          <w:ilvl w:val="0"/>
          <w:numId w:val="24"/>
        </w:numPr>
      </w:pPr>
      <w:r>
        <w:t xml:space="preserve">Highlight the file to import and select open. Once selected the pop-up window will </w:t>
      </w:r>
      <w:r w:rsidR="00212A05">
        <w:t>close.</w:t>
      </w:r>
    </w:p>
    <w:p w14:paraId="38BD9016" w14:textId="5A07BADF" w:rsidR="00EB362D" w:rsidRDefault="00EB362D" w:rsidP="00EB362D">
      <w:r w:rsidRPr="00EB362D">
        <w:rPr>
          <w:noProof/>
        </w:rPr>
        <w:drawing>
          <wp:inline distT="0" distB="0" distL="0" distR="0" wp14:anchorId="7598DF51" wp14:editId="681A5DBD">
            <wp:extent cx="5707380" cy="1958087"/>
            <wp:effectExtent l="0" t="0" r="7620" b="4445"/>
            <wp:docPr id="39992" name="Picture 39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78815" cy="1982595"/>
                    </a:xfrm>
                    <a:prstGeom prst="rect">
                      <a:avLst/>
                    </a:prstGeom>
                  </pic:spPr>
                </pic:pic>
              </a:graphicData>
            </a:graphic>
          </wp:inline>
        </w:drawing>
      </w:r>
    </w:p>
    <w:p w14:paraId="05450D1A" w14:textId="16B160D5" w:rsidR="0098633E" w:rsidRDefault="0098701F" w:rsidP="00FA53F5">
      <w:pPr>
        <w:pStyle w:val="ListParagraph"/>
        <w:numPr>
          <w:ilvl w:val="0"/>
          <w:numId w:val="24"/>
        </w:numPr>
      </w:pPr>
      <w:r>
        <w:t xml:space="preserve">Once the file is chosen, the file name appears next to the choose file </w:t>
      </w:r>
      <w:proofErr w:type="gramStart"/>
      <w:r>
        <w:t>button</w:t>
      </w:r>
      <w:proofErr w:type="gramEnd"/>
    </w:p>
    <w:p w14:paraId="45144EA0" w14:textId="6473F14D" w:rsidR="0098633E" w:rsidRPr="0098701F" w:rsidRDefault="0098701F" w:rsidP="00FA53F5">
      <w:pPr>
        <w:pStyle w:val="ListParagraph"/>
        <w:numPr>
          <w:ilvl w:val="0"/>
          <w:numId w:val="24"/>
        </w:numPr>
      </w:pPr>
      <w:r>
        <w:t xml:space="preserve">Click Upload to import the selected file into SPEDPro. </w:t>
      </w:r>
    </w:p>
    <w:p w14:paraId="37192219" w14:textId="5AFB9792" w:rsidR="0098633E" w:rsidRPr="003414F0" w:rsidRDefault="00EB362D" w:rsidP="0098701F">
      <w:pPr>
        <w:rPr>
          <w:rFonts w:ascii="Times New Roman" w:hAnsi="Times New Roman"/>
        </w:rPr>
      </w:pPr>
      <w:r w:rsidRPr="00EB362D">
        <w:rPr>
          <w:rFonts w:ascii="Times New Roman" w:hAnsi="Times New Roman"/>
          <w:noProof/>
        </w:rPr>
        <w:drawing>
          <wp:inline distT="0" distB="0" distL="0" distR="0" wp14:anchorId="16ACA715" wp14:editId="79E8336D">
            <wp:extent cx="2026049" cy="1074420"/>
            <wp:effectExtent l="0" t="0" r="0" b="0"/>
            <wp:docPr id="39993" name="Picture 39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43906" cy="1083889"/>
                    </a:xfrm>
                    <a:prstGeom prst="rect">
                      <a:avLst/>
                    </a:prstGeom>
                  </pic:spPr>
                </pic:pic>
              </a:graphicData>
            </a:graphic>
          </wp:inline>
        </w:drawing>
      </w:r>
    </w:p>
    <w:p w14:paraId="520B4FFE" w14:textId="331159F9" w:rsidR="0098633E" w:rsidRPr="003414F0" w:rsidRDefault="006C729D" w:rsidP="00ED77B5">
      <w:pPr>
        <w:pStyle w:val="header18underlined"/>
      </w:pPr>
      <w:bookmarkStart w:id="70" w:name="_Toc252375350"/>
      <w:r>
        <w:t xml:space="preserve">Import </w:t>
      </w:r>
      <w:r w:rsidR="0098633E" w:rsidRPr="003414F0">
        <w:t>History</w:t>
      </w:r>
      <w:bookmarkEnd w:id="70"/>
    </w:p>
    <w:p w14:paraId="17089C5E" w14:textId="0A2226EB" w:rsidR="0098633E" w:rsidRDefault="0098633E" w:rsidP="00DE4ADB">
      <w:r w:rsidRPr="003414F0">
        <w:t xml:space="preserve">The history </w:t>
      </w:r>
      <w:r w:rsidR="006C729D">
        <w:t>page</w:t>
      </w:r>
      <w:r w:rsidRPr="003414F0">
        <w:t xml:space="preserve"> displays a list of files that have been </w:t>
      </w:r>
      <w:r w:rsidR="006C729D">
        <w:t>imported</w:t>
      </w:r>
      <w:r w:rsidRPr="003414F0">
        <w:t xml:space="preserve"> to </w:t>
      </w:r>
      <w:r w:rsidR="00261401">
        <w:t>SPEDPRO</w:t>
      </w:r>
      <w:r w:rsidRPr="003414F0">
        <w:t xml:space="preserve">. The user that </w:t>
      </w:r>
      <w:r w:rsidR="006C729D">
        <w:t>imported</w:t>
      </w:r>
      <w:r w:rsidRPr="003414F0">
        <w:t xml:space="preserve"> the file, the date and time, the file name, </w:t>
      </w:r>
      <w:r w:rsidR="00B4581B">
        <w:t>the total</w:t>
      </w:r>
      <w:r w:rsidRPr="003414F0">
        <w:t xml:space="preserve"> record</w:t>
      </w:r>
      <w:r w:rsidR="0091671C">
        <w:t xml:space="preserve"> count, successful records and import alerts. </w:t>
      </w:r>
    </w:p>
    <w:p w14:paraId="40637480" w14:textId="62057A81" w:rsidR="006C729D" w:rsidRDefault="00014DBE" w:rsidP="00BE5BE1">
      <w:pPr>
        <w:pStyle w:val="NoSpacing"/>
      </w:pPr>
      <w:r w:rsidRPr="006C729D">
        <w:rPr>
          <w:b/>
        </w:rPr>
        <w:t>Import Alerts</w:t>
      </w:r>
      <w:r w:rsidR="00BE5BE1">
        <w:t xml:space="preserve"> </w:t>
      </w:r>
    </w:p>
    <w:p w14:paraId="42792EBD" w14:textId="47A9F96C" w:rsidR="006C729D" w:rsidRDefault="00212A05" w:rsidP="00BE5BE1">
      <w:pPr>
        <w:pStyle w:val="NoSpacing"/>
        <w:rPr>
          <w:sz w:val="22"/>
          <w:szCs w:val="22"/>
        </w:rPr>
      </w:pPr>
      <w:r w:rsidRPr="003414F0">
        <w:rPr>
          <w:rFonts w:ascii="Times New Roman" w:hAnsi="Times New Roman"/>
          <w:noProof/>
          <w:color w:val="FF0000"/>
        </w:rPr>
        <mc:AlternateContent>
          <mc:Choice Requires="wps">
            <w:drawing>
              <wp:anchor distT="0" distB="0" distL="114300" distR="114300" simplePos="0" relativeHeight="252002304" behindDoc="0" locked="0" layoutInCell="1" allowOverlap="1" wp14:anchorId="18F8FFA4" wp14:editId="40236D58">
                <wp:simplePos x="0" y="0"/>
                <wp:positionH relativeFrom="column">
                  <wp:posOffset>3979545</wp:posOffset>
                </wp:positionH>
                <wp:positionV relativeFrom="paragraph">
                  <wp:posOffset>3887470</wp:posOffset>
                </wp:positionV>
                <wp:extent cx="1562100" cy="45085"/>
                <wp:effectExtent l="19050" t="76200" r="57150" b="88265"/>
                <wp:wrapNone/>
                <wp:docPr id="97" name="Right Arrow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88D7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7" o:spid="_x0000_s1026" type="#_x0000_t13" alt="&quot;&quot;" style="position:absolute;margin-left:313.35pt;margin-top:306.1pt;width:123pt;height:3.5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" adj="21288" fillcolor="red" strokecolor="red" strokeweight="1.52778mm">
                <v:stroke linestyle="thickThin"/>
              </v:shape>
            </w:pict>
          </mc:Fallback>
        </mc:AlternateContent>
      </w:r>
      <w:r w:rsidRPr="003414F0">
        <w:rPr>
          <w:rFonts w:ascii="Times New Roman" w:hAnsi="Times New Roman"/>
          <w:noProof/>
        </w:rPr>
        <mc:AlternateContent>
          <mc:Choice Requires="wps">
            <w:drawing>
              <wp:anchor distT="0" distB="0" distL="114300" distR="114300" simplePos="0" relativeHeight="252207104" behindDoc="0" locked="0" layoutInCell="0" allowOverlap="1" wp14:anchorId="630148BD" wp14:editId="7120BAD1">
                <wp:simplePos x="0" y="0"/>
                <wp:positionH relativeFrom="column">
                  <wp:posOffset>5730240</wp:posOffset>
                </wp:positionH>
                <wp:positionV relativeFrom="paragraph">
                  <wp:posOffset>3776345</wp:posOffset>
                </wp:positionV>
                <wp:extent cx="373380" cy="295910"/>
                <wp:effectExtent l="19050" t="19050" r="26670" b="27940"/>
                <wp:wrapNone/>
                <wp:docPr id="39956" name="Oval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9591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93A044" id="Oval 180" o:spid="_x0000_s1026" alt="&quot;&quot;" style="position:absolute;margin-left:451.2pt;margin-top:297.35pt;width:29.4pt;height:23.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" o:allowincell="f" strokecolor="#c0504d" strokeweight="3pt">
                <v:fill opacity="0"/>
                <v:shadow color="#868686"/>
              </v:oval>
            </w:pict>
          </mc:Fallback>
        </mc:AlternateContent>
      </w:r>
      <w:r w:rsidR="0034324E">
        <w:rPr>
          <w:noProof/>
          <w:sz w:val="22"/>
          <w:szCs w:val="22"/>
        </w:rPr>
        <w:drawing>
          <wp:inline distT="0" distB="0" distL="0" distR="0" wp14:anchorId="7C05C153" wp14:editId="7EE18215">
            <wp:extent cx="6515100" cy="2066925"/>
            <wp:effectExtent l="0" t="0" r="0" b="9525"/>
            <wp:docPr id="39973" name="Picture 39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15100" cy="2066925"/>
                    </a:xfrm>
                    <a:prstGeom prst="rect">
                      <a:avLst/>
                    </a:prstGeom>
                    <a:noFill/>
                    <a:ln>
                      <a:noFill/>
                    </a:ln>
                  </pic:spPr>
                </pic:pic>
              </a:graphicData>
            </a:graphic>
          </wp:inline>
        </w:drawing>
      </w:r>
    </w:p>
    <w:p w14:paraId="3E02D324" w14:textId="77777777" w:rsidR="002B2559" w:rsidRPr="006C729D" w:rsidRDefault="006C729D" w:rsidP="0034324E">
      <w:r w:rsidRPr="006C729D">
        <w:t>If imported files have an issue, you will see the number of alerted record</w:t>
      </w:r>
      <w:r w:rsidR="0098633E" w:rsidRPr="006C729D">
        <w:t>s in the “</w:t>
      </w:r>
      <w:r w:rsidR="00014DBE" w:rsidRPr="006C729D">
        <w:t>Alert</w:t>
      </w:r>
      <w:r w:rsidR="0098633E" w:rsidRPr="006C729D">
        <w:t xml:space="preserve">” column. </w:t>
      </w:r>
    </w:p>
    <w:p w14:paraId="0D6AD4B0" w14:textId="5F3BA975" w:rsidR="002B2559" w:rsidRPr="00B62ACE" w:rsidRDefault="0091671C" w:rsidP="0034324E">
      <w:pPr>
        <w:rPr>
          <w:noProof/>
        </w:rPr>
      </w:pPr>
      <w:r>
        <w:t>Clicking on the alert number, a</w:t>
      </w:r>
      <w:r w:rsidR="006C729D" w:rsidRPr="003414F0">
        <w:t xml:space="preserve"> </w:t>
      </w:r>
      <w:r w:rsidR="006C729D">
        <w:t>command to open text file will</w:t>
      </w:r>
      <w:r w:rsidR="006C729D" w:rsidRPr="003414F0">
        <w:t xml:space="preserve"> display</w:t>
      </w:r>
      <w:r w:rsidR="006C729D">
        <w:t xml:space="preserve">. </w:t>
      </w:r>
    </w:p>
    <w:p w14:paraId="566E17C9" w14:textId="77777777" w:rsidR="006C729D" w:rsidRDefault="006C729D" w:rsidP="0034324E">
      <w:r>
        <w:t>The text file will open in notepad.</w:t>
      </w:r>
    </w:p>
    <w:p w14:paraId="58936E88" w14:textId="2ABE8582" w:rsidR="00BE5BE1" w:rsidRDefault="006C729D" w:rsidP="0034324E">
      <w:r>
        <w:t>The reason for the Alert is listed in the error description column, followed by the data submitted</w:t>
      </w:r>
      <w:r w:rsidR="003F4948">
        <w:br/>
      </w:r>
      <w:r w:rsidR="00643970" w:rsidRPr="0091671C">
        <w:rPr>
          <w:highlight w:val="cyan"/>
        </w:rPr>
        <w:t xml:space="preserve">Note: </w:t>
      </w:r>
      <w:r w:rsidR="0091671C" w:rsidRPr="0091671C">
        <w:rPr>
          <w:highlight w:val="cyan"/>
        </w:rPr>
        <w:t>An</w:t>
      </w:r>
      <w:r w:rsidR="00643970" w:rsidRPr="0091671C">
        <w:rPr>
          <w:highlight w:val="cyan"/>
        </w:rPr>
        <w:t xml:space="preserve"> Alert is not an indication that the record failed to Import. The “Error Description” provides the reason why the Alert was triggered.</w:t>
      </w:r>
      <w:r w:rsidR="00643970">
        <w:t xml:space="preserve"> </w:t>
      </w:r>
    </w:p>
    <w:p w14:paraId="2B04428E" w14:textId="33D575C7" w:rsidR="006729CD" w:rsidRDefault="00067010" w:rsidP="0098633E">
      <w:pPr>
        <w:rPr>
          <w:rFonts w:ascii="Times New Roman" w:hAnsi="Times New Roman"/>
        </w:rPr>
      </w:pPr>
      <w:r w:rsidRPr="0091671C">
        <w:rPr>
          <w:rFonts w:ascii="Times New Roman" w:hAnsi="Times New Roman"/>
          <w:noProof/>
        </w:rPr>
        <w:drawing>
          <wp:anchor distT="0" distB="0" distL="114300" distR="114300" simplePos="0" relativeHeight="252294144" behindDoc="0" locked="0" layoutInCell="1" allowOverlap="1" wp14:anchorId="3A4B0E06" wp14:editId="05D6725B">
            <wp:simplePos x="0" y="0"/>
            <wp:positionH relativeFrom="margin">
              <wp:align>left</wp:align>
            </wp:positionH>
            <wp:positionV relativeFrom="page">
              <wp:posOffset>1775460</wp:posOffset>
            </wp:positionV>
            <wp:extent cx="2349500" cy="525145"/>
            <wp:effectExtent l="0" t="0" r="0" b="8255"/>
            <wp:wrapSquare wrapText="bothSides"/>
            <wp:docPr id="39994" name="Picture 39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1">
                      <a:extLst>
                        <a:ext uri="{28A0092B-C50C-407E-A947-70E740481C1C}">
                          <a14:useLocalDpi xmlns:a14="http://schemas.microsoft.com/office/drawing/2010/main" val="0"/>
                        </a:ext>
                      </a:extLst>
                    </a:blip>
                    <a:stretch>
                      <a:fillRect/>
                    </a:stretch>
                  </pic:blipFill>
                  <pic:spPr>
                    <a:xfrm>
                      <a:off x="0" y="0"/>
                      <a:ext cx="2349500" cy="525145"/>
                    </a:xfrm>
                    <a:prstGeom prst="rect">
                      <a:avLst/>
                    </a:prstGeom>
                  </pic:spPr>
                </pic:pic>
              </a:graphicData>
            </a:graphic>
            <wp14:sizeRelH relativeFrom="margin">
              <wp14:pctWidth>0</wp14:pctWidth>
            </wp14:sizeRelH>
            <wp14:sizeRelV relativeFrom="margin">
              <wp14:pctHeight>0</wp14:pctHeight>
            </wp14:sizeRelV>
          </wp:anchor>
        </w:drawing>
      </w:r>
    </w:p>
    <w:p w14:paraId="2EF799F7" w14:textId="4B177B33" w:rsidR="0091671C" w:rsidRDefault="0091671C" w:rsidP="006C729D">
      <w:pPr>
        <w:rPr>
          <w:rFonts w:ascii="Times New Roman" w:hAnsi="Times New Roman"/>
        </w:rPr>
      </w:pPr>
    </w:p>
    <w:p w14:paraId="35368A8D" w14:textId="68787880" w:rsidR="0091671C" w:rsidRDefault="0091671C" w:rsidP="006C729D">
      <w:pPr>
        <w:rPr>
          <w:rFonts w:ascii="Times New Roman" w:hAnsi="Times New Roman"/>
        </w:rPr>
      </w:pPr>
    </w:p>
    <w:p w14:paraId="064AE10F" w14:textId="676F309E" w:rsidR="00574213" w:rsidRDefault="00067010" w:rsidP="0034324E">
      <w:r w:rsidRPr="00574213">
        <w:rPr>
          <w:rFonts w:ascii="Times New Roman" w:hAnsi="Times New Roman"/>
          <w:noProof/>
        </w:rPr>
        <w:drawing>
          <wp:anchor distT="0" distB="0" distL="114300" distR="114300" simplePos="0" relativeHeight="252295168" behindDoc="0" locked="0" layoutInCell="1" allowOverlap="1" wp14:anchorId="40798255" wp14:editId="3BBC240E">
            <wp:simplePos x="0" y="0"/>
            <wp:positionH relativeFrom="margin">
              <wp:align>left</wp:align>
            </wp:positionH>
            <wp:positionV relativeFrom="page">
              <wp:posOffset>2644140</wp:posOffset>
            </wp:positionV>
            <wp:extent cx="5012977" cy="941832"/>
            <wp:effectExtent l="0" t="0" r="0" b="0"/>
            <wp:wrapSquare wrapText="bothSides"/>
            <wp:docPr id="39995" name="Picture 39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012977" cy="941832"/>
                    </a:xfrm>
                    <a:prstGeom prst="rect">
                      <a:avLst/>
                    </a:prstGeom>
                  </pic:spPr>
                </pic:pic>
              </a:graphicData>
            </a:graphic>
            <wp14:sizeRelV relativeFrom="margin">
              <wp14:pctHeight>0</wp14:pctHeight>
            </wp14:sizeRelV>
          </wp:anchor>
        </w:drawing>
      </w:r>
    </w:p>
    <w:p w14:paraId="3F6F08E6" w14:textId="57E29469" w:rsidR="00574213" w:rsidRDefault="00574213" w:rsidP="0034324E"/>
    <w:p w14:paraId="40F48E7E" w14:textId="3F048A3D" w:rsidR="00574213" w:rsidRDefault="00574213" w:rsidP="0034324E"/>
    <w:p w14:paraId="277DE5C8" w14:textId="12042E77" w:rsidR="00574213" w:rsidRDefault="00574213" w:rsidP="0034324E"/>
    <w:p w14:paraId="21A1D4E2" w14:textId="5F721BFC" w:rsidR="00574213" w:rsidRDefault="00574213" w:rsidP="0034324E"/>
    <w:p w14:paraId="29F1DFDC" w14:textId="3CDAD69B" w:rsidR="00574213" w:rsidRDefault="006729CD" w:rsidP="0034324E">
      <w:r>
        <w:t>To easily read the details and see the any discrepancy in the fields, copy the Text from notepad and paste into Excel. Excel will align the data in rows and columns.</w:t>
      </w:r>
      <w:r w:rsidR="00574213">
        <w:t xml:space="preserve"> A SPEDPro Import template is available to paste Import alerts. This will allow you to see the alert description and the record values to discover the value triggering the verification </w:t>
      </w:r>
      <w:r w:rsidR="00212A05">
        <w:t>alert.</w:t>
      </w:r>
    </w:p>
    <w:p w14:paraId="2F054715" w14:textId="29F840AA" w:rsidR="006729CD" w:rsidRDefault="00574213" w:rsidP="0034324E">
      <w:r w:rsidRPr="00574213">
        <w:rPr>
          <w:u w:val="single"/>
        </w:rPr>
        <w:t>@www.ksde.org</w:t>
      </w:r>
      <w:r>
        <w:t xml:space="preserve"> - on the MIS and student data page</w:t>
      </w:r>
    </w:p>
    <w:p w14:paraId="7884C8AB" w14:textId="2668BDF2" w:rsidR="0098633E" w:rsidRPr="003414F0" w:rsidRDefault="00574213" w:rsidP="0098633E">
      <w:pPr>
        <w:rPr>
          <w:rFonts w:ascii="Times New Roman" w:hAnsi="Times New Roman"/>
        </w:rPr>
      </w:pPr>
      <w:r w:rsidRPr="00574213">
        <w:rPr>
          <w:rFonts w:ascii="Times New Roman" w:hAnsi="Times New Roman"/>
          <w:noProof/>
        </w:rPr>
        <w:drawing>
          <wp:inline distT="0" distB="0" distL="0" distR="0" wp14:anchorId="1B4BB393" wp14:editId="0EEDC0C3">
            <wp:extent cx="3467400" cy="3223539"/>
            <wp:effectExtent l="0" t="0" r="0" b="0"/>
            <wp:docPr id="39996" name="Picture 39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67400" cy="3223539"/>
                    </a:xfrm>
                    <a:prstGeom prst="rect">
                      <a:avLst/>
                    </a:prstGeom>
                  </pic:spPr>
                </pic:pic>
              </a:graphicData>
            </a:graphic>
          </wp:inline>
        </w:drawing>
      </w:r>
      <w:r w:rsidR="006729CD">
        <w:rPr>
          <w:noProof/>
        </w:rPr>
        <w:drawing>
          <wp:inline distT="0" distB="0" distL="0" distR="0" wp14:anchorId="1392660E" wp14:editId="3BBFF4DE">
            <wp:extent cx="1257409" cy="2126164"/>
            <wp:effectExtent l="0" t="0" r="0" b="7620"/>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257409" cy="2126164"/>
                    </a:xfrm>
                    <a:prstGeom prst="rect">
                      <a:avLst/>
                    </a:prstGeom>
                  </pic:spPr>
                </pic:pic>
              </a:graphicData>
            </a:graphic>
          </wp:inline>
        </w:drawing>
      </w:r>
    </w:p>
    <w:p w14:paraId="1913325F" w14:textId="77777777" w:rsidR="006C729D" w:rsidRDefault="002B2559" w:rsidP="0034324E">
      <w:r w:rsidRPr="003414F0">
        <w:t>A</w:t>
      </w:r>
      <w:r w:rsidR="006C729D">
        <w:t>n</w:t>
      </w:r>
      <w:r w:rsidRPr="003414F0">
        <w:t xml:space="preserve"> </w:t>
      </w:r>
      <w:r w:rsidR="006C729D">
        <w:t xml:space="preserve">Alert may simply be a warning such as values in the file do not match to KIDS records. </w:t>
      </w:r>
      <w:r>
        <w:t xml:space="preserve">There may be 1 or more reasons </w:t>
      </w:r>
      <w:r w:rsidR="006C729D">
        <w:t>causing the alert</w:t>
      </w:r>
      <w:r>
        <w:t xml:space="preserve">. </w:t>
      </w:r>
    </w:p>
    <w:p w14:paraId="10802FDF" w14:textId="77777777" w:rsidR="006C729D" w:rsidRDefault="006C729D" w:rsidP="0034324E">
      <w:r>
        <w:t xml:space="preserve">Check the student record after Import to see </w:t>
      </w:r>
      <w:r w:rsidR="00C6268D">
        <w:t xml:space="preserve">if the Import was successful and if the Import created duplicate records. </w:t>
      </w:r>
    </w:p>
    <w:p w14:paraId="20B92AD2" w14:textId="77777777" w:rsidR="00D866C1" w:rsidRPr="00185C51" w:rsidRDefault="0098633E" w:rsidP="007A7987">
      <w:pPr>
        <w:pStyle w:val="Heading1"/>
      </w:pPr>
      <w:bookmarkStart w:id="71" w:name="_Toc44591403"/>
      <w:r w:rsidRPr="00185C51">
        <w:t xml:space="preserve">Part XI: </w:t>
      </w:r>
      <w:r w:rsidR="00560A63" w:rsidRPr="00185C51">
        <w:t>Non-public Equivalency Contracts (</w:t>
      </w:r>
      <w:r w:rsidRPr="00185C51">
        <w:t>NPE Contract</w:t>
      </w:r>
      <w:r w:rsidR="00560A63" w:rsidRPr="00185C51">
        <w:t>s)</w:t>
      </w:r>
      <w:bookmarkEnd w:id="71"/>
    </w:p>
    <w:p w14:paraId="7AAC8597" w14:textId="77777777" w:rsidR="00250E6E" w:rsidRPr="003414F0" w:rsidRDefault="00250E6E" w:rsidP="0034324E">
      <w:r w:rsidRPr="003414F0">
        <w:t xml:space="preserve">Some students will have services provided by external </w:t>
      </w:r>
      <w:r w:rsidR="00394D25">
        <w:t xml:space="preserve">agencies and their </w:t>
      </w:r>
      <w:r w:rsidRPr="003414F0">
        <w:t>providers</w:t>
      </w:r>
      <w:r w:rsidR="00394D25">
        <w:t xml:space="preserve"> under a non-public equivalency contract</w:t>
      </w:r>
      <w:r w:rsidRPr="003414F0">
        <w:t xml:space="preserve">. To </w:t>
      </w:r>
      <w:r w:rsidR="00560A63">
        <w:t xml:space="preserve">enter / </w:t>
      </w:r>
      <w:r w:rsidRPr="003414F0">
        <w:t xml:space="preserve">view those NPE contracts, </w:t>
      </w:r>
      <w:r w:rsidR="00560A63">
        <w:t>go to</w:t>
      </w:r>
      <w:r w:rsidRPr="003414F0">
        <w:t xml:space="preserve"> the </w:t>
      </w:r>
      <w:r w:rsidR="00394D25" w:rsidRPr="00394D25">
        <w:rPr>
          <w:b/>
          <w:u w:val="single"/>
        </w:rPr>
        <w:t xml:space="preserve">student’s </w:t>
      </w:r>
      <w:r w:rsidR="007D20AE">
        <w:rPr>
          <w:b/>
          <w:u w:val="single"/>
        </w:rPr>
        <w:t>Profile</w:t>
      </w:r>
      <w:r w:rsidR="00394D25">
        <w:t xml:space="preserve">. The link to the NPE form is found on the </w:t>
      </w:r>
      <w:r w:rsidR="00F843C0">
        <w:t>navigation pane to the left. Select the NPE contract link to open the form.</w:t>
      </w:r>
    </w:p>
    <w:p w14:paraId="478DE0C0" w14:textId="77777777" w:rsidR="00250E6E" w:rsidRDefault="00F843C0" w:rsidP="0034324E">
      <w:pPr>
        <w:rPr>
          <w:rFonts w:ascii="Times New Roman" w:hAnsi="Times New Roman"/>
          <w:bCs/>
          <w:kern w:val="32"/>
        </w:rPr>
      </w:pPr>
      <w:r>
        <w:rPr>
          <w:noProof/>
        </w:rPr>
        <w:drawing>
          <wp:inline distT="0" distB="0" distL="0" distR="0" wp14:anchorId="2DD9E5B2" wp14:editId="5208B90D">
            <wp:extent cx="6515100" cy="3615055"/>
            <wp:effectExtent l="0" t="0" r="0" b="444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15100" cy="3615055"/>
                    </a:xfrm>
                    <a:prstGeom prst="rect">
                      <a:avLst/>
                    </a:prstGeom>
                  </pic:spPr>
                </pic:pic>
              </a:graphicData>
            </a:graphic>
          </wp:inline>
        </w:drawing>
      </w:r>
    </w:p>
    <w:p w14:paraId="28F3F8FF" w14:textId="77777777" w:rsidR="00250E6E" w:rsidRDefault="007D20AE" w:rsidP="0034324E">
      <w:r>
        <w:t>Click the New button, the f</w:t>
      </w:r>
      <w:r w:rsidR="00CC1520">
        <w:t xml:space="preserve">orm appears on screen, </w:t>
      </w:r>
      <w:r>
        <w:t xml:space="preserve">click new for each contracted service and </w:t>
      </w:r>
      <w:r w:rsidR="00CC1520">
        <w:t>e</w:t>
      </w:r>
      <w:r w:rsidR="00560A63">
        <w:t xml:space="preserve">nter </w:t>
      </w:r>
      <w:r w:rsidR="002410D9">
        <w:t xml:space="preserve">each </w:t>
      </w:r>
      <w:r w:rsidR="00560A63">
        <w:t>contract</w:t>
      </w:r>
      <w:r w:rsidR="002410D9">
        <w:t xml:space="preserve">ed service individually </w:t>
      </w:r>
      <w:r w:rsidR="00560A63">
        <w:t xml:space="preserve">and </w:t>
      </w:r>
      <w:proofErr w:type="gramStart"/>
      <w:r w:rsidR="00560A63">
        <w:t>save</w:t>
      </w:r>
      <w:proofErr w:type="gramEnd"/>
    </w:p>
    <w:p w14:paraId="32A420E9" w14:textId="77777777" w:rsidR="00560A63" w:rsidRDefault="0034324E" w:rsidP="0034324E">
      <w:pPr>
        <w:rPr>
          <w:rFonts w:ascii="Times New Roman" w:hAnsi="Times New Roman"/>
          <w:bCs/>
          <w:kern w:val="32"/>
        </w:rPr>
      </w:pPr>
      <w:r>
        <w:rPr>
          <w:rFonts w:ascii="Times New Roman" w:hAnsi="Times New Roman"/>
          <w:bCs/>
          <w:noProof/>
          <w:kern w:val="32"/>
        </w:rPr>
        <w:drawing>
          <wp:inline distT="0" distB="0" distL="0" distR="0" wp14:anchorId="0BEDCAEC" wp14:editId="33B01B1D">
            <wp:extent cx="6505575" cy="1600200"/>
            <wp:effectExtent l="0" t="0" r="9525" b="0"/>
            <wp:docPr id="39974" name="Picture 39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05575" cy="1600200"/>
                    </a:xfrm>
                    <a:prstGeom prst="rect">
                      <a:avLst/>
                    </a:prstGeom>
                    <a:noFill/>
                    <a:ln>
                      <a:noFill/>
                    </a:ln>
                  </pic:spPr>
                </pic:pic>
              </a:graphicData>
            </a:graphic>
          </wp:inline>
        </w:drawing>
      </w:r>
    </w:p>
    <w:p w14:paraId="5D8F4F0D" w14:textId="77777777" w:rsidR="00560A63" w:rsidRDefault="00560A63" w:rsidP="0034324E">
      <w:r>
        <w:t xml:space="preserve">Completed contracts appear below </w:t>
      </w:r>
      <w:r w:rsidR="002410D9">
        <w:t>the blank service form</w:t>
      </w:r>
      <w:r w:rsidR="00CC1520">
        <w:t xml:space="preserve">, with additional </w:t>
      </w:r>
      <w:r w:rsidR="00A3747F">
        <w:t>actions under drop down menu.</w:t>
      </w:r>
    </w:p>
    <w:p w14:paraId="5DD89FB4" w14:textId="77777777" w:rsidR="002410D9" w:rsidRDefault="0034324E" w:rsidP="00250E6E">
      <w:pPr>
        <w:rPr>
          <w:rFonts w:ascii="Times New Roman" w:hAnsi="Times New Roman"/>
          <w:bCs/>
          <w:kern w:val="32"/>
        </w:rPr>
      </w:pPr>
      <w:r>
        <w:rPr>
          <w:rFonts w:ascii="Times New Roman" w:hAnsi="Times New Roman"/>
          <w:bCs/>
          <w:noProof/>
          <w:kern w:val="32"/>
        </w:rPr>
        <w:drawing>
          <wp:inline distT="0" distB="0" distL="0" distR="0" wp14:anchorId="41FD583C" wp14:editId="482C988E">
            <wp:extent cx="6492240" cy="1005840"/>
            <wp:effectExtent l="0" t="0" r="3810" b="3810"/>
            <wp:docPr id="39975" name="Picture 39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92240" cy="1005840"/>
                    </a:xfrm>
                    <a:prstGeom prst="rect">
                      <a:avLst/>
                    </a:prstGeom>
                    <a:noFill/>
                    <a:ln>
                      <a:noFill/>
                    </a:ln>
                  </pic:spPr>
                </pic:pic>
              </a:graphicData>
            </a:graphic>
          </wp:inline>
        </w:drawing>
      </w:r>
    </w:p>
    <w:p w14:paraId="5A73B181" w14:textId="77777777" w:rsidR="004A53B2" w:rsidRPr="00185C51" w:rsidRDefault="004A53B2" w:rsidP="003F4948">
      <w:pPr>
        <w:pStyle w:val="header18underlined"/>
      </w:pPr>
      <w:bookmarkStart w:id="72" w:name="_Toc252375329"/>
      <w:r w:rsidRPr="00185C51">
        <w:t>View NPE Contract</w:t>
      </w:r>
      <w:bookmarkEnd w:id="72"/>
    </w:p>
    <w:p w14:paraId="236D7808" w14:textId="66B7DAB9" w:rsidR="004A53B2" w:rsidRDefault="00D55555" w:rsidP="0034324E">
      <w:r>
        <w:t>V</w:t>
      </w:r>
      <w:r w:rsidR="00250E6E" w:rsidRPr="003414F0">
        <w:t xml:space="preserve">iew an existing contract. </w:t>
      </w:r>
      <w:r>
        <w:t>Under NPE Actions</w:t>
      </w:r>
      <w:r w:rsidR="00250E6E" w:rsidRPr="003414F0">
        <w:t xml:space="preserve">, select </w:t>
      </w:r>
      <w:r w:rsidR="00250E6E" w:rsidRPr="003414F0">
        <w:rPr>
          <w:b/>
        </w:rPr>
        <w:t>View</w:t>
      </w:r>
      <w:r w:rsidR="00E5769F">
        <w:t xml:space="preserve"> </w:t>
      </w:r>
      <w:r w:rsidR="00707271">
        <w:t>Service</w:t>
      </w:r>
      <w:r w:rsidR="004A53B2" w:rsidRPr="003414F0">
        <w:t xml:space="preserve"> </w:t>
      </w:r>
      <w:r>
        <w:t xml:space="preserve">The form appears for </w:t>
      </w:r>
      <w:r w:rsidR="00212A05">
        <w:t>viewing.</w:t>
      </w:r>
    </w:p>
    <w:p w14:paraId="39A2A066" w14:textId="77777777" w:rsidR="004A53B2" w:rsidRPr="00185C51" w:rsidRDefault="004A53B2" w:rsidP="003F4948">
      <w:pPr>
        <w:pStyle w:val="header18underlined"/>
      </w:pPr>
      <w:bookmarkStart w:id="73" w:name="_Toc252375330"/>
      <w:r w:rsidRPr="00185C51">
        <w:t>Edit NPE Contract</w:t>
      </w:r>
      <w:bookmarkEnd w:id="73"/>
    </w:p>
    <w:p w14:paraId="2EF04C90" w14:textId="07E16E0E" w:rsidR="004A53B2" w:rsidRDefault="004A53B2" w:rsidP="0034324E">
      <w:r w:rsidRPr="003414F0">
        <w:t xml:space="preserve">To edit a </w:t>
      </w:r>
      <w:r w:rsidR="009A30D7" w:rsidRPr="003414F0">
        <w:t>contract,</w:t>
      </w:r>
      <w:r w:rsidRPr="003414F0">
        <w:t xml:space="preserve"> </w:t>
      </w:r>
      <w:r w:rsidR="00D55555">
        <w:t>select</w:t>
      </w:r>
      <w:r w:rsidR="009A30D7">
        <w:t xml:space="preserve"> </w:t>
      </w:r>
      <w:r w:rsidRPr="00E5769F">
        <w:rPr>
          <w:b/>
        </w:rPr>
        <w:t>Edit</w:t>
      </w:r>
      <w:r w:rsidRPr="003414F0">
        <w:t xml:space="preserve"> </w:t>
      </w:r>
      <w:r w:rsidR="00E5769F">
        <w:t>service</w:t>
      </w:r>
      <w:r w:rsidRPr="003414F0">
        <w:t xml:space="preserve"> </w:t>
      </w:r>
      <w:r w:rsidR="00D55555">
        <w:t>under NPE Actions</w:t>
      </w:r>
      <w:r w:rsidRPr="003414F0">
        <w:t xml:space="preserve">. </w:t>
      </w:r>
      <w:r w:rsidR="00D55555">
        <w:t>The original form appears with the data fields open for editing</w:t>
      </w:r>
      <w:r w:rsidRPr="003414F0">
        <w:t xml:space="preserve">. You </w:t>
      </w:r>
      <w:proofErr w:type="gramStart"/>
      <w:r w:rsidRPr="003414F0">
        <w:t>are able to</w:t>
      </w:r>
      <w:proofErr w:type="gramEnd"/>
      <w:r w:rsidRPr="003414F0">
        <w:t xml:space="preserve"> make changes </w:t>
      </w:r>
      <w:r w:rsidR="009E13D5" w:rsidRPr="003414F0">
        <w:t xml:space="preserve">by filling in the form utilizing the </w:t>
      </w:r>
      <w:r w:rsidR="00A24E68" w:rsidRPr="003414F0">
        <w:t>drop-down</w:t>
      </w:r>
      <w:r w:rsidR="009E13D5" w:rsidRPr="003414F0">
        <w:t xml:space="preserve"> arrows </w:t>
      </w:r>
      <w:r w:rsidR="00D55555">
        <w:t>and open text fields</w:t>
      </w:r>
      <w:r w:rsidR="009E13D5" w:rsidRPr="003414F0">
        <w:t>. When the form is complete, click on</w:t>
      </w:r>
      <w:r w:rsidRPr="003414F0">
        <w:t xml:space="preserve"> </w:t>
      </w:r>
      <w:r w:rsidRPr="003414F0">
        <w:rPr>
          <w:b/>
        </w:rPr>
        <w:t>Save</w:t>
      </w:r>
      <w:r w:rsidRPr="003414F0">
        <w:t xml:space="preserve"> to keep the changes made to the contract. </w:t>
      </w:r>
      <w:r w:rsidRPr="003414F0">
        <w:rPr>
          <w:b/>
        </w:rPr>
        <w:t>Cancel</w:t>
      </w:r>
      <w:r w:rsidRPr="003414F0">
        <w:t xml:space="preserve"> will </w:t>
      </w:r>
      <w:r w:rsidR="00E5769F">
        <w:t>keep</w:t>
      </w:r>
      <w:r w:rsidRPr="003414F0">
        <w:t xml:space="preserve"> you </w:t>
      </w:r>
      <w:r w:rsidR="00E5769F">
        <w:t>on the service form page</w:t>
      </w:r>
      <w:r w:rsidRPr="003414F0">
        <w:t xml:space="preserve"> without saving changes.</w:t>
      </w:r>
    </w:p>
    <w:p w14:paraId="53B5EC2E" w14:textId="77777777" w:rsidR="00D55555" w:rsidRPr="00185C51" w:rsidRDefault="00D55555" w:rsidP="003F4948">
      <w:pPr>
        <w:pStyle w:val="header18underlined"/>
      </w:pPr>
      <w:r w:rsidRPr="00185C51">
        <w:t>NPE Providers</w:t>
      </w:r>
    </w:p>
    <w:p w14:paraId="05327F93" w14:textId="09502943" w:rsidR="00D55555" w:rsidRDefault="00D55555" w:rsidP="0034324E">
      <w:r>
        <w:t>Note</w:t>
      </w:r>
      <w:r w:rsidR="00840192">
        <w:t>:</w:t>
      </w:r>
      <w:r>
        <w:t xml:space="preserve"> the only providers available for selection are those marked in personnel are those with </w:t>
      </w:r>
      <w:r w:rsidR="00840192">
        <w:t>NPE</w:t>
      </w:r>
      <w:r>
        <w:t xml:space="preserve"> provider roles.</w:t>
      </w:r>
    </w:p>
    <w:p w14:paraId="7D54DC3A" w14:textId="77777777" w:rsidR="004A53B2" w:rsidRPr="00185C51" w:rsidRDefault="004A53B2" w:rsidP="003F4948">
      <w:pPr>
        <w:pStyle w:val="header18underlined"/>
      </w:pPr>
      <w:bookmarkStart w:id="74" w:name="_Toc252375331"/>
      <w:r w:rsidRPr="00185C51">
        <w:t>Delete NPE Contract</w:t>
      </w:r>
      <w:bookmarkEnd w:id="74"/>
    </w:p>
    <w:p w14:paraId="3B919542" w14:textId="77777777" w:rsidR="004A53B2" w:rsidRDefault="004A53B2" w:rsidP="0034324E">
      <w:r w:rsidRPr="003414F0">
        <w:t xml:space="preserve">You </w:t>
      </w:r>
      <w:proofErr w:type="gramStart"/>
      <w:r w:rsidRPr="003414F0">
        <w:t>are able to</w:t>
      </w:r>
      <w:proofErr w:type="gramEnd"/>
      <w:r w:rsidRPr="003414F0">
        <w:t xml:space="preserve"> delete a NPE </w:t>
      </w:r>
      <w:r w:rsidR="00B31CA7">
        <w:t>service</w:t>
      </w:r>
      <w:r w:rsidR="00E5769F" w:rsidRPr="003414F0">
        <w:t>.</w:t>
      </w:r>
      <w:r w:rsidRPr="003414F0">
        <w:t xml:space="preserve"> </w:t>
      </w:r>
      <w:r w:rsidR="00592A73" w:rsidRPr="003414F0">
        <w:t xml:space="preserve">You will see a screen that verifies that you really want to delete the </w:t>
      </w:r>
      <w:r w:rsidR="00B31CA7">
        <w:t>service</w:t>
      </w:r>
      <w:r w:rsidR="00592A73" w:rsidRPr="003414F0">
        <w:t xml:space="preserve">. Click on </w:t>
      </w:r>
      <w:r w:rsidR="00592A73" w:rsidRPr="003414F0">
        <w:rPr>
          <w:b/>
        </w:rPr>
        <w:t>OK</w:t>
      </w:r>
      <w:r w:rsidR="00592A73" w:rsidRPr="003414F0">
        <w:t xml:space="preserve"> to permanently delete the </w:t>
      </w:r>
      <w:r w:rsidR="00B31CA7">
        <w:t>service</w:t>
      </w:r>
      <w:r w:rsidR="00592A73" w:rsidRPr="003414F0">
        <w:t xml:space="preserve"> or </w:t>
      </w:r>
      <w:r w:rsidR="00592A73" w:rsidRPr="003414F0">
        <w:rPr>
          <w:b/>
        </w:rPr>
        <w:t>Cancel</w:t>
      </w:r>
      <w:r w:rsidR="00592A73" w:rsidRPr="003414F0">
        <w:t xml:space="preserve"> to stop the deletion and return to the </w:t>
      </w:r>
      <w:r w:rsidR="00B31CA7">
        <w:t>NPE form page</w:t>
      </w:r>
      <w:r w:rsidR="00592A73" w:rsidRPr="003414F0">
        <w:t>.</w:t>
      </w:r>
    </w:p>
    <w:p w14:paraId="5B17C5F0" w14:textId="77777777" w:rsidR="00B31CA7" w:rsidRDefault="00B31CA7" w:rsidP="0034324E">
      <w:r>
        <w:t xml:space="preserve">To delete an entire contract, each service must be deleted </w:t>
      </w:r>
      <w:proofErr w:type="gramStart"/>
      <w:r>
        <w:t>individually</w:t>
      </w:r>
      <w:proofErr w:type="gramEnd"/>
    </w:p>
    <w:p w14:paraId="3A117489" w14:textId="4664EAE3" w:rsidR="0034324E" w:rsidRDefault="0075101F" w:rsidP="00D55555">
      <w:pPr>
        <w:pStyle w:val="NoSpacing"/>
        <w:jc w:val="center"/>
      </w:pPr>
      <w:r w:rsidRPr="0075101F">
        <w:rPr>
          <w:noProof/>
        </w:rPr>
        <w:drawing>
          <wp:inline distT="0" distB="0" distL="0" distR="0" wp14:anchorId="2893CF4C" wp14:editId="26ED74ED">
            <wp:extent cx="4191363" cy="1158340"/>
            <wp:effectExtent l="171450" t="171450" r="190500" b="175260"/>
            <wp:docPr id="39997" name="Picture 39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191363" cy="11583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B07845" w14:textId="77777777" w:rsidR="0034324E" w:rsidRDefault="0034324E">
      <w:r>
        <w:br w:type="page"/>
      </w:r>
    </w:p>
    <w:p w14:paraId="6F02DA5C" w14:textId="77777777" w:rsidR="00AB1102" w:rsidRPr="00451E4A" w:rsidRDefault="00AB1102" w:rsidP="001452F4">
      <w:r w:rsidRPr="00840192">
        <w:rPr>
          <w:b/>
          <w:sz w:val="22"/>
          <w:szCs w:val="22"/>
        </w:rPr>
        <w:t>Kansas State School for the Deaf and School for the Blind Summer session</w:t>
      </w:r>
      <w:r w:rsidRPr="00451E4A">
        <w:t>.</w:t>
      </w:r>
    </w:p>
    <w:p w14:paraId="5B7FFFD2" w14:textId="40F2A726" w:rsidR="00540BB7" w:rsidRDefault="00540BB7" w:rsidP="001452F4">
      <w:r w:rsidRPr="00451E4A">
        <w:t xml:space="preserve">If </w:t>
      </w:r>
      <w:r w:rsidR="00840192">
        <w:t>a</w:t>
      </w:r>
      <w:r w:rsidRPr="00451E4A">
        <w:t xml:space="preserve"> student is participating in the KS State School for the Blind or School for the Deaf summer session and your USD, Coop or Interlocal is billed for participation in the program, then the student can qualify for NPE reimbursement. Additional steps</w:t>
      </w:r>
      <w:r w:rsidR="00C610DD" w:rsidRPr="00451E4A">
        <w:t>, such as creating a student profile for your organization,</w:t>
      </w:r>
      <w:r w:rsidRPr="00451E4A">
        <w:t xml:space="preserve"> may be needed to make the </w:t>
      </w:r>
      <w:proofErr w:type="gramStart"/>
      <w:r w:rsidRPr="00451E4A">
        <w:t>claim</w:t>
      </w:r>
      <w:proofErr w:type="gramEnd"/>
    </w:p>
    <w:p w14:paraId="5885F3A1" w14:textId="77777777" w:rsidR="00185C51" w:rsidRDefault="00540BB7" w:rsidP="00FA53F5">
      <w:pPr>
        <w:pStyle w:val="NoSpace"/>
        <w:numPr>
          <w:ilvl w:val="0"/>
          <w:numId w:val="3"/>
        </w:numPr>
      </w:pPr>
      <w:r w:rsidRPr="00451E4A">
        <w:t xml:space="preserve">If the student is not claimed in KIDS collection by the student’s home / neighborhood USD, then a </w:t>
      </w:r>
      <w:proofErr w:type="gramStart"/>
      <w:r w:rsidRPr="00451E4A">
        <w:t>KIDS</w:t>
      </w:r>
      <w:proofErr w:type="gramEnd"/>
      <w:r w:rsidRPr="00451E4A">
        <w:t xml:space="preserve"> record will be required before the USD, Coop or Interlocal can access the student in the MIS to enter the NPE data in the MIS.</w:t>
      </w:r>
    </w:p>
    <w:p w14:paraId="25E04740" w14:textId="77777777" w:rsidR="00857DF7" w:rsidRPr="00451E4A" w:rsidRDefault="00540BB7" w:rsidP="00FA53F5">
      <w:pPr>
        <w:pStyle w:val="NoSpace"/>
        <w:numPr>
          <w:ilvl w:val="1"/>
          <w:numId w:val="3"/>
        </w:numPr>
      </w:pPr>
      <w:r w:rsidRPr="00451E4A">
        <w:t xml:space="preserve">Request the KIDS administrator at KSSB or KSSB to submit a KIDS record (ASGT type) with the Neighborhood school listed as the students funding school. This will give permissions to </w:t>
      </w:r>
      <w:r w:rsidR="00857DF7" w:rsidRPr="00451E4A">
        <w:t>the student record.</w:t>
      </w:r>
    </w:p>
    <w:p w14:paraId="281A1AF9" w14:textId="77777777" w:rsidR="00AF7771" w:rsidRPr="00451E4A" w:rsidRDefault="00AF7771" w:rsidP="00FA53F5">
      <w:pPr>
        <w:pStyle w:val="NoSpace"/>
        <w:numPr>
          <w:ilvl w:val="0"/>
          <w:numId w:val="3"/>
        </w:numPr>
      </w:pPr>
      <w:r w:rsidRPr="00451E4A">
        <w:t xml:space="preserve">Once a </w:t>
      </w:r>
      <w:proofErr w:type="gramStart"/>
      <w:r w:rsidRPr="00451E4A">
        <w:t>KIDS</w:t>
      </w:r>
      <w:proofErr w:type="gramEnd"/>
      <w:r w:rsidRPr="00451E4A">
        <w:t xml:space="preserve"> record is present, search for the stu</w:t>
      </w:r>
      <w:r w:rsidR="00185C51">
        <w:t>dent using the “In KIDS” filter</w:t>
      </w:r>
    </w:p>
    <w:p w14:paraId="0C898931" w14:textId="77777777" w:rsidR="00185C51" w:rsidRDefault="00AF7771" w:rsidP="00FA53F5">
      <w:pPr>
        <w:pStyle w:val="NoSpace"/>
        <w:numPr>
          <w:ilvl w:val="0"/>
          <w:numId w:val="3"/>
        </w:numPr>
      </w:pPr>
      <w:r w:rsidRPr="00451E4A">
        <w:t xml:space="preserve">Select the student, </w:t>
      </w:r>
      <w:r w:rsidR="00715269" w:rsidRPr="00451E4A">
        <w:t>create</w:t>
      </w:r>
      <w:r w:rsidR="00A6723B" w:rsidRPr="00451E4A">
        <w:t xml:space="preserve"> a new student profile</w:t>
      </w:r>
      <w:r w:rsidR="00540BB7" w:rsidRPr="00451E4A">
        <w:t xml:space="preserve"> </w:t>
      </w:r>
      <w:r w:rsidRPr="00451E4A">
        <w:t>as instructed above</w:t>
      </w:r>
      <w:r w:rsidR="00715269" w:rsidRPr="00451E4A">
        <w:t xml:space="preserve"> (Part IX)</w:t>
      </w:r>
      <w:r w:rsidRPr="00451E4A">
        <w:t>.</w:t>
      </w:r>
    </w:p>
    <w:p w14:paraId="1360E243" w14:textId="77777777" w:rsidR="00185C51" w:rsidRDefault="00540BB7" w:rsidP="00FA53F5">
      <w:pPr>
        <w:pStyle w:val="NoSpace"/>
        <w:numPr>
          <w:ilvl w:val="1"/>
          <w:numId w:val="3"/>
        </w:numPr>
      </w:pPr>
      <w:r w:rsidRPr="00451E4A">
        <w:t xml:space="preserve">Mark the claiming status as “Not </w:t>
      </w:r>
      <w:proofErr w:type="gramStart"/>
      <w:r w:rsidRPr="00451E4A">
        <w:t>Claimed</w:t>
      </w:r>
      <w:proofErr w:type="gramEnd"/>
      <w:r w:rsidRPr="00451E4A">
        <w:t>”</w:t>
      </w:r>
    </w:p>
    <w:p w14:paraId="06D4E66E" w14:textId="77777777" w:rsidR="00185C51" w:rsidRDefault="00857DF7" w:rsidP="00FA53F5">
      <w:pPr>
        <w:pStyle w:val="NoSpace"/>
        <w:numPr>
          <w:ilvl w:val="1"/>
          <w:numId w:val="3"/>
        </w:numPr>
      </w:pPr>
      <w:r w:rsidRPr="00451E4A">
        <w:t xml:space="preserve">Assign child count, neighborhood school, grade and status are required. </w:t>
      </w:r>
    </w:p>
    <w:p w14:paraId="3098C561" w14:textId="77777777" w:rsidR="00185C51" w:rsidRDefault="00857DF7" w:rsidP="00FA53F5">
      <w:pPr>
        <w:pStyle w:val="NoSpace"/>
        <w:numPr>
          <w:ilvl w:val="1"/>
          <w:numId w:val="3"/>
        </w:numPr>
      </w:pPr>
      <w:r w:rsidRPr="00451E4A">
        <w:t xml:space="preserve">Save the </w:t>
      </w:r>
      <w:proofErr w:type="gramStart"/>
      <w:r w:rsidRPr="00451E4A">
        <w:t>profile</w:t>
      </w:r>
      <w:proofErr w:type="gramEnd"/>
    </w:p>
    <w:p w14:paraId="6FD8F5A6" w14:textId="77777777" w:rsidR="00540BB7" w:rsidRPr="00451E4A" w:rsidRDefault="00BD3857" w:rsidP="00FA53F5">
      <w:pPr>
        <w:pStyle w:val="NoSpace"/>
        <w:numPr>
          <w:ilvl w:val="2"/>
          <w:numId w:val="3"/>
        </w:numPr>
      </w:pPr>
      <w:r>
        <w:t xml:space="preserve">Optional - </w:t>
      </w:r>
      <w:r w:rsidR="00540BB7" w:rsidRPr="00451E4A">
        <w:t>C</w:t>
      </w:r>
      <w:r w:rsidR="00E231AD" w:rsidRPr="00451E4A">
        <w:t xml:space="preserve">lick new IEP and save an IEP with the student’s current IEP </w:t>
      </w:r>
      <w:proofErr w:type="gramStart"/>
      <w:r w:rsidR="00E231AD" w:rsidRPr="00451E4A">
        <w:t>date</w:t>
      </w:r>
      <w:proofErr w:type="gramEnd"/>
    </w:p>
    <w:p w14:paraId="7154D238" w14:textId="77777777" w:rsidR="00E231AD" w:rsidRPr="00451E4A" w:rsidRDefault="00E231AD" w:rsidP="00FA53F5">
      <w:pPr>
        <w:pStyle w:val="NoSpacing"/>
        <w:numPr>
          <w:ilvl w:val="3"/>
          <w:numId w:val="3"/>
        </w:numPr>
        <w:rPr>
          <w:rFonts w:ascii="Times New Roman" w:hAnsi="Times New Roman"/>
        </w:rPr>
      </w:pPr>
      <w:r w:rsidRPr="00185C51">
        <w:rPr>
          <w:rStyle w:val="NoSpaceChar"/>
        </w:rPr>
        <w:t>Do not enter service lines</w:t>
      </w:r>
      <w:r w:rsidRPr="00451E4A">
        <w:rPr>
          <w:rFonts w:ascii="Times New Roman" w:hAnsi="Times New Roman"/>
        </w:rPr>
        <w:t>.</w:t>
      </w:r>
    </w:p>
    <w:p w14:paraId="5E11A45B" w14:textId="77777777" w:rsidR="00E231AD" w:rsidRDefault="00E231AD" w:rsidP="00FA53F5">
      <w:pPr>
        <w:pStyle w:val="NoSpace"/>
        <w:numPr>
          <w:ilvl w:val="0"/>
          <w:numId w:val="3"/>
        </w:numPr>
      </w:pPr>
      <w:r w:rsidRPr="00451E4A">
        <w:t>Complete the NPE application as instructed above</w:t>
      </w:r>
      <w:r>
        <w:t xml:space="preserve">. </w:t>
      </w:r>
    </w:p>
    <w:p w14:paraId="65DB1431" w14:textId="77777777" w:rsidR="00451E4A" w:rsidRDefault="00451E4A" w:rsidP="00FA53F5">
      <w:pPr>
        <w:pStyle w:val="NoSpacing"/>
        <w:numPr>
          <w:ilvl w:val="0"/>
          <w:numId w:val="3"/>
        </w:numPr>
        <w:rPr>
          <w:rFonts w:ascii="Times New Roman" w:hAnsi="Times New Roman"/>
        </w:rPr>
      </w:pPr>
      <w:r w:rsidRPr="00185C51">
        <w:rPr>
          <w:rStyle w:val="NoSpaceChar"/>
        </w:rPr>
        <w:t>Do not create an IEP or Service lines on the IEP page. Only a student profile needs to be created</w:t>
      </w:r>
      <w:r w:rsidR="00BD3857">
        <w:rPr>
          <w:rFonts w:ascii="Times New Roman" w:hAnsi="Times New Roman"/>
        </w:rPr>
        <w:t>.</w:t>
      </w:r>
    </w:p>
    <w:p w14:paraId="20A2938A" w14:textId="77777777" w:rsidR="00BD3857" w:rsidRDefault="00BD3857" w:rsidP="00BD3857">
      <w:pPr>
        <w:pStyle w:val="NoSpacing"/>
        <w:rPr>
          <w:rFonts w:ascii="Times New Roman" w:hAnsi="Times New Roman"/>
        </w:rPr>
      </w:pPr>
    </w:p>
    <w:p w14:paraId="1802D2A7" w14:textId="77777777" w:rsidR="00BD3857" w:rsidRDefault="00BD3857" w:rsidP="001452F4">
      <w:r>
        <w:t xml:space="preserve">Students claiming NPE for the </w:t>
      </w:r>
      <w:r w:rsidRPr="00451E4A">
        <w:t xml:space="preserve">KSSB or KSSB </w:t>
      </w:r>
      <w:r>
        <w:t xml:space="preserve">summer programs do not have IEP data. The NPE contract can be accessed from the student </w:t>
      </w:r>
      <w:proofErr w:type="gramStart"/>
      <w:r>
        <w:t>profile</w:t>
      </w:r>
      <w:proofErr w:type="gramEnd"/>
    </w:p>
    <w:p w14:paraId="3F580904" w14:textId="77777777" w:rsidR="00BD3857" w:rsidRDefault="00BD3857" w:rsidP="00BD3857">
      <w:pPr>
        <w:pStyle w:val="NoSpacing"/>
        <w:rPr>
          <w:rFonts w:ascii="Times New Roman" w:hAnsi="Times New Roman"/>
        </w:rPr>
      </w:pPr>
      <w:r>
        <w:rPr>
          <w:noProof/>
        </w:rPr>
        <mc:AlternateContent>
          <mc:Choice Requires="wps">
            <w:drawing>
              <wp:anchor distT="0" distB="0" distL="114300" distR="114300" simplePos="0" relativeHeight="252212224" behindDoc="0" locked="0" layoutInCell="1" allowOverlap="1" wp14:anchorId="28D8E299" wp14:editId="09F2D985">
                <wp:simplePos x="0" y="0"/>
                <wp:positionH relativeFrom="column">
                  <wp:posOffset>1185620</wp:posOffset>
                </wp:positionH>
                <wp:positionV relativeFrom="paragraph">
                  <wp:posOffset>1566965</wp:posOffset>
                </wp:positionV>
                <wp:extent cx="364211" cy="85240"/>
                <wp:effectExtent l="19050" t="19050" r="36195" b="29210"/>
                <wp:wrapNone/>
                <wp:docPr id="9" name="Left Arrow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211" cy="8524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18516" id="Left Arrow 9" o:spid="_x0000_s1026" type="#_x0000_t66" style="position:absolute;margin-left:93.35pt;margin-top:123.4pt;width:28.7pt;height:6.7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" adj="2528" fillcolor="red" strokecolor="red" strokeweight="1.52778mm">
                <v:stroke linestyle="thickThin"/>
              </v:shape>
            </w:pict>
          </mc:Fallback>
        </mc:AlternateContent>
      </w:r>
      <w:r>
        <w:rPr>
          <w:noProof/>
        </w:rPr>
        <w:drawing>
          <wp:inline distT="0" distB="0" distL="0" distR="0" wp14:anchorId="1190EE89" wp14:editId="4E21C2F0">
            <wp:extent cx="6515100" cy="29527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515100" cy="2952750"/>
                    </a:xfrm>
                    <a:prstGeom prst="rect">
                      <a:avLst/>
                    </a:prstGeom>
                  </pic:spPr>
                </pic:pic>
              </a:graphicData>
            </a:graphic>
          </wp:inline>
        </w:drawing>
      </w:r>
    </w:p>
    <w:p w14:paraId="2F5EA8B5" w14:textId="77777777" w:rsidR="00BD3857" w:rsidRDefault="00BD3857" w:rsidP="00BD3857">
      <w:pPr>
        <w:pStyle w:val="NoSpacing"/>
        <w:rPr>
          <w:rFonts w:ascii="Times New Roman" w:hAnsi="Times New Roman"/>
        </w:rPr>
      </w:pPr>
    </w:p>
    <w:p w14:paraId="5D7B01D1" w14:textId="77777777" w:rsidR="00BD3857" w:rsidRDefault="00BD3857" w:rsidP="001452F4">
      <w:r>
        <w:t xml:space="preserve">A NPE form can be created by clicking the new button to start a blank </w:t>
      </w:r>
      <w:proofErr w:type="gramStart"/>
      <w:r>
        <w:t>form</w:t>
      </w:r>
      <w:proofErr w:type="gramEnd"/>
    </w:p>
    <w:bookmarkStart w:id="75" w:name="_Toc252375333"/>
    <w:p w14:paraId="53019580" w14:textId="4814AE7D" w:rsidR="00185C51" w:rsidRPr="00840192" w:rsidRDefault="001C4383" w:rsidP="00FE5329">
      <w:pPr>
        <w:pStyle w:val="NoSpacing"/>
        <w:ind w:left="-540"/>
        <w:rPr>
          <w:rStyle w:val="Heading1Char"/>
          <w:b w:val="0"/>
          <w:sz w:val="18"/>
          <w:szCs w:val="18"/>
        </w:rPr>
      </w:pPr>
      <w:r>
        <w:rPr>
          <w:noProof/>
        </w:rPr>
        <mc:AlternateContent>
          <mc:Choice Requires="wps">
            <w:drawing>
              <wp:anchor distT="0" distB="0" distL="114300" distR="114300" simplePos="0" relativeHeight="252306432" behindDoc="0" locked="0" layoutInCell="1" allowOverlap="1" wp14:anchorId="43993678" wp14:editId="3BBEF07D">
                <wp:simplePos x="0" y="0"/>
                <wp:positionH relativeFrom="column">
                  <wp:posOffset>6233160</wp:posOffset>
                </wp:positionH>
                <wp:positionV relativeFrom="paragraph">
                  <wp:posOffset>304800</wp:posOffset>
                </wp:positionV>
                <wp:extent cx="474345" cy="510540"/>
                <wp:effectExtent l="19050" t="19050" r="40005" b="41910"/>
                <wp:wrapNone/>
                <wp:docPr id="31" name="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4345" cy="510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A1759" id="Oval 31" o:spid="_x0000_s1026" style="position:absolute;margin-left:490.8pt;margin-top:24pt;width:37.35pt;height:40.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" filled="f" strokecolor="red" strokeweight="1.52778mm">
                <v:stroke linestyle="thickThin"/>
              </v:oval>
            </w:pict>
          </mc:Fallback>
        </mc:AlternateContent>
      </w:r>
      <w:r w:rsidR="00FE5329" w:rsidRPr="001C4383">
        <w:rPr>
          <w:rStyle w:val="Heading1Char"/>
          <w:noProof/>
          <w:bdr w:val="single" w:sz="4" w:space="0" w:color="auto"/>
        </w:rPr>
        <w:drawing>
          <wp:inline distT="0" distB="0" distL="0" distR="0" wp14:anchorId="7E7BFF10" wp14:editId="1ED8FC6D">
            <wp:extent cx="7010400" cy="1385574"/>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223231" cy="1427639"/>
                    </a:xfrm>
                    <a:prstGeom prst="rect">
                      <a:avLst/>
                    </a:prstGeom>
                    <a:noFill/>
                  </pic:spPr>
                </pic:pic>
              </a:graphicData>
            </a:graphic>
          </wp:inline>
        </w:drawing>
      </w:r>
    </w:p>
    <w:p w14:paraId="4B58572C" w14:textId="7DA3CCC9" w:rsidR="00FE5329" w:rsidRDefault="001C4383" w:rsidP="00185C51">
      <w:pPr>
        <w:pStyle w:val="NoSpacing"/>
        <w:rPr>
          <w:rStyle w:val="Heading1Char"/>
          <w:b w:val="0"/>
          <w:sz w:val="22"/>
          <w:szCs w:val="22"/>
        </w:rPr>
      </w:pPr>
      <w:r w:rsidRPr="001C4383">
        <w:rPr>
          <w:rStyle w:val="Heading1Char"/>
          <w:b w:val="0"/>
          <w:sz w:val="22"/>
          <w:szCs w:val="22"/>
        </w:rPr>
        <w:t>Enter the</w:t>
      </w:r>
      <w:r>
        <w:rPr>
          <w:rStyle w:val="Heading1Char"/>
          <w:b w:val="0"/>
          <w:sz w:val="22"/>
          <w:szCs w:val="22"/>
        </w:rPr>
        <w:t xml:space="preserve"> Payment LEA, contracted agency, provider &amp; license code, service </w:t>
      </w:r>
      <w:proofErr w:type="gramStart"/>
      <w:r>
        <w:rPr>
          <w:rStyle w:val="Heading1Char"/>
          <w:b w:val="0"/>
          <w:sz w:val="22"/>
          <w:szCs w:val="22"/>
        </w:rPr>
        <w:t>code</w:t>
      </w:r>
      <w:proofErr w:type="gramEnd"/>
    </w:p>
    <w:p w14:paraId="0FF426FF" w14:textId="0F44A612" w:rsidR="001C4383" w:rsidRPr="001C4383" w:rsidRDefault="001C4383" w:rsidP="00185C51">
      <w:pPr>
        <w:pStyle w:val="NoSpacing"/>
        <w:rPr>
          <w:rStyle w:val="Heading1Char"/>
          <w:b w:val="0"/>
          <w:sz w:val="22"/>
          <w:szCs w:val="22"/>
        </w:rPr>
      </w:pPr>
      <w:r>
        <w:rPr>
          <w:rStyle w:val="Heading1Char"/>
          <w:b w:val="0"/>
          <w:sz w:val="22"/>
          <w:szCs w:val="22"/>
        </w:rPr>
        <w:t xml:space="preserve">Enter the hours of service for the school year and the service start and end </w:t>
      </w:r>
      <w:proofErr w:type="gramStart"/>
      <w:r>
        <w:rPr>
          <w:rStyle w:val="Heading1Char"/>
          <w:b w:val="0"/>
          <w:sz w:val="22"/>
          <w:szCs w:val="22"/>
        </w:rPr>
        <w:t>dates</w:t>
      </w:r>
      <w:proofErr w:type="gramEnd"/>
    </w:p>
    <w:p w14:paraId="1B860441" w14:textId="72D9C746" w:rsidR="00FE5329" w:rsidRPr="00840192" w:rsidRDefault="00FE5329" w:rsidP="00185C51">
      <w:pPr>
        <w:pStyle w:val="NoSpacing"/>
        <w:rPr>
          <w:rStyle w:val="Heading1Char"/>
          <w:b w:val="0"/>
          <w:sz w:val="22"/>
          <w:szCs w:val="22"/>
        </w:rPr>
      </w:pPr>
    </w:p>
    <w:p w14:paraId="7ED142E3" w14:textId="2862FF09" w:rsidR="00185C51" w:rsidRDefault="00FE5329" w:rsidP="00185C51">
      <w:pPr>
        <w:pStyle w:val="NoSpace"/>
        <w:rPr>
          <w:rStyle w:val="Heading1Char"/>
          <w:sz w:val="18"/>
          <w:szCs w:val="18"/>
        </w:rPr>
      </w:pPr>
      <w:r w:rsidRPr="00FE5329">
        <w:rPr>
          <w:rStyle w:val="Heading1Char"/>
          <w:noProof/>
          <w:sz w:val="18"/>
          <w:szCs w:val="18"/>
        </w:rPr>
        <w:drawing>
          <wp:inline distT="0" distB="0" distL="0" distR="0" wp14:anchorId="61D95E62" wp14:editId="6B06C1F2">
            <wp:extent cx="4808637" cy="35817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808637" cy="3581710"/>
                    </a:xfrm>
                    <a:prstGeom prst="rect">
                      <a:avLst/>
                    </a:prstGeom>
                  </pic:spPr>
                </pic:pic>
              </a:graphicData>
            </a:graphic>
          </wp:inline>
        </w:drawing>
      </w:r>
    </w:p>
    <w:p w14:paraId="78DECB78" w14:textId="3E5D19C9" w:rsidR="00065378" w:rsidRDefault="00065378" w:rsidP="00065378">
      <w:pPr>
        <w:pStyle w:val="NoSpace"/>
        <w:jc w:val="right"/>
        <w:rPr>
          <w:rStyle w:val="Heading1Char"/>
          <w:sz w:val="18"/>
          <w:szCs w:val="18"/>
        </w:rPr>
      </w:pPr>
      <w:r w:rsidRPr="00065378">
        <w:rPr>
          <w:rStyle w:val="Heading1Char"/>
          <w:noProof/>
          <w:sz w:val="18"/>
          <w:szCs w:val="18"/>
        </w:rPr>
        <w:drawing>
          <wp:inline distT="0" distB="0" distL="0" distR="0" wp14:anchorId="11F7606B" wp14:editId="5A3A996C">
            <wp:extent cx="2347163" cy="396274"/>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347163" cy="396274"/>
                    </a:xfrm>
                    <a:prstGeom prst="rect">
                      <a:avLst/>
                    </a:prstGeom>
                  </pic:spPr>
                </pic:pic>
              </a:graphicData>
            </a:graphic>
          </wp:inline>
        </w:drawing>
      </w:r>
    </w:p>
    <w:p w14:paraId="58B4D03D" w14:textId="77777777" w:rsidR="00525730" w:rsidRDefault="00525730">
      <w:pPr>
        <w:spacing w:after="160"/>
        <w:rPr>
          <w:rStyle w:val="Heading1Char"/>
          <w:sz w:val="18"/>
          <w:szCs w:val="18"/>
        </w:rPr>
      </w:pPr>
      <w:r>
        <w:rPr>
          <w:rStyle w:val="Heading1Char"/>
          <w:sz w:val="18"/>
          <w:szCs w:val="18"/>
        </w:rPr>
        <w:br w:type="page"/>
      </w:r>
    </w:p>
    <w:p w14:paraId="38ECEB95" w14:textId="2BA58CA7" w:rsidR="00840192" w:rsidRDefault="00840192" w:rsidP="00840192">
      <w:pPr>
        <w:pStyle w:val="NoSpace"/>
        <w:rPr>
          <w:rStyle w:val="Heading1Char"/>
          <w:sz w:val="28"/>
          <w:szCs w:val="28"/>
        </w:rPr>
      </w:pPr>
      <w:r w:rsidRPr="00840192">
        <w:rPr>
          <w:rStyle w:val="Heading1Char"/>
          <w:sz w:val="28"/>
          <w:szCs w:val="28"/>
        </w:rPr>
        <w:t>Calculating NPE reimbursement</w:t>
      </w:r>
    </w:p>
    <w:p w14:paraId="0911AA01" w14:textId="77777777" w:rsidR="00525730" w:rsidRDefault="00525730" w:rsidP="00840192">
      <w:pPr>
        <w:pStyle w:val="NoSpace"/>
        <w:rPr>
          <w:rStyle w:val="Heading1Char"/>
          <w:sz w:val="28"/>
          <w:szCs w:val="28"/>
        </w:rPr>
      </w:pPr>
    </w:p>
    <w:p w14:paraId="4C30B87B" w14:textId="1427D8DD" w:rsidR="00840192" w:rsidRDefault="00840192" w:rsidP="00840192">
      <w:pPr>
        <w:pStyle w:val="NoSpace"/>
        <w:rPr>
          <w:rStyle w:val="Heading1Char"/>
          <w:b w:val="0"/>
          <w:sz w:val="22"/>
          <w:szCs w:val="22"/>
        </w:rPr>
      </w:pPr>
      <w:r>
        <w:rPr>
          <w:rStyle w:val="Heading1Char"/>
          <w:b w:val="0"/>
          <w:sz w:val="22"/>
          <w:szCs w:val="22"/>
        </w:rPr>
        <w:t xml:space="preserve">Step 1 - run the </w:t>
      </w:r>
      <w:r w:rsidR="00525730">
        <w:rPr>
          <w:rStyle w:val="Heading1Char"/>
          <w:b w:val="0"/>
          <w:sz w:val="22"/>
          <w:szCs w:val="22"/>
        </w:rPr>
        <w:t xml:space="preserve">NPE Contract Student level </w:t>
      </w:r>
      <w:proofErr w:type="gramStart"/>
      <w:r w:rsidR="00525730">
        <w:rPr>
          <w:rStyle w:val="Heading1Char"/>
          <w:b w:val="0"/>
          <w:sz w:val="22"/>
          <w:szCs w:val="22"/>
        </w:rPr>
        <w:t>report</w:t>
      </w:r>
      <w:proofErr w:type="gramEnd"/>
    </w:p>
    <w:p w14:paraId="77CFB2C7" w14:textId="57B75320" w:rsidR="00840192" w:rsidRDefault="00840192" w:rsidP="00840192">
      <w:pPr>
        <w:pStyle w:val="NoSpace"/>
        <w:rPr>
          <w:rStyle w:val="Heading1Char"/>
          <w:b w:val="0"/>
          <w:sz w:val="22"/>
          <w:szCs w:val="22"/>
        </w:rPr>
      </w:pPr>
      <w:r w:rsidRPr="00840192">
        <w:rPr>
          <w:rStyle w:val="Heading1Char"/>
          <w:b w:val="0"/>
          <w:noProof/>
          <w:sz w:val="22"/>
          <w:szCs w:val="22"/>
        </w:rPr>
        <w:drawing>
          <wp:inline distT="0" distB="0" distL="0" distR="0" wp14:anchorId="6CD84608" wp14:editId="6D477A12">
            <wp:extent cx="2842260" cy="1519339"/>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54408" cy="1525833"/>
                    </a:xfrm>
                    <a:prstGeom prst="rect">
                      <a:avLst/>
                    </a:prstGeom>
                  </pic:spPr>
                </pic:pic>
              </a:graphicData>
            </a:graphic>
          </wp:inline>
        </w:drawing>
      </w:r>
    </w:p>
    <w:p w14:paraId="55FB5DF3" w14:textId="77777777" w:rsidR="00525730" w:rsidRDefault="00525730" w:rsidP="00840192">
      <w:pPr>
        <w:pStyle w:val="NoSpace"/>
        <w:rPr>
          <w:rStyle w:val="Heading1Char"/>
          <w:b w:val="0"/>
          <w:sz w:val="22"/>
          <w:szCs w:val="22"/>
        </w:rPr>
      </w:pPr>
    </w:p>
    <w:p w14:paraId="2EFCDF59" w14:textId="49E11422" w:rsidR="00525730" w:rsidRDefault="00525730" w:rsidP="00840192">
      <w:pPr>
        <w:pStyle w:val="NoSpace"/>
        <w:rPr>
          <w:rStyle w:val="Heading1Char"/>
          <w:b w:val="0"/>
          <w:sz w:val="22"/>
          <w:szCs w:val="22"/>
        </w:rPr>
      </w:pPr>
      <w:r>
        <w:rPr>
          <w:rStyle w:val="Heading1Char"/>
          <w:b w:val="0"/>
          <w:sz w:val="22"/>
          <w:szCs w:val="22"/>
        </w:rPr>
        <w:t>Step 2 - Filter the report by individual student</w:t>
      </w:r>
    </w:p>
    <w:p w14:paraId="5ACE30CB" w14:textId="29FF79F4" w:rsidR="00525730" w:rsidRDefault="00525730" w:rsidP="00840192">
      <w:pPr>
        <w:pStyle w:val="NoSpace"/>
        <w:rPr>
          <w:rStyle w:val="Heading1Char"/>
          <w:b w:val="0"/>
          <w:sz w:val="22"/>
          <w:szCs w:val="22"/>
        </w:rPr>
      </w:pPr>
      <w:r>
        <w:rPr>
          <w:rStyle w:val="Heading1Char"/>
          <w:b w:val="0"/>
          <w:sz w:val="22"/>
          <w:szCs w:val="22"/>
        </w:rPr>
        <w:t>Step 3 - Sum the</w:t>
      </w:r>
      <w:r w:rsidR="002F0460">
        <w:rPr>
          <w:rStyle w:val="Heading1Char"/>
          <w:b w:val="0"/>
          <w:sz w:val="22"/>
          <w:szCs w:val="22"/>
        </w:rPr>
        <w:t xml:space="preserve"> student's</w:t>
      </w:r>
      <w:r>
        <w:rPr>
          <w:rStyle w:val="Heading1Char"/>
          <w:b w:val="0"/>
          <w:sz w:val="22"/>
          <w:szCs w:val="22"/>
        </w:rPr>
        <w:t xml:space="preserve"> total FTE for all services</w:t>
      </w:r>
    </w:p>
    <w:p w14:paraId="52F18264" w14:textId="414B48C9" w:rsidR="00525730" w:rsidRDefault="00525730" w:rsidP="00840192">
      <w:pPr>
        <w:pStyle w:val="NoSpace"/>
        <w:rPr>
          <w:rStyle w:val="Heading1Char"/>
          <w:b w:val="0"/>
          <w:sz w:val="22"/>
          <w:szCs w:val="22"/>
        </w:rPr>
      </w:pPr>
      <w:r>
        <w:rPr>
          <w:rStyle w:val="Heading1Char"/>
          <w:b w:val="0"/>
          <w:sz w:val="22"/>
          <w:szCs w:val="22"/>
        </w:rPr>
        <w:t xml:space="preserve">Step 4 - Multiply the total FTE by the current per teacher (categorical aid) </w:t>
      </w:r>
      <w:proofErr w:type="gramStart"/>
      <w:r>
        <w:rPr>
          <w:rStyle w:val="Heading1Char"/>
          <w:b w:val="0"/>
          <w:sz w:val="22"/>
          <w:szCs w:val="22"/>
        </w:rPr>
        <w:t>entitlement</w:t>
      </w:r>
      <w:proofErr w:type="gramEnd"/>
      <w:r>
        <w:rPr>
          <w:rStyle w:val="Heading1Char"/>
          <w:b w:val="0"/>
          <w:sz w:val="22"/>
          <w:szCs w:val="22"/>
        </w:rPr>
        <w:t xml:space="preserve"> </w:t>
      </w:r>
    </w:p>
    <w:p w14:paraId="0034201D" w14:textId="677837AD" w:rsidR="00525730" w:rsidRDefault="00525730" w:rsidP="00840192">
      <w:pPr>
        <w:pStyle w:val="NoSpace"/>
        <w:rPr>
          <w:rStyle w:val="Heading1Char"/>
          <w:b w:val="0"/>
          <w:sz w:val="22"/>
          <w:szCs w:val="22"/>
        </w:rPr>
      </w:pPr>
      <w:r w:rsidRPr="00525730">
        <w:rPr>
          <w:rStyle w:val="Heading1Char"/>
          <w:b w:val="0"/>
          <w:noProof/>
          <w:sz w:val="22"/>
          <w:szCs w:val="22"/>
        </w:rPr>
        <w:drawing>
          <wp:inline distT="0" distB="0" distL="0" distR="0" wp14:anchorId="21BD2831" wp14:editId="70BB960C">
            <wp:extent cx="3139712" cy="185182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139712" cy="1851820"/>
                    </a:xfrm>
                    <a:prstGeom prst="rect">
                      <a:avLst/>
                    </a:prstGeom>
                  </pic:spPr>
                </pic:pic>
              </a:graphicData>
            </a:graphic>
          </wp:inline>
        </w:drawing>
      </w:r>
    </w:p>
    <w:p w14:paraId="09FCE8A7" w14:textId="7E51B742" w:rsidR="00525730" w:rsidRDefault="00525730" w:rsidP="00840192">
      <w:pPr>
        <w:pStyle w:val="NoSpace"/>
        <w:rPr>
          <w:rStyle w:val="Heading1Char"/>
          <w:b w:val="0"/>
          <w:sz w:val="22"/>
          <w:szCs w:val="22"/>
        </w:rPr>
      </w:pPr>
    </w:p>
    <w:p w14:paraId="1FF06C4B" w14:textId="669DF5EF" w:rsidR="00525730" w:rsidRPr="00840192" w:rsidRDefault="00525730" w:rsidP="00840192">
      <w:pPr>
        <w:pStyle w:val="NoSpace"/>
        <w:rPr>
          <w:rStyle w:val="Heading1Char"/>
          <w:b w:val="0"/>
          <w:sz w:val="22"/>
          <w:szCs w:val="22"/>
        </w:rPr>
      </w:pPr>
      <w:r>
        <w:rPr>
          <w:rStyle w:val="Heading1Char"/>
          <w:b w:val="0"/>
          <w:sz w:val="22"/>
          <w:szCs w:val="22"/>
        </w:rPr>
        <w:t>The resulting dollar amount can be reported on the catastrophic aid application on line D2 or D6</w:t>
      </w:r>
    </w:p>
    <w:p w14:paraId="3CFFF42D" w14:textId="1E9624EA" w:rsidR="00BF384B" w:rsidRDefault="000678D4" w:rsidP="007A7987">
      <w:pPr>
        <w:pStyle w:val="Heading1"/>
        <w:rPr>
          <w:rFonts w:ascii="Times New Roman" w:hAnsi="Times New Roman"/>
        </w:rPr>
      </w:pPr>
      <w:bookmarkStart w:id="76" w:name="_Toc44591404"/>
      <w:r w:rsidRPr="00185C51">
        <w:t xml:space="preserve">Part </w:t>
      </w:r>
      <w:r w:rsidR="0098633E" w:rsidRPr="00185C51">
        <w:t>X</w:t>
      </w:r>
      <w:r w:rsidR="00E4462B" w:rsidRPr="00185C51">
        <w:t>I</w:t>
      </w:r>
      <w:r w:rsidR="00A31332" w:rsidRPr="00185C51">
        <w:t>I</w:t>
      </w:r>
      <w:r w:rsidRPr="00185C51">
        <w:t xml:space="preserve">: </w:t>
      </w:r>
      <w:r w:rsidR="00DF62D2" w:rsidRPr="00185C51">
        <w:t>Catastrophic Aid</w:t>
      </w:r>
      <w:bookmarkEnd w:id="75"/>
      <w:bookmarkEnd w:id="76"/>
    </w:p>
    <w:p w14:paraId="424749F9" w14:textId="77777777" w:rsidR="00185C51" w:rsidRPr="00D55555" w:rsidRDefault="00185C51" w:rsidP="00185C51">
      <w:pPr>
        <w:pStyle w:val="NoSpace"/>
      </w:pPr>
    </w:p>
    <w:p w14:paraId="43EDB750" w14:textId="77777777" w:rsidR="00A53873" w:rsidRPr="003414F0" w:rsidRDefault="00BF384B" w:rsidP="00185C51">
      <w:pPr>
        <w:pStyle w:val="NoSpace"/>
      </w:pPr>
      <w:r w:rsidRPr="003414F0">
        <w:t xml:space="preserve">The navigation link in the left pane allows you to access the </w:t>
      </w:r>
      <w:r w:rsidRPr="003414F0">
        <w:rPr>
          <w:b/>
        </w:rPr>
        <w:t>Catastrophic Aid List</w:t>
      </w:r>
      <w:r w:rsidRPr="003414F0">
        <w:t xml:space="preserve">. </w:t>
      </w:r>
      <w:r w:rsidR="00731B53" w:rsidRPr="003414F0">
        <w:t xml:space="preserve">A list of existing submissions is displayed. </w:t>
      </w:r>
      <w:r w:rsidR="0087123D" w:rsidRPr="003414F0">
        <w:t xml:space="preserve">You will note that the </w:t>
      </w:r>
      <w:r w:rsidR="00BE4B23" w:rsidRPr="003414F0">
        <w:t xml:space="preserve">submission </w:t>
      </w:r>
      <w:r w:rsidR="0087123D" w:rsidRPr="003414F0">
        <w:t xml:space="preserve">Status </w:t>
      </w:r>
      <w:r w:rsidR="001249F5" w:rsidRPr="003414F0">
        <w:t xml:space="preserve">varies depending on where </w:t>
      </w:r>
      <w:r w:rsidR="00731B53" w:rsidRPr="003414F0">
        <w:t>the submission</w:t>
      </w:r>
      <w:r w:rsidR="001249F5" w:rsidRPr="003414F0">
        <w:t xml:space="preserve"> is in the process. </w:t>
      </w:r>
      <w:r w:rsidR="00731B53" w:rsidRPr="003414F0">
        <w:t xml:space="preserve">The </w:t>
      </w:r>
      <w:r w:rsidR="00AA2C4E" w:rsidRPr="003414F0">
        <w:t xml:space="preserve">status </w:t>
      </w:r>
      <w:r w:rsidR="00731B53" w:rsidRPr="003414F0">
        <w:t xml:space="preserve">list </w:t>
      </w:r>
      <w:r w:rsidR="00BD04FC" w:rsidRPr="003414F0">
        <w:t>may display one</w:t>
      </w:r>
      <w:r w:rsidR="00731B53" w:rsidRPr="003414F0">
        <w:t xml:space="preserve"> of the following: </w:t>
      </w:r>
      <w:r w:rsidR="001249F5" w:rsidRPr="003414F0">
        <w:t>In Progress, Submitted, Reviewed, Approved, or Declined.</w:t>
      </w:r>
      <w:r w:rsidR="00A53873" w:rsidRPr="003414F0">
        <w:t xml:space="preserve"> The Action you will be able to take depends on the Status of the submission.</w:t>
      </w:r>
      <w:r w:rsidR="0004776F">
        <w:rPr>
          <w:noProof/>
        </w:rPr>
        <w:drawing>
          <wp:inline distT="0" distB="0" distL="0" distR="0" wp14:anchorId="57496F2F" wp14:editId="5A3F8AD9">
            <wp:extent cx="6515100" cy="28194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515100" cy="2819400"/>
                    </a:xfrm>
                    <a:prstGeom prst="rect">
                      <a:avLst/>
                    </a:prstGeom>
                  </pic:spPr>
                </pic:pic>
              </a:graphicData>
            </a:graphic>
          </wp:inline>
        </w:drawing>
      </w:r>
    </w:p>
    <w:p w14:paraId="119E5A72" w14:textId="77777777" w:rsidR="0087123D" w:rsidRPr="003414F0" w:rsidRDefault="0087123D" w:rsidP="0087123D">
      <w:pPr>
        <w:jc w:val="center"/>
        <w:rPr>
          <w:rFonts w:ascii="Times New Roman" w:hAnsi="Times New Roman"/>
        </w:rPr>
      </w:pPr>
    </w:p>
    <w:p w14:paraId="03008DDA" w14:textId="77777777" w:rsidR="00CB1684" w:rsidRPr="003414F0" w:rsidRDefault="00CB1684" w:rsidP="00185C51">
      <w:pPr>
        <w:pStyle w:val="NoSpace"/>
      </w:pPr>
      <w:r w:rsidRPr="003414F0">
        <w:t>This same screen may also be accessed by clicking on Catastrophic Aid from a student Profile screen.</w:t>
      </w:r>
      <w:r w:rsidR="00CC5265" w:rsidRPr="003414F0">
        <w:t xml:space="preserve"> Either way you access the screen, your options will be the same.</w:t>
      </w:r>
    </w:p>
    <w:p w14:paraId="474E8DC8" w14:textId="0F43C091" w:rsidR="001452F4" w:rsidRDefault="001452F4">
      <w:pPr>
        <w:rPr>
          <w:rFonts w:cs="Times New Roman"/>
          <w:szCs w:val="24"/>
        </w:rPr>
      </w:pPr>
    </w:p>
    <w:p w14:paraId="2BA2043B" w14:textId="77777777" w:rsidR="00D866C1" w:rsidRPr="00883447" w:rsidRDefault="00B92D0A" w:rsidP="003F4948">
      <w:pPr>
        <w:pStyle w:val="header18underlined"/>
      </w:pPr>
      <w:bookmarkStart w:id="77" w:name="_Toc252375337"/>
      <w:r w:rsidRPr="00883447">
        <w:t>New Catastrophic Aid</w:t>
      </w:r>
      <w:bookmarkEnd w:id="77"/>
      <w:r w:rsidR="00D866C1" w:rsidRPr="00883447">
        <w:t xml:space="preserve"> – </w:t>
      </w:r>
      <w:r w:rsidR="0004776F" w:rsidRPr="00883447">
        <w:t xml:space="preserve">Accessing the </w:t>
      </w:r>
      <w:proofErr w:type="gramStart"/>
      <w:r w:rsidR="0004776F" w:rsidRPr="00883447">
        <w:t>form</w:t>
      </w:r>
      <w:proofErr w:type="gramEnd"/>
    </w:p>
    <w:p w14:paraId="01891C5C" w14:textId="77777777" w:rsidR="005326D7" w:rsidRDefault="0004776F" w:rsidP="001452F4">
      <w:r>
        <w:t>A n</w:t>
      </w:r>
      <w:r w:rsidR="00B92D0A" w:rsidRPr="003414F0">
        <w:t xml:space="preserve">ew Catastrophic Aid </w:t>
      </w:r>
      <w:r>
        <w:t xml:space="preserve">application </w:t>
      </w:r>
      <w:r w:rsidR="00B92D0A" w:rsidRPr="003414F0">
        <w:t xml:space="preserve">is created by </w:t>
      </w:r>
      <w:r>
        <w:t>completing the application form and submitting the form to KSDE.</w:t>
      </w:r>
      <w:r w:rsidR="006D08D4">
        <w:t xml:space="preserve"> Accessing the form can be done 2 ways. First do a student search and find</w:t>
      </w:r>
      <w:r w:rsidR="00B92D0A" w:rsidRPr="003414F0">
        <w:t xml:space="preserve"> </w:t>
      </w:r>
      <w:r w:rsidR="006D08D4">
        <w:t xml:space="preserve">and select </w:t>
      </w:r>
      <w:r w:rsidR="00B92D0A" w:rsidRPr="003414F0">
        <w:t xml:space="preserve">the student </w:t>
      </w:r>
      <w:r w:rsidR="006D08D4">
        <w:t xml:space="preserve">who qualifies for Catastrophic Aid. </w:t>
      </w:r>
    </w:p>
    <w:p w14:paraId="0411AF7F" w14:textId="77777777" w:rsidR="00B92D0A" w:rsidRPr="005326D7" w:rsidRDefault="005326D7" w:rsidP="00FA53F5">
      <w:pPr>
        <w:pStyle w:val="NoSpace"/>
        <w:numPr>
          <w:ilvl w:val="0"/>
          <w:numId w:val="2"/>
        </w:numPr>
      </w:pPr>
      <w:r w:rsidRPr="005326D7">
        <w:t xml:space="preserve">From the </w:t>
      </w:r>
      <w:r>
        <w:t xml:space="preserve">Student List page, </w:t>
      </w:r>
      <w:r w:rsidR="00BC36C2" w:rsidRPr="005326D7">
        <w:t>choose</w:t>
      </w:r>
      <w:r w:rsidRPr="005326D7">
        <w:t xml:space="preserve"> action “Cat Aid” to</w:t>
      </w:r>
      <w:r w:rsidR="00B92D0A" w:rsidRPr="005326D7">
        <w:t xml:space="preserve"> </w:t>
      </w:r>
      <w:r w:rsidRPr="005326D7">
        <w:t>navigate to the Catastrophic Aid form</w:t>
      </w:r>
      <w:r w:rsidR="00B92D0A" w:rsidRPr="005326D7">
        <w:t xml:space="preserve">. </w:t>
      </w:r>
    </w:p>
    <w:p w14:paraId="358645D9" w14:textId="77777777" w:rsidR="005326D7" w:rsidRPr="005326D7" w:rsidRDefault="005326D7" w:rsidP="00FA53F5">
      <w:pPr>
        <w:pStyle w:val="ListParagraph"/>
        <w:numPr>
          <w:ilvl w:val="0"/>
          <w:numId w:val="2"/>
        </w:numPr>
        <w:rPr>
          <w:rFonts w:ascii="Times New Roman" w:hAnsi="Times New Roman"/>
        </w:rPr>
      </w:pPr>
      <w:r w:rsidRPr="00883447">
        <w:rPr>
          <w:rStyle w:val="NoSpaceChar"/>
        </w:rPr>
        <w:t>From the student’s IEP List page, click the Catastrophic Aid button to navigate to the Catastrophic Aid form</w:t>
      </w:r>
      <w:r w:rsidRPr="005326D7">
        <w:rPr>
          <w:rFonts w:ascii="Times New Roman" w:hAnsi="Times New Roman"/>
        </w:rPr>
        <w:t xml:space="preserve">. </w:t>
      </w:r>
    </w:p>
    <w:p w14:paraId="7B326955" w14:textId="77777777" w:rsidR="00B92D0A" w:rsidRDefault="002B70AC" w:rsidP="00B92D0A">
      <w:pPr>
        <w:jc w:val="center"/>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986944" behindDoc="0" locked="0" layoutInCell="0" allowOverlap="1" wp14:anchorId="78EABA80" wp14:editId="2C484C0D">
                <wp:simplePos x="0" y="0"/>
                <wp:positionH relativeFrom="column">
                  <wp:posOffset>873125</wp:posOffset>
                </wp:positionH>
                <wp:positionV relativeFrom="paragraph">
                  <wp:posOffset>1318602</wp:posOffset>
                </wp:positionV>
                <wp:extent cx="521676" cy="205153"/>
                <wp:effectExtent l="19050" t="19050" r="12065" b="23495"/>
                <wp:wrapNone/>
                <wp:docPr id="99" name="Oval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676" cy="205153"/>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1BC2F" id="Oval 121" o:spid="_x0000_s1026" style="position:absolute;margin-left:68.75pt;margin-top:103.85pt;width:41.1pt;height:16.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" o:allowincell="f" strokecolor="#c0504d" strokeweight="3pt">
                <v:fill opacity="0"/>
                <v:shadow color="#868686"/>
              </v:oval>
            </w:pict>
          </mc:Fallback>
        </mc:AlternateContent>
      </w:r>
      <w:r w:rsidRPr="003414F0">
        <w:rPr>
          <w:rFonts w:ascii="Times New Roman" w:hAnsi="Times New Roman"/>
          <w:noProof/>
        </w:rPr>
        <mc:AlternateContent>
          <mc:Choice Requires="wps">
            <w:drawing>
              <wp:anchor distT="0" distB="0" distL="114300" distR="114300" simplePos="0" relativeHeight="252150784" behindDoc="0" locked="0" layoutInCell="0" allowOverlap="1" wp14:anchorId="3CF75A66" wp14:editId="7EAB7C2A">
                <wp:simplePos x="0" y="0"/>
                <wp:positionH relativeFrom="column">
                  <wp:posOffset>4261338</wp:posOffset>
                </wp:positionH>
                <wp:positionV relativeFrom="paragraph">
                  <wp:posOffset>914302</wp:posOffset>
                </wp:positionV>
                <wp:extent cx="1365544" cy="339970"/>
                <wp:effectExtent l="19050" t="19050" r="25400" b="22225"/>
                <wp:wrapNone/>
                <wp:docPr id="21" name="Oval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544" cy="339970"/>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3E2CC" id="Oval 121" o:spid="_x0000_s1026" style="position:absolute;margin-left:335.55pt;margin-top:1in;width:107.5pt;height:26.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" o:allowincell="f" strokecolor="#c0504d" strokeweight="3pt">
                <v:fill opacity="0"/>
                <v:shadow color="#868686"/>
              </v:oval>
            </w:pict>
          </mc:Fallback>
        </mc:AlternateContent>
      </w:r>
      <w:r w:rsidR="0004776F">
        <w:rPr>
          <w:noProof/>
        </w:rPr>
        <w:drawing>
          <wp:inline distT="0" distB="0" distL="0" distR="0" wp14:anchorId="42381115" wp14:editId="6C9A6244">
            <wp:extent cx="885092" cy="1612126"/>
            <wp:effectExtent l="0" t="0" r="0" b="762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rot="10800000" flipH="1" flipV="1">
                      <a:off x="0" y="0"/>
                      <a:ext cx="942621" cy="1716910"/>
                    </a:xfrm>
                    <a:prstGeom prst="rect">
                      <a:avLst/>
                    </a:prstGeom>
                  </pic:spPr>
                </pic:pic>
              </a:graphicData>
            </a:graphic>
          </wp:inline>
        </w:drawing>
      </w:r>
      <w:r w:rsidR="005326D7">
        <w:rPr>
          <w:noProof/>
        </w:rPr>
        <w:drawing>
          <wp:inline distT="0" distB="0" distL="0" distR="0" wp14:anchorId="5E586BEC" wp14:editId="52BE94FA">
            <wp:extent cx="4067908" cy="1109934"/>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rot="10800000" flipH="1" flipV="1">
                      <a:off x="0" y="0"/>
                      <a:ext cx="4528520" cy="1235613"/>
                    </a:xfrm>
                    <a:prstGeom prst="rect">
                      <a:avLst/>
                    </a:prstGeom>
                  </pic:spPr>
                </pic:pic>
              </a:graphicData>
            </a:graphic>
          </wp:inline>
        </w:drawing>
      </w:r>
    </w:p>
    <w:p w14:paraId="57FFD81D" w14:textId="77777777" w:rsidR="009B5E66" w:rsidRPr="003414F0" w:rsidRDefault="009B5E66" w:rsidP="001452F4">
      <w:r>
        <w:t>A</w:t>
      </w:r>
      <w:r w:rsidRPr="003414F0">
        <w:t xml:space="preserve"> blank form is displayed</w:t>
      </w:r>
      <w:r>
        <w:t>.</w:t>
      </w:r>
    </w:p>
    <w:p w14:paraId="0D12C2A8" w14:textId="77777777" w:rsidR="00B92D0A" w:rsidRDefault="00B92D0A" w:rsidP="001452F4">
      <w:r w:rsidRPr="003414F0">
        <w:t>Fill in the form completing each section</w:t>
      </w:r>
      <w:r w:rsidR="009B5E66">
        <w:t>, the justifications and expenditures and deductions</w:t>
      </w:r>
      <w:r w:rsidRPr="003414F0">
        <w:t>.</w:t>
      </w:r>
    </w:p>
    <w:p w14:paraId="23C24CA6" w14:textId="77777777" w:rsidR="00B92D0A" w:rsidRDefault="009B5E66" w:rsidP="00883447">
      <w:pPr>
        <w:pStyle w:val="NoSpace"/>
        <w:jc w:val="center"/>
      </w:pPr>
      <w:r>
        <w:rPr>
          <w:noProof/>
        </w:rPr>
        <w:drawing>
          <wp:inline distT="0" distB="0" distL="0" distR="0" wp14:anchorId="57B9A358" wp14:editId="02DC026A">
            <wp:extent cx="3520440" cy="4129826"/>
            <wp:effectExtent l="0" t="0" r="3810" b="444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73120" cy="4191625"/>
                    </a:xfrm>
                    <a:prstGeom prst="rect">
                      <a:avLst/>
                    </a:prstGeom>
                  </pic:spPr>
                </pic:pic>
              </a:graphicData>
            </a:graphic>
          </wp:inline>
        </w:drawing>
      </w:r>
    </w:p>
    <w:p w14:paraId="700336D2" w14:textId="77777777" w:rsidR="00883447" w:rsidRPr="003414F0" w:rsidRDefault="00883447" w:rsidP="00883447">
      <w:pPr>
        <w:pStyle w:val="NoSpace"/>
        <w:jc w:val="center"/>
      </w:pPr>
    </w:p>
    <w:p w14:paraId="2EAE9AA1" w14:textId="74B75DB9" w:rsidR="00B92D0A" w:rsidRPr="003414F0" w:rsidRDefault="00B92D0A" w:rsidP="008B0E69">
      <w:r w:rsidRPr="001452F4">
        <w:t xml:space="preserve">When you have completed the form, you have several options available. </w:t>
      </w:r>
      <w:r w:rsidRPr="001452F4">
        <w:rPr>
          <w:b/>
        </w:rPr>
        <w:t>Save</w:t>
      </w:r>
      <w:r w:rsidRPr="001452F4">
        <w:t xml:space="preserve"> will allow further editing before submitting for approval. </w:t>
      </w:r>
      <w:r w:rsidRPr="001452F4">
        <w:rPr>
          <w:b/>
        </w:rPr>
        <w:t>Save &amp; Submit</w:t>
      </w:r>
      <w:r w:rsidRPr="001452F4">
        <w:t xml:space="preserve"> will send the form on for approval. You will not be able to make</w:t>
      </w:r>
      <w:r w:rsidRPr="003414F0">
        <w:t xml:space="preserve"> changes once you click on this button. </w:t>
      </w:r>
      <w:r w:rsidRPr="003414F0">
        <w:rPr>
          <w:b/>
        </w:rPr>
        <w:t>Cancel</w:t>
      </w:r>
      <w:r w:rsidRPr="003414F0">
        <w:t xml:space="preserve"> will </w:t>
      </w:r>
      <w:r w:rsidR="00B52EDD">
        <w:t>clear the contents of the form and return the form as blank</w:t>
      </w:r>
      <w:r w:rsidRPr="003414F0">
        <w:t>.</w:t>
      </w:r>
    </w:p>
    <w:p w14:paraId="7B6EDD90" w14:textId="77777777" w:rsidR="00CB1684" w:rsidRPr="003414F0" w:rsidRDefault="00E46138" w:rsidP="00CB1684">
      <w:pPr>
        <w:jc w:val="center"/>
        <w:rPr>
          <w:rFonts w:ascii="Times New Roman" w:hAnsi="Times New Roman"/>
        </w:rPr>
      </w:pPr>
      <w:r w:rsidRPr="003414F0">
        <w:rPr>
          <w:rFonts w:ascii="Times New Roman" w:hAnsi="Times New Roman"/>
          <w:noProof/>
        </w:rPr>
        <mc:AlternateContent>
          <mc:Choice Requires="wps">
            <w:drawing>
              <wp:anchor distT="0" distB="0" distL="114300" distR="114300" simplePos="0" relativeHeight="251857920" behindDoc="0" locked="0" layoutInCell="0" allowOverlap="1" wp14:anchorId="5C2BE10A" wp14:editId="13C74FD2">
                <wp:simplePos x="0" y="0"/>
                <wp:positionH relativeFrom="column">
                  <wp:posOffset>1670538</wp:posOffset>
                </wp:positionH>
                <wp:positionV relativeFrom="paragraph">
                  <wp:posOffset>617269</wp:posOffset>
                </wp:positionV>
                <wp:extent cx="3762620" cy="611358"/>
                <wp:effectExtent l="19050" t="19050" r="28575" b="17780"/>
                <wp:wrapNone/>
                <wp:docPr id="100" name="Oval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620" cy="611358"/>
                        </a:xfrm>
                        <a:prstGeom prst="ellipse">
                          <a:avLst/>
                        </a:prstGeom>
                        <a:solidFill>
                          <a:srgbClr val="FFFFFF">
                            <a:alpha val="0"/>
                          </a:srgbClr>
                        </a:solidFill>
                        <a:ln w="3810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A2BEE" id="Oval 112" o:spid="_x0000_s1026" style="position:absolute;margin-left:131.55pt;margin-top:48.6pt;width:296.25pt;height:48.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" o:allowincell="f" strokecolor="#c0504d" strokeweight="3pt">
                <v:fill opacity="0"/>
                <v:shadow color="#868686"/>
              </v:oval>
            </w:pict>
          </mc:Fallback>
        </mc:AlternateContent>
      </w:r>
      <w:r w:rsidR="007A3F3C">
        <w:rPr>
          <w:noProof/>
        </w:rPr>
        <w:drawing>
          <wp:inline distT="0" distB="0" distL="0" distR="0" wp14:anchorId="3729A2F1" wp14:editId="79B8B8D8">
            <wp:extent cx="4243754" cy="1227400"/>
            <wp:effectExtent l="0" t="0" r="444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375897" cy="1265619"/>
                    </a:xfrm>
                    <a:prstGeom prst="rect">
                      <a:avLst/>
                    </a:prstGeom>
                  </pic:spPr>
                </pic:pic>
              </a:graphicData>
            </a:graphic>
          </wp:inline>
        </w:drawing>
      </w:r>
    </w:p>
    <w:p w14:paraId="6736DDAA" w14:textId="77777777" w:rsidR="00731B53" w:rsidRPr="003414F0" w:rsidRDefault="00BE4B23" w:rsidP="001452F4">
      <w:r w:rsidRPr="003414F0">
        <w:t xml:space="preserve">A submission that is still </w:t>
      </w:r>
      <w:r w:rsidR="00B52EDD">
        <w:t>“</w:t>
      </w:r>
      <w:r w:rsidRPr="003414F0">
        <w:t>In Progress</w:t>
      </w:r>
      <w:r w:rsidR="00B52EDD">
        <w:t>”</w:t>
      </w:r>
      <w:r w:rsidRPr="003414F0">
        <w:t xml:space="preserve"> will have the options to Edit, Submit, or Delete. </w:t>
      </w:r>
    </w:p>
    <w:p w14:paraId="3EE2A271" w14:textId="77777777" w:rsidR="00D866C1" w:rsidRPr="00883447" w:rsidRDefault="00BE4B23" w:rsidP="003F4948">
      <w:pPr>
        <w:pStyle w:val="header18underlined"/>
      </w:pPr>
      <w:bookmarkStart w:id="78" w:name="_Toc252375334"/>
      <w:r w:rsidRPr="00883447">
        <w:t>Edit Catastrophic Aid</w:t>
      </w:r>
      <w:bookmarkEnd w:id="78"/>
      <w:r w:rsidR="00D866C1" w:rsidRPr="00883447">
        <w:t xml:space="preserve"> </w:t>
      </w:r>
    </w:p>
    <w:p w14:paraId="177EA12B" w14:textId="77777777" w:rsidR="007A3F3C" w:rsidRDefault="00A5082F" w:rsidP="001452F4">
      <w:r w:rsidRPr="003414F0">
        <w:t xml:space="preserve">From the Catastrophic Aid </w:t>
      </w:r>
      <w:r w:rsidR="007A3F3C">
        <w:t>Data</w:t>
      </w:r>
      <w:r w:rsidRPr="003414F0">
        <w:t xml:space="preserve"> screen, </w:t>
      </w:r>
      <w:r w:rsidR="007A3F3C">
        <w:t xml:space="preserve">link found on the Navigation Pane on the left. </w:t>
      </w:r>
      <w:r w:rsidR="007A3F3C">
        <w:rPr>
          <w:noProof/>
        </w:rPr>
        <w:drawing>
          <wp:inline distT="0" distB="0" distL="0" distR="0" wp14:anchorId="2C0D4D2A" wp14:editId="7466151B">
            <wp:extent cx="3009900" cy="4572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009900" cy="457200"/>
                    </a:xfrm>
                    <a:prstGeom prst="rect">
                      <a:avLst/>
                    </a:prstGeom>
                  </pic:spPr>
                </pic:pic>
              </a:graphicData>
            </a:graphic>
          </wp:inline>
        </w:drawing>
      </w:r>
    </w:p>
    <w:p w14:paraId="6FF9B979" w14:textId="77777777" w:rsidR="00BE4B23" w:rsidRDefault="007A3F3C" w:rsidP="001452F4">
      <w:r>
        <w:t>C</w:t>
      </w:r>
      <w:r w:rsidR="00A5082F" w:rsidRPr="003414F0">
        <w:t xml:space="preserve">lick on the down-arrow on the </w:t>
      </w:r>
      <w:r>
        <w:t>student</w:t>
      </w:r>
      <w:r w:rsidR="00A5082F" w:rsidRPr="003414F0">
        <w:t xml:space="preserve"> you wish to edit. (Remember you are only able to edit a submission that is </w:t>
      </w:r>
      <w:r w:rsidR="00A5082F" w:rsidRPr="003414F0">
        <w:rPr>
          <w:i/>
        </w:rPr>
        <w:t>In Progress</w:t>
      </w:r>
      <w:r w:rsidR="00A5082F" w:rsidRPr="003414F0">
        <w:t>.) The complete Catastrophic Aid form is now displayed allowing you to enter the information.</w:t>
      </w:r>
      <w:r w:rsidR="00FA61BC" w:rsidRPr="003414F0">
        <w:t xml:space="preserve"> The form does have several different sections. The various sections are displayed below. </w:t>
      </w:r>
    </w:p>
    <w:p w14:paraId="5A4D4267" w14:textId="77777777" w:rsidR="007A3F3C" w:rsidRPr="003414F0" w:rsidRDefault="007A3F3C" w:rsidP="00A53873">
      <w:pPr>
        <w:rPr>
          <w:rFonts w:ascii="Times New Roman" w:hAnsi="Times New Roman"/>
        </w:rPr>
      </w:pPr>
      <w:r>
        <w:rPr>
          <w:noProof/>
        </w:rPr>
        <w:drawing>
          <wp:inline distT="0" distB="0" distL="0" distR="0" wp14:anchorId="20E4F840" wp14:editId="0B44A84B">
            <wp:extent cx="6515100" cy="65024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515100" cy="650240"/>
                    </a:xfrm>
                    <a:prstGeom prst="rect">
                      <a:avLst/>
                    </a:prstGeom>
                  </pic:spPr>
                </pic:pic>
              </a:graphicData>
            </a:graphic>
          </wp:inline>
        </w:drawing>
      </w:r>
    </w:p>
    <w:p w14:paraId="60F9558A" w14:textId="77777777" w:rsidR="007A3F3C" w:rsidRPr="00883447" w:rsidRDefault="007A3F3C" w:rsidP="00883447">
      <w:pPr>
        <w:pStyle w:val="NoSpace"/>
        <w:rPr>
          <w:sz w:val="18"/>
          <w:szCs w:val="18"/>
        </w:rPr>
      </w:pPr>
    </w:p>
    <w:p w14:paraId="138D0305" w14:textId="1AFFEACD" w:rsidR="0053716D" w:rsidRPr="00921BD4" w:rsidRDefault="00840192" w:rsidP="00840192">
      <w:r w:rsidRPr="00921BD4">
        <w:rPr>
          <w:noProof/>
        </w:rPr>
        <mc:AlternateContent>
          <mc:Choice Requires="wps">
            <w:drawing>
              <wp:anchor distT="0" distB="0" distL="114300" distR="114300" simplePos="0" relativeHeight="252157952" behindDoc="0" locked="0" layoutInCell="1" allowOverlap="1" wp14:anchorId="2CC53593" wp14:editId="66DF89BF">
                <wp:simplePos x="0" y="0"/>
                <wp:positionH relativeFrom="margin">
                  <wp:align>right</wp:align>
                </wp:positionH>
                <wp:positionV relativeFrom="paragraph">
                  <wp:posOffset>1638935</wp:posOffset>
                </wp:positionV>
                <wp:extent cx="1066800" cy="715108"/>
                <wp:effectExtent l="247650" t="0" r="38100" b="66040"/>
                <wp:wrapNone/>
                <wp:docPr id="4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66800" cy="715108"/>
                        </a:xfrm>
                        <a:prstGeom prst="wedgeRectCallout">
                          <a:avLst>
                            <a:gd name="adj1" fmla="val 70875"/>
                            <a:gd name="adj2" fmla="val -27847"/>
                          </a:avLst>
                        </a:prstGeom>
                        <a:solidFill>
                          <a:schemeClr val="bg1">
                            <a:lumMod val="95000"/>
                          </a:schemeClr>
                        </a:solidFill>
                        <a:ln w="12700">
                          <a:solidFill>
                            <a:srgbClr val="D99594"/>
                          </a:solidFill>
                          <a:miter lim="800000"/>
                          <a:headEnd/>
                          <a:tailEnd/>
                        </a:ln>
                        <a:effectLst>
                          <a:outerShdw dist="28398" dir="3806097" algn="ctr" rotWithShape="0">
                            <a:srgbClr val="622423">
                              <a:alpha val="50000"/>
                            </a:srgbClr>
                          </a:outerShdw>
                        </a:effectLst>
                      </wps:spPr>
                      <wps:txbx>
                        <w:txbxContent>
                          <w:p w14:paraId="049B0A46" w14:textId="77777777" w:rsidR="001E2862" w:rsidRPr="001452F4" w:rsidRDefault="001E2862" w:rsidP="00B62ACE">
                            <w:pPr>
                              <w:rPr>
                                <w:rFonts w:cs="Open Sans Light"/>
                                <w:szCs w:val="22"/>
                              </w:rPr>
                            </w:pPr>
                            <w:r w:rsidRPr="001452F4">
                              <w:rPr>
                                <w:rFonts w:cs="Open Sans Light"/>
                                <w:sz w:val="20"/>
                                <w:szCs w:val="20"/>
                              </w:rPr>
                              <w:t>Three Justification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53593" id="_x0000_s1062" type="#_x0000_t61" style="position:absolute;margin-left:32.8pt;margin-top:129.05pt;width:84pt;height:56.3pt;rotation:180;z-index:25215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" adj="26109,4785" fillcolor="#f2f2f2 [3052]" strokecolor="#d99594" strokeweight="1pt">
                <v:shadow on="t" color="#622423" opacity=".5" offset="1pt"/>
                <v:textbox>
                  <w:txbxContent>
                    <w:p w14:paraId="049B0A46" w14:textId="77777777" w:rsidR="001E2862" w:rsidRPr="001452F4" w:rsidRDefault="001E2862" w:rsidP="00B62ACE">
                      <w:pPr>
                        <w:rPr>
                          <w:rFonts w:cs="Open Sans Light"/>
                          <w:szCs w:val="22"/>
                        </w:rPr>
                      </w:pPr>
                      <w:r w:rsidRPr="001452F4">
                        <w:rPr>
                          <w:rFonts w:cs="Open Sans Light"/>
                          <w:sz w:val="20"/>
                          <w:szCs w:val="20"/>
                        </w:rPr>
                        <w:t>Three Justification Questions</w:t>
                      </w:r>
                    </w:p>
                  </w:txbxContent>
                </v:textbox>
                <w10:wrap anchorx="margin"/>
              </v:shape>
            </w:pict>
          </mc:Fallback>
        </mc:AlternateContent>
      </w:r>
      <w:r w:rsidRPr="00921BD4">
        <w:rPr>
          <w:noProof/>
        </w:rPr>
        <w:drawing>
          <wp:anchor distT="0" distB="0" distL="114300" distR="114300" simplePos="0" relativeHeight="252156928" behindDoc="0" locked="0" layoutInCell="1" allowOverlap="1" wp14:anchorId="6AB87D61" wp14:editId="57AE3EBD">
            <wp:simplePos x="0" y="0"/>
            <wp:positionH relativeFrom="margin">
              <wp:align>right</wp:align>
            </wp:positionH>
            <wp:positionV relativeFrom="paragraph">
              <wp:posOffset>243840</wp:posOffset>
            </wp:positionV>
            <wp:extent cx="6515100" cy="2778125"/>
            <wp:effectExtent l="0" t="0" r="0"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6515100" cy="2778125"/>
                    </a:xfrm>
                    <a:prstGeom prst="rect">
                      <a:avLst/>
                    </a:prstGeom>
                  </pic:spPr>
                </pic:pic>
              </a:graphicData>
            </a:graphic>
          </wp:anchor>
        </w:drawing>
      </w:r>
      <w:r w:rsidR="00921BD4" w:rsidRPr="00883447">
        <w:t>Payment District and Justification Questions</w:t>
      </w:r>
    </w:p>
    <w:p w14:paraId="23B98D5E" w14:textId="77777777" w:rsidR="0053716D" w:rsidRDefault="00E65E49" w:rsidP="0053716D">
      <w:pPr>
        <w:jc w:val="center"/>
        <w:rPr>
          <w:rFonts w:ascii="Times New Roman" w:hAnsi="Times New Roman"/>
        </w:rPr>
      </w:pPr>
      <w:r>
        <w:rPr>
          <w:noProof/>
        </w:rPr>
        <w:drawing>
          <wp:inline distT="0" distB="0" distL="0" distR="0" wp14:anchorId="49EE695F" wp14:editId="27E9058C">
            <wp:extent cx="6515100" cy="3043555"/>
            <wp:effectExtent l="0" t="0" r="0" b="444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515100" cy="3043555"/>
                    </a:xfrm>
                    <a:prstGeom prst="rect">
                      <a:avLst/>
                    </a:prstGeom>
                  </pic:spPr>
                </pic:pic>
              </a:graphicData>
            </a:graphic>
          </wp:inline>
        </w:drawing>
      </w:r>
    </w:p>
    <w:p w14:paraId="20710B9E" w14:textId="77777777" w:rsidR="0073746C" w:rsidRDefault="00E65E49" w:rsidP="0053716D">
      <w:pPr>
        <w:jc w:val="center"/>
        <w:rPr>
          <w:rFonts w:ascii="Times New Roman" w:hAnsi="Times New Roman"/>
        </w:rPr>
      </w:pPr>
      <w:r>
        <w:rPr>
          <w:noProof/>
        </w:rPr>
        <w:drawing>
          <wp:inline distT="0" distB="0" distL="0" distR="0" wp14:anchorId="627CFFC0" wp14:editId="1ABF3005">
            <wp:extent cx="6559228" cy="2874936"/>
            <wp:effectExtent l="0" t="0" r="0" b="190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620488" cy="2901787"/>
                    </a:xfrm>
                    <a:prstGeom prst="rect">
                      <a:avLst/>
                    </a:prstGeom>
                  </pic:spPr>
                </pic:pic>
              </a:graphicData>
            </a:graphic>
          </wp:inline>
        </w:drawing>
      </w:r>
    </w:p>
    <w:p w14:paraId="2BD77647" w14:textId="77777777" w:rsidR="0073746C" w:rsidRPr="003414F0" w:rsidRDefault="0073746C" w:rsidP="0053716D">
      <w:pPr>
        <w:jc w:val="center"/>
        <w:rPr>
          <w:rFonts w:ascii="Times New Roman" w:hAnsi="Times New Roman"/>
        </w:rPr>
      </w:pPr>
      <w:r>
        <w:rPr>
          <w:noProof/>
        </w:rPr>
        <w:drawing>
          <wp:inline distT="0" distB="0" distL="0" distR="0" wp14:anchorId="067F72CC" wp14:editId="3E983745">
            <wp:extent cx="6515100" cy="1631950"/>
            <wp:effectExtent l="0" t="0" r="0" b="635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540247" cy="1638249"/>
                    </a:xfrm>
                    <a:prstGeom prst="rect">
                      <a:avLst/>
                    </a:prstGeom>
                  </pic:spPr>
                </pic:pic>
              </a:graphicData>
            </a:graphic>
          </wp:inline>
        </w:drawing>
      </w:r>
    </w:p>
    <w:p w14:paraId="03E15F62" w14:textId="77777777" w:rsidR="005B1B3C" w:rsidRPr="003414F0" w:rsidRDefault="005B1B3C" w:rsidP="001452F4">
      <w:r w:rsidRPr="003414F0">
        <w:t xml:space="preserve">When you have completed the form, you have several options available. </w:t>
      </w:r>
      <w:r w:rsidRPr="003414F0">
        <w:rPr>
          <w:b/>
        </w:rPr>
        <w:t>Save</w:t>
      </w:r>
      <w:r w:rsidRPr="003414F0">
        <w:t xml:space="preserve"> will allow further edit</w:t>
      </w:r>
      <w:r w:rsidR="00170BF3" w:rsidRPr="003414F0">
        <w:t>ing</w:t>
      </w:r>
      <w:r w:rsidRPr="003414F0">
        <w:t xml:space="preserve"> before submitting for approval. </w:t>
      </w:r>
      <w:r w:rsidRPr="003414F0">
        <w:rPr>
          <w:b/>
        </w:rPr>
        <w:t>Save &amp; Submit</w:t>
      </w:r>
      <w:r w:rsidRPr="003414F0">
        <w:t xml:space="preserve"> will send the form on for approval. </w:t>
      </w:r>
      <w:r w:rsidR="0073746C">
        <w:t>Once submitted the application is locked for editing.</w:t>
      </w:r>
      <w:r w:rsidRPr="003414F0">
        <w:t xml:space="preserve"> </w:t>
      </w:r>
      <w:r w:rsidRPr="003414F0">
        <w:rPr>
          <w:b/>
        </w:rPr>
        <w:t>Delete</w:t>
      </w:r>
      <w:r w:rsidRPr="003414F0">
        <w:t xml:space="preserve"> will </w:t>
      </w:r>
      <w:r w:rsidR="0073746C">
        <w:t>clear</w:t>
      </w:r>
      <w:r w:rsidRPr="003414F0">
        <w:t xml:space="preserve"> this Catastrophic Aid form. </w:t>
      </w:r>
      <w:r w:rsidRPr="003414F0">
        <w:rPr>
          <w:b/>
        </w:rPr>
        <w:t>Cancel</w:t>
      </w:r>
      <w:r w:rsidRPr="003414F0">
        <w:t xml:space="preserve"> will </w:t>
      </w:r>
      <w:r w:rsidR="0073746C">
        <w:t>undo any changes made in the form without saving</w:t>
      </w:r>
      <w:r w:rsidRPr="003414F0">
        <w:t>.</w:t>
      </w:r>
    </w:p>
    <w:p w14:paraId="7814E10E" w14:textId="77777777" w:rsidR="005463F5" w:rsidRPr="003414F0" w:rsidRDefault="005463F5" w:rsidP="003F4948">
      <w:pPr>
        <w:pStyle w:val="header18underlined"/>
      </w:pPr>
      <w:bookmarkStart w:id="79" w:name="_Toc252375335"/>
      <w:r w:rsidRPr="003414F0">
        <w:t>Submit Catastrophic Aid</w:t>
      </w:r>
      <w:bookmarkEnd w:id="79"/>
    </w:p>
    <w:p w14:paraId="540AC79A" w14:textId="77777777" w:rsidR="00D122DC" w:rsidRDefault="0073746C" w:rsidP="001452F4">
      <w:r>
        <w:t>Completed Catastrophic Aid applications can be submitted to KSDE by clicking the Save and Submit button</w:t>
      </w:r>
      <w:r w:rsidR="00AF2902" w:rsidRPr="003414F0">
        <w:t>. The form will be automatically submitted for review.</w:t>
      </w:r>
    </w:p>
    <w:p w14:paraId="3C983FFA" w14:textId="77777777" w:rsidR="00AF2902" w:rsidRPr="001452F4" w:rsidRDefault="0073746C" w:rsidP="001452F4">
      <w:r>
        <w:rPr>
          <w:noProof/>
        </w:rPr>
        <mc:AlternateContent>
          <mc:Choice Requires="wps">
            <w:drawing>
              <wp:anchor distT="0" distB="0" distL="114300" distR="114300" simplePos="0" relativeHeight="252160000" behindDoc="0" locked="0" layoutInCell="1" allowOverlap="1" wp14:anchorId="231AB8C6" wp14:editId="5C09C39F">
                <wp:simplePos x="0" y="0"/>
                <wp:positionH relativeFrom="column">
                  <wp:posOffset>820274</wp:posOffset>
                </wp:positionH>
                <wp:positionV relativeFrom="paragraph">
                  <wp:posOffset>114935</wp:posOffset>
                </wp:positionV>
                <wp:extent cx="1389185" cy="656492"/>
                <wp:effectExtent l="19050" t="19050" r="40005" b="29845"/>
                <wp:wrapNone/>
                <wp:docPr id="70" name="Oval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9185" cy="6564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20F6F3" id="Oval 70" o:spid="_x0000_s1026" style="position:absolute;margin-left:64.6pt;margin-top:9.05pt;width:109.4pt;height:51.7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" filled="f" strokecolor="red" strokeweight="1.52778mm">
                <v:stroke linestyle="thickThin"/>
              </v:oval>
            </w:pict>
          </mc:Fallback>
        </mc:AlternateContent>
      </w:r>
      <w:r>
        <w:rPr>
          <w:noProof/>
        </w:rPr>
        <w:drawing>
          <wp:inline distT="0" distB="0" distL="0" distR="0" wp14:anchorId="56E8D162" wp14:editId="7DA2A1AB">
            <wp:extent cx="4048125" cy="847725"/>
            <wp:effectExtent l="0" t="0" r="9525" b="9525"/>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48125" cy="847725"/>
                    </a:xfrm>
                    <a:prstGeom prst="rect">
                      <a:avLst/>
                    </a:prstGeom>
                  </pic:spPr>
                </pic:pic>
              </a:graphicData>
            </a:graphic>
          </wp:inline>
        </w:drawing>
      </w:r>
    </w:p>
    <w:p w14:paraId="37DB3C47" w14:textId="77777777" w:rsidR="001452F4" w:rsidRDefault="001452F4">
      <w:r>
        <w:br w:type="page"/>
      </w:r>
    </w:p>
    <w:p w14:paraId="70A43D31" w14:textId="77777777" w:rsidR="00D122DC" w:rsidRPr="003414F0" w:rsidRDefault="00D122DC" w:rsidP="001452F4">
      <w:r>
        <w:t xml:space="preserve">The </w:t>
      </w:r>
      <w:r w:rsidR="00CB3212">
        <w:t>application</w:t>
      </w:r>
      <w:r>
        <w:t xml:space="preserve"> process will not be </w:t>
      </w:r>
      <w:r w:rsidR="00CB3212">
        <w:t xml:space="preserve">approved if the required </w:t>
      </w:r>
      <w:r w:rsidR="00F721B6">
        <w:t xml:space="preserve">sections </w:t>
      </w:r>
      <w:r w:rsidR="00CB3212">
        <w:t>of the form are</w:t>
      </w:r>
      <w:r w:rsidR="00F721B6">
        <w:t xml:space="preserve"> incomplete</w:t>
      </w:r>
      <w:r w:rsidR="00CB3212">
        <w:t>. Including</w:t>
      </w:r>
      <w:r w:rsidR="00F721B6">
        <w:t xml:space="preserve"> </w:t>
      </w:r>
      <w:r w:rsidR="00CB3212">
        <w:t xml:space="preserve">the </w:t>
      </w:r>
      <w:r>
        <w:t>justifications</w:t>
      </w:r>
      <w:r w:rsidR="00F721B6">
        <w:t xml:space="preserve">, expenditures, </w:t>
      </w:r>
      <w:r w:rsidR="00536201">
        <w:t xml:space="preserve">expense deductions </w:t>
      </w:r>
      <w:r w:rsidR="00CB3212">
        <w:t>sections</w:t>
      </w:r>
      <w:r>
        <w:t xml:space="preserve">. </w:t>
      </w:r>
      <w:r w:rsidR="00F721B6">
        <w:t xml:space="preserve">Students must also qualify by meeting the minimum cost threshold. </w:t>
      </w:r>
      <w:r w:rsidR="00536201">
        <w:t>An alert will display if these conditions are not met.</w:t>
      </w:r>
    </w:p>
    <w:p w14:paraId="67CC72FD" w14:textId="77777777" w:rsidR="00D122DC" w:rsidRPr="003414F0" w:rsidRDefault="00F721B6" w:rsidP="00D122DC">
      <w:pPr>
        <w:jc w:val="center"/>
        <w:rPr>
          <w:rFonts w:ascii="Times New Roman" w:hAnsi="Times New Roman"/>
        </w:rPr>
      </w:pPr>
      <w:r>
        <w:rPr>
          <w:noProof/>
        </w:rPr>
        <w:drawing>
          <wp:inline distT="0" distB="0" distL="0" distR="0" wp14:anchorId="1773EB66" wp14:editId="708D3532">
            <wp:extent cx="5762623" cy="1000125"/>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l="1626" t="8012" b="7803"/>
                    <a:stretch/>
                  </pic:blipFill>
                  <pic:spPr bwMode="auto">
                    <a:xfrm>
                      <a:off x="0" y="0"/>
                      <a:ext cx="5765999" cy="1000711"/>
                    </a:xfrm>
                    <a:prstGeom prst="rect">
                      <a:avLst/>
                    </a:prstGeom>
                    <a:ln>
                      <a:noFill/>
                    </a:ln>
                    <a:extLst>
                      <a:ext uri="{53640926-AAD7-44D8-BBD7-CCE9431645EC}">
                        <a14:shadowObscured xmlns:a14="http://schemas.microsoft.com/office/drawing/2010/main"/>
                      </a:ext>
                    </a:extLst>
                  </pic:spPr>
                </pic:pic>
              </a:graphicData>
            </a:graphic>
          </wp:inline>
        </w:drawing>
      </w:r>
    </w:p>
    <w:p w14:paraId="29644D39" w14:textId="77777777" w:rsidR="00AF2902" w:rsidRPr="003414F0" w:rsidRDefault="00AF2902" w:rsidP="000C37A5">
      <w:pPr>
        <w:pStyle w:val="header18underlined"/>
      </w:pPr>
      <w:bookmarkStart w:id="80" w:name="_Toc252375336"/>
      <w:r w:rsidRPr="003414F0">
        <w:t>Delete Catastrophic Aid</w:t>
      </w:r>
      <w:bookmarkEnd w:id="80"/>
    </w:p>
    <w:p w14:paraId="07F33A1C" w14:textId="77777777" w:rsidR="00AF2902" w:rsidRPr="003414F0" w:rsidRDefault="006536AB" w:rsidP="001452F4">
      <w:r>
        <w:t xml:space="preserve">Using the </w:t>
      </w:r>
      <w:r w:rsidR="00A30C2D">
        <w:t xml:space="preserve">button or action item delete, all of the justifications, expenditures and deductions will be </w:t>
      </w:r>
      <w:proofErr w:type="gramStart"/>
      <w:r w:rsidR="00A30C2D">
        <w:t>cleared</w:t>
      </w:r>
      <w:proofErr w:type="gramEnd"/>
      <w:r w:rsidR="00A30C2D">
        <w:t xml:space="preserve"> and a blank form will return.</w:t>
      </w:r>
    </w:p>
    <w:p w14:paraId="1908F2B4" w14:textId="77777777" w:rsidR="006536AB" w:rsidRPr="001452F4" w:rsidRDefault="006536AB" w:rsidP="006536AB">
      <w:pPr>
        <w:rPr>
          <w:rFonts w:cs="Open Sans Light"/>
          <w:b/>
          <w:sz w:val="28"/>
          <w:szCs w:val="28"/>
        </w:rPr>
      </w:pPr>
      <w:r w:rsidRPr="001452F4">
        <w:rPr>
          <w:rFonts w:cs="Open Sans Light"/>
          <w:b/>
          <w:sz w:val="28"/>
          <w:szCs w:val="28"/>
        </w:rPr>
        <w:t>Status of Catastrophic Aid applications</w:t>
      </w:r>
    </w:p>
    <w:p w14:paraId="0753B584" w14:textId="77777777" w:rsidR="00EA127B" w:rsidRDefault="00A30C2D" w:rsidP="006536AB">
      <w:pPr>
        <w:rPr>
          <w:rFonts w:ascii="Times New Roman" w:hAnsi="Times New Roman"/>
        </w:rPr>
      </w:pPr>
      <w:r>
        <w:rPr>
          <w:noProof/>
        </w:rPr>
        <w:drawing>
          <wp:inline distT="0" distB="0" distL="0" distR="0" wp14:anchorId="722D1FEF" wp14:editId="5846732E">
            <wp:extent cx="3009900" cy="457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009900" cy="457200"/>
                    </a:xfrm>
                    <a:prstGeom prst="rect">
                      <a:avLst/>
                    </a:prstGeom>
                  </pic:spPr>
                </pic:pic>
              </a:graphicData>
            </a:graphic>
          </wp:inline>
        </w:drawing>
      </w:r>
    </w:p>
    <w:p w14:paraId="31673F6D" w14:textId="77777777" w:rsidR="006536AB" w:rsidRDefault="00A30C2D" w:rsidP="001452F4">
      <w:r>
        <w:t xml:space="preserve">Follow the Catastrophic Aid Data link on the Navigation page. A list of students with catastrophic data entered will be listed by their </w:t>
      </w:r>
      <w:proofErr w:type="gramStart"/>
      <w:r>
        <w:t>status</w:t>
      </w:r>
      <w:proofErr w:type="gramEnd"/>
    </w:p>
    <w:p w14:paraId="60F91475" w14:textId="77777777" w:rsidR="00A30C2D" w:rsidRDefault="00A30C2D" w:rsidP="006536AB">
      <w:pPr>
        <w:rPr>
          <w:rFonts w:ascii="Times New Roman" w:hAnsi="Times New Roman"/>
        </w:rPr>
      </w:pPr>
      <w:r>
        <w:rPr>
          <w:noProof/>
        </w:rPr>
        <w:drawing>
          <wp:inline distT="0" distB="0" distL="0" distR="0" wp14:anchorId="4EFDFADC" wp14:editId="743EA4EA">
            <wp:extent cx="6515100" cy="1128395"/>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515100" cy="1128395"/>
                    </a:xfrm>
                    <a:prstGeom prst="rect">
                      <a:avLst/>
                    </a:prstGeom>
                  </pic:spPr>
                </pic:pic>
              </a:graphicData>
            </a:graphic>
          </wp:inline>
        </w:drawing>
      </w:r>
    </w:p>
    <w:p w14:paraId="4E92C0DE" w14:textId="77777777" w:rsidR="00A30C2D" w:rsidRDefault="00A30C2D" w:rsidP="0075462B">
      <w:pPr>
        <w:pStyle w:val="NoSpace"/>
      </w:pPr>
      <w:r w:rsidRPr="00EA127B">
        <w:rPr>
          <w:u w:val="single"/>
        </w:rPr>
        <w:t>In Progress</w:t>
      </w:r>
      <w:r>
        <w:t xml:space="preserve"> – </w:t>
      </w:r>
      <w:r w:rsidR="00EA127B">
        <w:tab/>
      </w:r>
      <w:r>
        <w:t>Application is open for editing</w:t>
      </w:r>
      <w:r w:rsidR="00757F99">
        <w:t xml:space="preserve"> and data entry</w:t>
      </w:r>
      <w:r>
        <w:t xml:space="preserve">. </w:t>
      </w:r>
      <w:r w:rsidR="00757F99">
        <w:t xml:space="preserve">Application </w:t>
      </w:r>
      <w:r w:rsidR="00381964" w:rsidRPr="00EA127B">
        <w:rPr>
          <w:b/>
          <w:u w:val="single"/>
        </w:rPr>
        <w:t>Not submitted</w:t>
      </w:r>
      <w:r w:rsidR="00EA127B">
        <w:t xml:space="preserve"> to </w:t>
      </w:r>
      <w:proofErr w:type="gramStart"/>
      <w:r w:rsidR="00EA127B">
        <w:t>KSDE</w:t>
      </w:r>
      <w:proofErr w:type="gramEnd"/>
    </w:p>
    <w:p w14:paraId="6EFDE1DB" w14:textId="77777777" w:rsidR="00381964" w:rsidRDefault="00381964" w:rsidP="0075462B">
      <w:pPr>
        <w:pStyle w:val="NoSpace"/>
      </w:pPr>
      <w:r w:rsidRPr="00EA127B">
        <w:rPr>
          <w:u w:val="single"/>
        </w:rPr>
        <w:t>Submitted</w:t>
      </w:r>
      <w:r>
        <w:t xml:space="preserve"> – </w:t>
      </w:r>
      <w:r w:rsidR="00EA127B">
        <w:tab/>
      </w:r>
      <w:r>
        <w:t xml:space="preserve">Application is completed, submitted to KSDE. </w:t>
      </w:r>
      <w:r w:rsidR="00EA127B">
        <w:t>Application h</w:t>
      </w:r>
      <w:r>
        <w:t xml:space="preserve">as </w:t>
      </w:r>
      <w:r w:rsidRPr="00EA127B">
        <w:rPr>
          <w:b/>
          <w:u w:val="single"/>
        </w:rPr>
        <w:t>not been reviewed</w:t>
      </w:r>
      <w:r>
        <w:t>.</w:t>
      </w:r>
    </w:p>
    <w:p w14:paraId="1CCE8D44" w14:textId="77777777" w:rsidR="00A30C2D" w:rsidRDefault="00381964" w:rsidP="0075462B">
      <w:pPr>
        <w:pStyle w:val="NoSpace"/>
      </w:pPr>
      <w:r w:rsidRPr="00EA127B">
        <w:rPr>
          <w:u w:val="single"/>
        </w:rPr>
        <w:t>Reviewed</w:t>
      </w:r>
      <w:r>
        <w:t xml:space="preserve"> – </w:t>
      </w:r>
      <w:r w:rsidR="00EA127B">
        <w:tab/>
      </w:r>
      <w:r>
        <w:t xml:space="preserve">Submitted to KSDE, under review. </w:t>
      </w:r>
      <w:r w:rsidRPr="00EA127B">
        <w:rPr>
          <w:b/>
          <w:u w:val="single"/>
        </w:rPr>
        <w:t xml:space="preserve">Approval is </w:t>
      </w:r>
      <w:proofErr w:type="gramStart"/>
      <w:r w:rsidRPr="00EA127B">
        <w:rPr>
          <w:b/>
          <w:u w:val="single"/>
        </w:rPr>
        <w:t>pending</w:t>
      </w:r>
      <w:proofErr w:type="gramEnd"/>
    </w:p>
    <w:p w14:paraId="3B0E232C" w14:textId="77777777" w:rsidR="00381964" w:rsidRDefault="00381964" w:rsidP="0075462B">
      <w:pPr>
        <w:pStyle w:val="NoSpace"/>
      </w:pPr>
      <w:r w:rsidRPr="00EA127B">
        <w:rPr>
          <w:u w:val="single"/>
        </w:rPr>
        <w:t>Declined</w:t>
      </w:r>
      <w:r>
        <w:t xml:space="preserve"> - </w:t>
      </w:r>
      <w:r w:rsidR="00EA127B">
        <w:tab/>
      </w:r>
      <w:r>
        <w:t>Application is completed, submitted to KSDE. Approval was declined.</w:t>
      </w:r>
      <w:r w:rsidR="00EA127B">
        <w:t xml:space="preserve"> Application may be</w:t>
      </w:r>
      <w:r w:rsidR="009A42A2">
        <w:t xml:space="preserve"> </w:t>
      </w:r>
      <w:r w:rsidR="00EA127B">
        <w:t xml:space="preserve">un-submitted, return to “In Progress” status for editing and resubmission. </w:t>
      </w:r>
    </w:p>
    <w:p w14:paraId="2868350A" w14:textId="77777777" w:rsidR="00A30C2D" w:rsidRPr="003414F0" w:rsidRDefault="00381964" w:rsidP="0075462B">
      <w:pPr>
        <w:pStyle w:val="NoSpace"/>
      </w:pPr>
      <w:r w:rsidRPr="00EA127B">
        <w:rPr>
          <w:u w:val="single"/>
        </w:rPr>
        <w:t>Approved</w:t>
      </w:r>
      <w:r>
        <w:t xml:space="preserve"> - </w:t>
      </w:r>
      <w:r w:rsidR="00EA127B">
        <w:tab/>
      </w:r>
      <w:r>
        <w:t>Application is completed, submitted to KSDE</w:t>
      </w:r>
      <w:r w:rsidR="00EA127B">
        <w:t xml:space="preserve">. Approved, sent to School Finance for </w:t>
      </w:r>
      <w:proofErr w:type="gramStart"/>
      <w:r w:rsidR="00EA127B">
        <w:t>payment</w:t>
      </w:r>
      <w:proofErr w:type="gramEnd"/>
    </w:p>
    <w:p w14:paraId="40C7833F" w14:textId="77777777" w:rsidR="009A42A2" w:rsidRDefault="009A42A2" w:rsidP="002E0ED7">
      <w:pPr>
        <w:rPr>
          <w:rFonts w:ascii="Times New Roman" w:hAnsi="Times New Roman"/>
        </w:rPr>
      </w:pPr>
    </w:p>
    <w:p w14:paraId="4102CDB8" w14:textId="77777777" w:rsidR="001452F4" w:rsidRDefault="001452F4">
      <w:pPr>
        <w:rPr>
          <w:rFonts w:ascii="Open Sans" w:eastAsiaTheme="majorEastAsia" w:hAnsi="Open Sans" w:cs="Open Sans"/>
          <w:b/>
          <w:color w:val="262626" w:themeColor="text1" w:themeTint="D9"/>
          <w:sz w:val="40"/>
          <w:szCs w:val="40"/>
        </w:rPr>
      </w:pPr>
      <w:bookmarkStart w:id="81" w:name="_Toc252375347"/>
      <w:r>
        <w:br w:type="page"/>
      </w:r>
    </w:p>
    <w:p w14:paraId="239AF0C6" w14:textId="77777777" w:rsidR="00DF62D2" w:rsidRPr="003414F0" w:rsidRDefault="00DF62D2" w:rsidP="007A7987">
      <w:pPr>
        <w:pStyle w:val="Heading1"/>
      </w:pPr>
      <w:bookmarkStart w:id="82" w:name="_Toc44591405"/>
      <w:r w:rsidRPr="003414F0">
        <w:t>Part XI</w:t>
      </w:r>
      <w:r w:rsidR="0098633E">
        <w:t>II</w:t>
      </w:r>
      <w:r w:rsidRPr="003414F0">
        <w:t>:</w:t>
      </w:r>
      <w:bookmarkStart w:id="83" w:name="_Toc252375351"/>
      <w:bookmarkEnd w:id="81"/>
      <w:r w:rsidRPr="003414F0">
        <w:t xml:space="preserve"> Reports</w:t>
      </w:r>
      <w:bookmarkEnd w:id="82"/>
      <w:bookmarkEnd w:id="83"/>
    </w:p>
    <w:p w14:paraId="0A13A91C" w14:textId="77777777" w:rsidR="001B2D03" w:rsidRDefault="003414F0" w:rsidP="001452F4">
      <w:r w:rsidRPr="003414F0">
        <w:t>Reports are accessed on the navigation pane.</w:t>
      </w:r>
    </w:p>
    <w:p w14:paraId="2F4B4E18" w14:textId="77777777" w:rsidR="00790110" w:rsidRDefault="00790110" w:rsidP="001B2D03">
      <w:pPr>
        <w:rPr>
          <w:rFonts w:ascii="Times New Roman" w:hAnsi="Times New Roman"/>
        </w:rPr>
      </w:pPr>
      <w:r>
        <w:rPr>
          <w:noProof/>
        </w:rPr>
        <w:drawing>
          <wp:inline distT="0" distB="0" distL="0" distR="0" wp14:anchorId="5825FB1A" wp14:editId="448F7106">
            <wp:extent cx="2555631" cy="1516444"/>
            <wp:effectExtent l="0" t="0" r="0" b="762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562723" cy="1520652"/>
                    </a:xfrm>
                    <a:prstGeom prst="rect">
                      <a:avLst/>
                    </a:prstGeom>
                  </pic:spPr>
                </pic:pic>
              </a:graphicData>
            </a:graphic>
          </wp:inline>
        </w:drawing>
      </w:r>
    </w:p>
    <w:p w14:paraId="76FFCE06" w14:textId="0CC4620F" w:rsidR="00790110" w:rsidRPr="003414F0" w:rsidRDefault="00790110" w:rsidP="001452F4">
      <w:r w:rsidRPr="003414F0">
        <w:t xml:space="preserve">Select </w:t>
      </w:r>
      <w:r>
        <w:t xml:space="preserve">the desired report from the </w:t>
      </w:r>
      <w:r w:rsidR="001C668D">
        <w:t>drop-down</w:t>
      </w:r>
      <w:r>
        <w:t xml:space="preserve"> list.</w:t>
      </w:r>
    </w:p>
    <w:p w14:paraId="4E8FBE2E" w14:textId="058E6711" w:rsidR="003414F0" w:rsidRDefault="000D1714" w:rsidP="001B2D03">
      <w:pPr>
        <w:rPr>
          <w:rFonts w:ascii="Times New Roman" w:hAnsi="Times New Roman"/>
        </w:rPr>
      </w:pPr>
      <w:r w:rsidRPr="000D1714">
        <w:rPr>
          <w:rFonts w:ascii="Times New Roman" w:hAnsi="Times New Roman"/>
          <w:noProof/>
        </w:rPr>
        <w:drawing>
          <wp:inline distT="0" distB="0" distL="0" distR="0" wp14:anchorId="4314B30B" wp14:editId="0C258BDC">
            <wp:extent cx="4648603" cy="4016088"/>
            <wp:effectExtent l="0" t="0" r="0" b="3810"/>
            <wp:docPr id="39958" name="Picture 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648603" cy="4016088"/>
                    </a:xfrm>
                    <a:prstGeom prst="rect">
                      <a:avLst/>
                    </a:prstGeom>
                  </pic:spPr>
                </pic:pic>
              </a:graphicData>
            </a:graphic>
          </wp:inline>
        </w:drawing>
      </w:r>
    </w:p>
    <w:p w14:paraId="7B7FCA3E" w14:textId="77777777" w:rsidR="003414F0" w:rsidRDefault="00790110" w:rsidP="001452F4">
      <w:r>
        <w:t>Select the target school year, the organization and export file type</w:t>
      </w:r>
      <w:r w:rsidR="009B6460">
        <w:t xml:space="preserve">. Click the Go button to run the </w:t>
      </w:r>
      <w:proofErr w:type="gramStart"/>
      <w:r w:rsidR="009B6460">
        <w:t>report</w:t>
      </w:r>
      <w:proofErr w:type="gramEnd"/>
    </w:p>
    <w:p w14:paraId="707E9D10" w14:textId="30B05C6F" w:rsidR="003414F0" w:rsidRDefault="00D70FF2" w:rsidP="001B2D03">
      <w:pPr>
        <w:rPr>
          <w:rFonts w:ascii="Times New Roman" w:hAnsi="Times New Roman"/>
        </w:rPr>
      </w:pPr>
      <w:r>
        <w:rPr>
          <w:rFonts w:ascii="Times New Roman" w:hAnsi="Times New Roman"/>
          <w:noProof/>
        </w:rPr>
        <mc:AlternateContent>
          <mc:Choice Requires="wps">
            <w:drawing>
              <wp:anchor distT="0" distB="0" distL="114300" distR="114300" simplePos="0" relativeHeight="252161024" behindDoc="0" locked="0" layoutInCell="1" allowOverlap="1" wp14:anchorId="1D02AD18" wp14:editId="7C70F016">
                <wp:simplePos x="0" y="0"/>
                <wp:positionH relativeFrom="margin">
                  <wp:posOffset>125730</wp:posOffset>
                </wp:positionH>
                <wp:positionV relativeFrom="paragraph">
                  <wp:posOffset>1729740</wp:posOffset>
                </wp:positionV>
                <wp:extent cx="601980" cy="419100"/>
                <wp:effectExtent l="19050" t="19050" r="45720" b="38100"/>
                <wp:wrapNone/>
                <wp:docPr id="56" name="Oval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1BF13" id="Oval 56" o:spid="_x0000_s1026" style="position:absolute;margin-left:9.9pt;margin-top:136.2pt;width:47.4pt;height:33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" filled="f" strokecolor="red" strokeweight="1.52778mm">
                <v:stroke linestyle="thickThin"/>
                <w10:wrap anchorx="margin"/>
              </v:oval>
            </w:pict>
          </mc:Fallback>
        </mc:AlternateContent>
      </w:r>
      <w:r w:rsidR="001C668D" w:rsidRPr="00F858F5">
        <w:rPr>
          <w:rFonts w:ascii="Times New Roman" w:hAnsi="Times New Roman"/>
          <w:noProof/>
        </w:rPr>
        <mc:AlternateContent>
          <mc:Choice Requires="wps">
            <w:drawing>
              <wp:anchor distT="0" distB="0" distL="114300" distR="114300" simplePos="0" relativeHeight="251992064" behindDoc="0" locked="0" layoutInCell="1" allowOverlap="1" wp14:anchorId="032BFB18" wp14:editId="312605F4">
                <wp:simplePos x="0" y="0"/>
                <wp:positionH relativeFrom="column">
                  <wp:posOffset>2675890</wp:posOffset>
                </wp:positionH>
                <wp:positionV relativeFrom="paragraph">
                  <wp:posOffset>1158875</wp:posOffset>
                </wp:positionV>
                <wp:extent cx="1357630" cy="45085"/>
                <wp:effectExtent l="38100" t="76200" r="13970" b="88265"/>
                <wp:wrapNone/>
                <wp:docPr id="167" name="Right Arrow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135763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78D32C3" id="Right Arrow 14" o:spid="_x0000_s1026" type="#_x0000_t13" style="position:absolute;margin-left:210.7pt;margin-top:91.25pt;width:106.9pt;height:3.55pt;flip:x y;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" adj="21241" fillcolor="red" strokecolor="red" strokeweight="1.52778mm">
                <v:stroke linestyle="thickThin"/>
              </v:shape>
            </w:pict>
          </mc:Fallback>
        </mc:AlternateContent>
      </w:r>
      <w:r w:rsidR="001C668D" w:rsidRPr="00F858F5">
        <w:rPr>
          <w:rFonts w:ascii="Times New Roman" w:hAnsi="Times New Roman"/>
          <w:noProof/>
        </w:rPr>
        <mc:AlternateContent>
          <mc:Choice Requires="wps">
            <w:drawing>
              <wp:anchor distT="0" distB="0" distL="114300" distR="114300" simplePos="0" relativeHeight="251993088" behindDoc="0" locked="0" layoutInCell="1" allowOverlap="1" wp14:anchorId="312E88E9" wp14:editId="13B78484">
                <wp:simplePos x="0" y="0"/>
                <wp:positionH relativeFrom="column">
                  <wp:posOffset>1265555</wp:posOffset>
                </wp:positionH>
                <wp:positionV relativeFrom="paragraph">
                  <wp:posOffset>720725</wp:posOffset>
                </wp:positionV>
                <wp:extent cx="533400" cy="45085"/>
                <wp:effectExtent l="38100" t="76200" r="19050" b="88265"/>
                <wp:wrapNone/>
                <wp:docPr id="168" name="Right Arrow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533400" cy="45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C4ECD18" id="Right Arrow 20" o:spid="_x0000_s1026" type="#_x0000_t13" style="position:absolute;margin-left:99.65pt;margin-top:56.75pt;width:42pt;height:3.55pt;flip:x y;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" adj="20687" fillcolor="red" strokecolor="red" strokeweight="1.52778mm">
                <v:stroke linestyle="thickThin"/>
              </v:shape>
            </w:pict>
          </mc:Fallback>
        </mc:AlternateContent>
      </w:r>
      <w:r w:rsidR="001C668D" w:rsidRPr="001C668D">
        <w:rPr>
          <w:rFonts w:ascii="Times New Roman" w:hAnsi="Times New Roman"/>
          <w:noProof/>
        </w:rPr>
        <w:drawing>
          <wp:inline distT="0" distB="0" distL="0" distR="0" wp14:anchorId="5479D177" wp14:editId="02636DA2">
            <wp:extent cx="2674852" cy="2514818"/>
            <wp:effectExtent l="0" t="0" r="0" b="0"/>
            <wp:docPr id="39999" name="Picture 39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674852" cy="2514818"/>
                    </a:xfrm>
                    <a:prstGeom prst="rect">
                      <a:avLst/>
                    </a:prstGeom>
                  </pic:spPr>
                </pic:pic>
              </a:graphicData>
            </a:graphic>
          </wp:inline>
        </w:drawing>
      </w:r>
    </w:p>
    <w:p w14:paraId="445C686C" w14:textId="77777777" w:rsidR="00F858F5" w:rsidRDefault="00F858F5" w:rsidP="001B2D03">
      <w:pPr>
        <w:rPr>
          <w:rFonts w:ascii="Times New Roman" w:hAnsi="Times New Roman"/>
        </w:rPr>
      </w:pPr>
    </w:p>
    <w:p w14:paraId="281EC995" w14:textId="77777777" w:rsidR="00787FF4" w:rsidRDefault="00251ECC" w:rsidP="001452F4">
      <w:r>
        <w:t xml:space="preserve">After a report is run, a download prompt is displayed. </w:t>
      </w:r>
      <w:r w:rsidR="00787FF4">
        <w:t xml:space="preserve"> Download the report in the desired format</w:t>
      </w:r>
      <w:r w:rsidR="003B7B18">
        <w:t>, either as a PDF file or in Excel format</w:t>
      </w:r>
    </w:p>
    <w:p w14:paraId="40282482" w14:textId="72C64320" w:rsidR="00F858F5" w:rsidRDefault="001C668D" w:rsidP="001B2D03">
      <w:pPr>
        <w:rPr>
          <w:rFonts w:ascii="Times New Roman" w:hAnsi="Times New Roman"/>
        </w:rPr>
      </w:pPr>
      <w:r w:rsidRPr="001C668D">
        <w:rPr>
          <w:rFonts w:ascii="Times New Roman" w:hAnsi="Times New Roman"/>
          <w:noProof/>
        </w:rPr>
        <w:drawing>
          <wp:inline distT="0" distB="0" distL="0" distR="0" wp14:anchorId="3B0A24C7" wp14:editId="11A352DF">
            <wp:extent cx="2278577" cy="487722"/>
            <wp:effectExtent l="0" t="0" r="7620" b="762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278577" cy="487722"/>
                    </a:xfrm>
                    <a:prstGeom prst="rect">
                      <a:avLst/>
                    </a:prstGeom>
                  </pic:spPr>
                </pic:pic>
              </a:graphicData>
            </a:graphic>
          </wp:inline>
        </w:drawing>
      </w:r>
    </w:p>
    <w:p w14:paraId="5FD85237" w14:textId="77777777" w:rsidR="001D2935" w:rsidRPr="00C65DF9" w:rsidRDefault="001D2935" w:rsidP="009A42A2">
      <w:pPr>
        <w:pStyle w:val="NoSpace"/>
        <w:rPr>
          <w:sz w:val="14"/>
        </w:rPr>
      </w:pPr>
    </w:p>
    <w:p w14:paraId="08D6E006" w14:textId="77777777" w:rsidR="001D2935" w:rsidRDefault="001D2935" w:rsidP="000C37A5">
      <w:pPr>
        <w:pStyle w:val="header18underlined"/>
      </w:pPr>
      <w:r w:rsidRPr="009A42A2">
        <w:t>Discipline Data – Projected Incident report.</w:t>
      </w:r>
    </w:p>
    <w:p w14:paraId="365D0A11" w14:textId="77777777" w:rsidR="001D2935" w:rsidRDefault="001D2935" w:rsidP="00FA53F5">
      <w:pPr>
        <w:pStyle w:val="NoSpace"/>
        <w:numPr>
          <w:ilvl w:val="0"/>
          <w:numId w:val="13"/>
        </w:numPr>
      </w:pPr>
      <w:r>
        <w:t xml:space="preserve">Student with long term out of school Suspension / Expulsion (greater than 11 days) and service line data does not list services in </w:t>
      </w:r>
      <w:proofErr w:type="gramStart"/>
      <w:r>
        <w:t>the  “</w:t>
      </w:r>
      <w:proofErr w:type="gramEnd"/>
      <w:r>
        <w:t>U” setting for the same period of time</w:t>
      </w:r>
    </w:p>
    <w:p w14:paraId="2A57F762" w14:textId="77777777" w:rsidR="004B368B" w:rsidRDefault="000C37A5" w:rsidP="004B368B">
      <w:pPr>
        <w:rPr>
          <w:rFonts w:ascii="Times New Roman" w:hAnsi="Times New Roman"/>
          <w:sz w:val="28"/>
          <w:szCs w:val="28"/>
        </w:rPr>
      </w:pPr>
      <w:r>
        <w:rPr>
          <w:rFonts w:ascii="Times New Roman" w:hAnsi="Times New Roman"/>
          <w:noProof/>
          <w:sz w:val="28"/>
          <w:szCs w:val="28"/>
        </w:rPr>
        <w:drawing>
          <wp:inline distT="0" distB="0" distL="0" distR="0" wp14:anchorId="334BA3B6" wp14:editId="1339B09A">
            <wp:extent cx="6505575" cy="1076325"/>
            <wp:effectExtent l="0" t="0" r="9525" b="9525"/>
            <wp:docPr id="39979" name="Picture 39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505575" cy="1076325"/>
                    </a:xfrm>
                    <a:prstGeom prst="rect">
                      <a:avLst/>
                    </a:prstGeom>
                    <a:noFill/>
                    <a:ln>
                      <a:noFill/>
                    </a:ln>
                  </pic:spPr>
                </pic:pic>
              </a:graphicData>
            </a:graphic>
          </wp:inline>
        </w:drawing>
      </w:r>
    </w:p>
    <w:p w14:paraId="0BBA2FD7" w14:textId="77777777" w:rsidR="004B368B" w:rsidRPr="004B368B" w:rsidRDefault="000C37A5" w:rsidP="004B368B">
      <w:pPr>
        <w:rPr>
          <w:rFonts w:ascii="Times New Roman" w:hAnsi="Times New Roman"/>
          <w:sz w:val="28"/>
          <w:szCs w:val="28"/>
        </w:rPr>
      </w:pPr>
      <w:r>
        <w:rPr>
          <w:noProof/>
        </w:rPr>
        <mc:AlternateContent>
          <mc:Choice Requires="wps">
            <w:drawing>
              <wp:anchor distT="0" distB="0" distL="114300" distR="114300" simplePos="0" relativeHeight="252193792" behindDoc="0" locked="0" layoutInCell="1" allowOverlap="1" wp14:anchorId="283E24FF" wp14:editId="3186961D">
                <wp:simplePos x="0" y="0"/>
                <wp:positionH relativeFrom="column">
                  <wp:posOffset>5379720</wp:posOffset>
                </wp:positionH>
                <wp:positionV relativeFrom="paragraph">
                  <wp:posOffset>950595</wp:posOffset>
                </wp:positionV>
                <wp:extent cx="472440" cy="91440"/>
                <wp:effectExtent l="38100" t="38100" r="3810" b="80010"/>
                <wp:wrapNone/>
                <wp:docPr id="39939" name="Straight Arrow Connector 399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2440" cy="9144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FD394" id="Straight Arrow Connector 39939" o:spid="_x0000_s1026" type="#_x0000_t32" style="position:absolute;margin-left:423.6pt;margin-top:74.85pt;width:37.2pt;height:7.2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" strokecolor="#da1f28 [3205]" strokeweight="2.25pt">
                <v:stroke endarrow="block"/>
              </v:shape>
            </w:pict>
          </mc:Fallback>
        </mc:AlternateContent>
      </w:r>
      <w:r>
        <w:rPr>
          <w:noProof/>
        </w:rPr>
        <mc:AlternateContent>
          <mc:Choice Requires="wps">
            <w:drawing>
              <wp:anchor distT="0" distB="0" distL="114300" distR="114300" simplePos="0" relativeHeight="252195840" behindDoc="0" locked="0" layoutInCell="1" allowOverlap="1" wp14:anchorId="641448E4" wp14:editId="3B71A3BD">
                <wp:simplePos x="0" y="0"/>
                <wp:positionH relativeFrom="column">
                  <wp:posOffset>89535</wp:posOffset>
                </wp:positionH>
                <wp:positionV relativeFrom="paragraph">
                  <wp:posOffset>830580</wp:posOffset>
                </wp:positionV>
                <wp:extent cx="601980" cy="45720"/>
                <wp:effectExtent l="19050" t="57150" r="0" b="87630"/>
                <wp:wrapNone/>
                <wp:docPr id="39940" name="Straight Arrow Connector 39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80" cy="4572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489CD" id="Straight Arrow Connector 39940" o:spid="_x0000_s1026" type="#_x0000_t32" style="position:absolute;margin-left:7.05pt;margin-top:65.4pt;width:47.4pt;height:3.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" strokecolor="#da1f28 [3205]" strokeweight="2.25pt">
                <v:stroke endarrow="block"/>
              </v:shape>
            </w:pict>
          </mc:Fallback>
        </mc:AlternateContent>
      </w:r>
      <w:r>
        <w:rPr>
          <w:rFonts w:ascii="Times New Roman" w:hAnsi="Times New Roman"/>
          <w:b/>
          <w:noProof/>
          <w:sz w:val="36"/>
          <w:szCs w:val="36"/>
        </w:rPr>
        <mc:AlternateContent>
          <mc:Choice Requires="wps">
            <w:drawing>
              <wp:anchor distT="0" distB="0" distL="114300" distR="114300" simplePos="0" relativeHeight="252191744" behindDoc="0" locked="0" layoutInCell="1" allowOverlap="1" wp14:anchorId="3CD5D78D" wp14:editId="72BB037A">
                <wp:simplePos x="0" y="0"/>
                <wp:positionH relativeFrom="column">
                  <wp:posOffset>699135</wp:posOffset>
                </wp:positionH>
                <wp:positionV relativeFrom="paragraph">
                  <wp:posOffset>1119505</wp:posOffset>
                </wp:positionV>
                <wp:extent cx="426720" cy="304800"/>
                <wp:effectExtent l="0" t="0" r="11430" b="19050"/>
                <wp:wrapNone/>
                <wp:docPr id="39936" name="Text Box 39936"/>
                <wp:cNvGraphicFramePr/>
                <a:graphic xmlns:a="http://schemas.openxmlformats.org/drawingml/2006/main">
                  <a:graphicData uri="http://schemas.microsoft.com/office/word/2010/wordprocessingShape">
                    <wps:wsp>
                      <wps:cNvSpPr txBox="1"/>
                      <wps:spPr>
                        <a:xfrm>
                          <a:off x="0" y="0"/>
                          <a:ext cx="426720" cy="304800"/>
                        </a:xfrm>
                        <a:prstGeom prst="rect">
                          <a:avLst/>
                        </a:prstGeom>
                        <a:solidFill>
                          <a:sysClr val="window" lastClr="FFFFFF"/>
                        </a:solidFill>
                        <a:ln w="6350">
                          <a:solidFill>
                            <a:prstClr val="black"/>
                          </a:solidFill>
                        </a:ln>
                      </wps:spPr>
                      <wps:txbx>
                        <w:txbxContent>
                          <w:p w14:paraId="0292F872" w14:textId="77777777" w:rsidR="001E2862" w:rsidRDefault="001E2862" w:rsidP="004B368B">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D78D" id="Text Box 39936" o:spid="_x0000_s1063" type="#_x0000_t202" style="position:absolute;margin-left:55.05pt;margin-top:88.15pt;width:33.6pt;height:2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" fillcolor="window" strokeweight=".5pt">
                <v:textbox>
                  <w:txbxContent>
                    <w:p w14:paraId="0292F872" w14:textId="77777777" w:rsidR="001E2862" w:rsidRDefault="001E2862" w:rsidP="004B368B">
                      <w:pPr>
                        <w:jc w:val="center"/>
                      </w:pPr>
                      <w:r>
                        <w:t>2</w:t>
                      </w:r>
                    </w:p>
                  </w:txbxContent>
                </v:textbox>
              </v:shape>
            </w:pict>
          </mc:Fallback>
        </mc:AlternateContent>
      </w:r>
      <w:r w:rsidR="004B368B">
        <w:rPr>
          <w:rFonts w:ascii="Times New Roman" w:hAnsi="Times New Roman"/>
          <w:b/>
          <w:noProof/>
          <w:sz w:val="36"/>
          <w:szCs w:val="36"/>
        </w:rPr>
        <mc:AlternateContent>
          <mc:Choice Requires="wps">
            <w:drawing>
              <wp:anchor distT="0" distB="0" distL="114300" distR="114300" simplePos="0" relativeHeight="252189696" behindDoc="0" locked="0" layoutInCell="1" allowOverlap="1" wp14:anchorId="0B815590" wp14:editId="7BBC1AB3">
                <wp:simplePos x="0" y="0"/>
                <wp:positionH relativeFrom="column">
                  <wp:posOffset>937260</wp:posOffset>
                </wp:positionH>
                <wp:positionV relativeFrom="paragraph">
                  <wp:posOffset>233680</wp:posOffset>
                </wp:positionV>
                <wp:extent cx="388620" cy="327660"/>
                <wp:effectExtent l="0" t="0" r="11430" b="15240"/>
                <wp:wrapNone/>
                <wp:docPr id="289" name="Text Box 289"/>
                <wp:cNvGraphicFramePr/>
                <a:graphic xmlns:a="http://schemas.openxmlformats.org/drawingml/2006/main">
                  <a:graphicData uri="http://schemas.microsoft.com/office/word/2010/wordprocessingShape">
                    <wps:wsp>
                      <wps:cNvSpPr txBox="1"/>
                      <wps:spPr>
                        <a:xfrm>
                          <a:off x="0" y="0"/>
                          <a:ext cx="388620" cy="327660"/>
                        </a:xfrm>
                        <a:prstGeom prst="rect">
                          <a:avLst/>
                        </a:prstGeom>
                        <a:solidFill>
                          <a:sysClr val="window" lastClr="FFFFFF"/>
                        </a:solidFill>
                        <a:ln w="6350">
                          <a:solidFill>
                            <a:prstClr val="black"/>
                          </a:solidFill>
                        </a:ln>
                      </wps:spPr>
                      <wps:txbx>
                        <w:txbxContent>
                          <w:p w14:paraId="6C6A3C50" w14:textId="77777777" w:rsidR="001E2862" w:rsidRDefault="001E2862" w:rsidP="004B368B">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15590" id="Text Box 289" o:spid="_x0000_s1064" type="#_x0000_t202" style="position:absolute;margin-left:73.8pt;margin-top:18.4pt;width:30.6pt;height:25.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" fillcolor="window" strokeweight=".5pt">
                <v:textbox>
                  <w:txbxContent>
                    <w:p w14:paraId="6C6A3C50" w14:textId="77777777" w:rsidR="001E2862" w:rsidRDefault="001E2862" w:rsidP="004B368B">
                      <w:pPr>
                        <w:jc w:val="center"/>
                      </w:pPr>
                      <w:r>
                        <w:t>1</w:t>
                      </w:r>
                    </w:p>
                  </w:txbxContent>
                </v:textbox>
              </v:shape>
            </w:pict>
          </mc:Fallback>
        </mc:AlternateContent>
      </w:r>
      <w:r>
        <w:rPr>
          <w:rFonts w:ascii="Times New Roman" w:hAnsi="Times New Roman"/>
          <w:noProof/>
          <w:sz w:val="28"/>
          <w:szCs w:val="28"/>
        </w:rPr>
        <w:drawing>
          <wp:inline distT="0" distB="0" distL="0" distR="0" wp14:anchorId="7A59375D" wp14:editId="2738C429">
            <wp:extent cx="6515100" cy="1638300"/>
            <wp:effectExtent l="0" t="0" r="0" b="0"/>
            <wp:docPr id="39978" name="Picture 39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515100" cy="1638300"/>
                    </a:xfrm>
                    <a:prstGeom prst="rect">
                      <a:avLst/>
                    </a:prstGeom>
                    <a:noFill/>
                    <a:ln>
                      <a:noFill/>
                    </a:ln>
                  </pic:spPr>
                </pic:pic>
              </a:graphicData>
            </a:graphic>
          </wp:inline>
        </w:drawing>
      </w:r>
    </w:p>
    <w:p w14:paraId="00C9F84B" w14:textId="77777777" w:rsidR="004B368B" w:rsidRDefault="004B368B" w:rsidP="009A42A2">
      <w:pPr>
        <w:pStyle w:val="NoSpace"/>
      </w:pPr>
      <w:r>
        <w:t xml:space="preserve">Service line 1 is in error – </w:t>
      </w:r>
    </w:p>
    <w:p w14:paraId="5F46F6AA" w14:textId="77777777" w:rsidR="004B368B" w:rsidRDefault="004B368B" w:rsidP="00FA53F5">
      <w:pPr>
        <w:pStyle w:val="NoSpace"/>
        <w:numPr>
          <w:ilvl w:val="0"/>
          <w:numId w:val="14"/>
        </w:numPr>
      </w:pPr>
      <w:r>
        <w:t xml:space="preserve">Service end date not changed to 10/5/2016. Student was expelled on </w:t>
      </w:r>
      <w:proofErr w:type="gramStart"/>
      <w:r>
        <w:t>10/5/16</w:t>
      </w:r>
      <w:proofErr w:type="gramEnd"/>
    </w:p>
    <w:p w14:paraId="4071B20C" w14:textId="77777777" w:rsidR="004B368B" w:rsidRDefault="004B368B" w:rsidP="004B368B">
      <w:pPr>
        <w:pStyle w:val="ListParagraph"/>
        <w:ind w:left="0"/>
        <w:rPr>
          <w:rFonts w:ascii="Times New Roman" w:hAnsi="Times New Roman"/>
          <w:sz w:val="28"/>
          <w:szCs w:val="28"/>
        </w:rPr>
      </w:pPr>
      <w:r>
        <w:rPr>
          <w:rFonts w:ascii="Times New Roman" w:hAnsi="Times New Roman"/>
          <w:sz w:val="28"/>
          <w:szCs w:val="28"/>
        </w:rPr>
        <w:t xml:space="preserve">Service line 2 is correct – </w:t>
      </w:r>
    </w:p>
    <w:p w14:paraId="64C856F1" w14:textId="77777777" w:rsidR="004B368B" w:rsidRDefault="004B368B" w:rsidP="00FA53F5">
      <w:pPr>
        <w:pStyle w:val="NoSpace"/>
        <w:numPr>
          <w:ilvl w:val="0"/>
          <w:numId w:val="15"/>
        </w:numPr>
      </w:pPr>
      <w:r>
        <w:t xml:space="preserve">Service </w:t>
      </w:r>
      <w:proofErr w:type="gramStart"/>
      <w:r>
        <w:t>start</w:t>
      </w:r>
      <w:proofErr w:type="gramEnd"/>
      <w:r>
        <w:t xml:space="preserve"> and end dates match date of incident</w:t>
      </w:r>
    </w:p>
    <w:p w14:paraId="74BC3A8F" w14:textId="77777777" w:rsidR="009A42A2" w:rsidRDefault="004B368B" w:rsidP="00FA53F5">
      <w:pPr>
        <w:pStyle w:val="NoSpace"/>
        <w:numPr>
          <w:ilvl w:val="0"/>
          <w:numId w:val="15"/>
        </w:numPr>
      </w:pPr>
      <w:r>
        <w:t xml:space="preserve">Service location changed to off-site non-public building because student is not allowed on campus. Services are delivered in a community </w:t>
      </w:r>
      <w:proofErr w:type="gramStart"/>
      <w:r>
        <w:t>center</w:t>
      </w:r>
      <w:proofErr w:type="gramEnd"/>
    </w:p>
    <w:p w14:paraId="741F6613" w14:textId="77777777" w:rsidR="004B368B" w:rsidRPr="009A42A2" w:rsidRDefault="004B368B" w:rsidP="00FA53F5">
      <w:pPr>
        <w:pStyle w:val="NoSpace"/>
        <w:numPr>
          <w:ilvl w:val="0"/>
          <w:numId w:val="15"/>
        </w:numPr>
      </w:pPr>
      <w:r w:rsidRPr="00C65DF9">
        <w:t>Service setting changed to “U” because the student is under suspension / expulsion.</w:t>
      </w:r>
    </w:p>
    <w:p w14:paraId="739BD6EB" w14:textId="77777777" w:rsidR="00B305E9" w:rsidRPr="00C65DF9" w:rsidRDefault="00B305E9" w:rsidP="00C65DF9">
      <w:pPr>
        <w:rPr>
          <w:b/>
          <w:sz w:val="28"/>
          <w:szCs w:val="28"/>
        </w:rPr>
      </w:pPr>
      <w:r w:rsidRPr="00C65DF9">
        <w:rPr>
          <w:b/>
          <w:sz w:val="28"/>
          <w:szCs w:val="28"/>
        </w:rPr>
        <w:t>Use filter tools in Excel to find missing</w:t>
      </w:r>
      <w:r w:rsidR="006F246C" w:rsidRPr="00C65DF9">
        <w:rPr>
          <w:b/>
          <w:sz w:val="28"/>
          <w:szCs w:val="28"/>
        </w:rPr>
        <w:t xml:space="preserve"> or inaccurate</w:t>
      </w:r>
      <w:r w:rsidRPr="00C65DF9">
        <w:rPr>
          <w:b/>
          <w:sz w:val="28"/>
          <w:szCs w:val="28"/>
        </w:rPr>
        <w:t xml:space="preserve"> values that </w:t>
      </w:r>
      <w:r w:rsidR="006F246C" w:rsidRPr="00C65DF9">
        <w:rPr>
          <w:b/>
          <w:sz w:val="28"/>
          <w:szCs w:val="28"/>
        </w:rPr>
        <w:t>should not be present.</w:t>
      </w:r>
    </w:p>
    <w:p w14:paraId="3C90E47E" w14:textId="77777777" w:rsidR="00B305E9" w:rsidRDefault="00B305E9" w:rsidP="009A42A2">
      <w:pPr>
        <w:pStyle w:val="NoSpace"/>
        <w:rPr>
          <w:sz w:val="28"/>
          <w:szCs w:val="28"/>
        </w:rPr>
      </w:pPr>
    </w:p>
    <w:p w14:paraId="1D9A77A3" w14:textId="77777777" w:rsidR="00B305E9" w:rsidRDefault="00B305E9" w:rsidP="00A4248D">
      <w:pPr>
        <w:rPr>
          <w:rFonts w:ascii="Times New Roman" w:hAnsi="Times New Roman"/>
          <w:sz w:val="28"/>
          <w:szCs w:val="28"/>
        </w:rPr>
      </w:pPr>
      <w:r>
        <w:rPr>
          <w:noProof/>
        </w:rPr>
        <mc:AlternateContent>
          <mc:Choice Requires="wps">
            <w:drawing>
              <wp:anchor distT="0" distB="0" distL="114300" distR="114300" simplePos="0" relativeHeight="252187648" behindDoc="0" locked="0" layoutInCell="1" allowOverlap="1" wp14:anchorId="6B30B13D" wp14:editId="47CA25EC">
                <wp:simplePos x="0" y="0"/>
                <wp:positionH relativeFrom="column">
                  <wp:posOffset>2567940</wp:posOffset>
                </wp:positionH>
                <wp:positionV relativeFrom="paragraph">
                  <wp:posOffset>143510</wp:posOffset>
                </wp:positionV>
                <wp:extent cx="472440" cy="91440"/>
                <wp:effectExtent l="38100" t="38100" r="3810" b="80010"/>
                <wp:wrapNone/>
                <wp:docPr id="84" name="Straight Arrow Connector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2440" cy="9144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0A43D" id="Straight Arrow Connector 84" o:spid="_x0000_s1026" type="#_x0000_t32" style="position:absolute;margin-left:202.2pt;margin-top:11.3pt;width:37.2pt;height:7.2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" strokecolor="yellow" strokeweight="2.25pt">
                <v:stroke endarrow="block"/>
              </v:shape>
            </w:pict>
          </mc:Fallback>
        </mc:AlternateContent>
      </w:r>
      <w:r>
        <w:rPr>
          <w:noProof/>
        </w:rPr>
        <mc:AlternateContent>
          <mc:Choice Requires="wps">
            <w:drawing>
              <wp:anchor distT="0" distB="0" distL="114300" distR="114300" simplePos="0" relativeHeight="252185600" behindDoc="0" locked="0" layoutInCell="1" allowOverlap="1" wp14:anchorId="6593F80C" wp14:editId="4DEFC560">
                <wp:simplePos x="0" y="0"/>
                <wp:positionH relativeFrom="column">
                  <wp:posOffset>1463040</wp:posOffset>
                </wp:positionH>
                <wp:positionV relativeFrom="paragraph">
                  <wp:posOffset>3252470</wp:posOffset>
                </wp:positionV>
                <wp:extent cx="472440" cy="91440"/>
                <wp:effectExtent l="38100" t="38100" r="3810" b="80010"/>
                <wp:wrapNone/>
                <wp:docPr id="2074" name="Straight Arrow Connector 2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2440" cy="9144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A052A" id="Straight Arrow Connector 2074" o:spid="_x0000_s1026" type="#_x0000_t32" style="position:absolute;margin-left:115.2pt;margin-top:256.1pt;width:37.2pt;height:7.2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" strokecolor="#da1f28 [3205]" strokeweight="2.25pt">
                <v:stroke endarrow="block"/>
              </v:shape>
            </w:pict>
          </mc:Fallback>
        </mc:AlternateContent>
      </w:r>
      <w:r>
        <w:rPr>
          <w:noProof/>
        </w:rPr>
        <w:drawing>
          <wp:inline distT="0" distB="0" distL="0" distR="0" wp14:anchorId="246D0F66" wp14:editId="311D9E16">
            <wp:extent cx="2896001" cy="4016562"/>
            <wp:effectExtent l="0" t="0" r="0" b="3175"/>
            <wp:docPr id="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5"/>
                    <a:stretch>
                      <a:fillRect/>
                    </a:stretch>
                  </pic:blipFill>
                  <pic:spPr>
                    <a:xfrm>
                      <a:off x="0" y="0"/>
                      <a:ext cx="2896001" cy="4016562"/>
                    </a:xfrm>
                    <a:prstGeom prst="rect">
                      <a:avLst/>
                    </a:prstGeom>
                  </pic:spPr>
                </pic:pic>
              </a:graphicData>
            </a:graphic>
          </wp:inline>
        </w:drawing>
      </w:r>
    </w:p>
    <w:p w14:paraId="49EC7517" w14:textId="77777777" w:rsidR="00B305E9" w:rsidRDefault="00B305E9" w:rsidP="009A42A2">
      <w:pPr>
        <w:pStyle w:val="NoSpace"/>
      </w:pPr>
    </w:p>
    <w:p w14:paraId="0F54DB22" w14:textId="77777777" w:rsidR="00B305E9" w:rsidRPr="00C65DF9" w:rsidRDefault="00B305E9" w:rsidP="00C65DF9">
      <w:pPr>
        <w:rPr>
          <w:b/>
        </w:rPr>
      </w:pPr>
      <w:r w:rsidRPr="00C65DF9">
        <w:rPr>
          <w:b/>
        </w:rPr>
        <w:t xml:space="preserve">Responsible building should not </w:t>
      </w:r>
      <w:r w:rsidR="006F246C" w:rsidRPr="00C65DF9">
        <w:rPr>
          <w:b/>
        </w:rPr>
        <w:t>have blank or null values.</w:t>
      </w:r>
    </w:p>
    <w:p w14:paraId="456770C8" w14:textId="77777777" w:rsidR="002D26BE" w:rsidRPr="009A42A2" w:rsidRDefault="002D26BE" w:rsidP="00C65DF9">
      <w:pPr>
        <w:pStyle w:val="header18underlined"/>
      </w:pPr>
      <w:r w:rsidRPr="009A42A2">
        <w:t>Validation Filters</w:t>
      </w:r>
    </w:p>
    <w:p w14:paraId="2C5E82CC" w14:textId="77777777" w:rsidR="002D26BE" w:rsidRDefault="002D26BE" w:rsidP="009A42A2">
      <w:pPr>
        <w:pStyle w:val="NoSpace"/>
      </w:pPr>
      <w:r>
        <w:t>Projected December 1 report – run from beginning of school to February 28.</w:t>
      </w:r>
    </w:p>
    <w:p w14:paraId="40CC934B" w14:textId="77777777" w:rsidR="002D26BE" w:rsidRDefault="00505770" w:rsidP="00FA53F5">
      <w:pPr>
        <w:pStyle w:val="NoSpace"/>
        <w:numPr>
          <w:ilvl w:val="0"/>
          <w:numId w:val="16"/>
        </w:numPr>
      </w:pPr>
      <w:r>
        <w:t xml:space="preserve">Count and number of students are </w:t>
      </w:r>
      <w:proofErr w:type="gramStart"/>
      <w:r>
        <w:t>verified</w:t>
      </w:r>
      <w:proofErr w:type="gramEnd"/>
    </w:p>
    <w:p w14:paraId="033B6D28" w14:textId="77777777" w:rsidR="002D26BE" w:rsidRDefault="00505770" w:rsidP="00FA53F5">
      <w:pPr>
        <w:pStyle w:val="NoSpace"/>
        <w:numPr>
          <w:ilvl w:val="0"/>
          <w:numId w:val="16"/>
        </w:numPr>
      </w:pPr>
      <w:r>
        <w:t>B</w:t>
      </w:r>
      <w:r w:rsidR="002D26BE">
        <w:t>lank / null values</w:t>
      </w:r>
      <w:r>
        <w:t xml:space="preserve"> should not be found in the following data </w:t>
      </w:r>
      <w:proofErr w:type="gramStart"/>
      <w:r>
        <w:t>fields</w:t>
      </w:r>
      <w:proofErr w:type="gramEnd"/>
    </w:p>
    <w:p w14:paraId="19D740E5" w14:textId="77777777" w:rsidR="00505770" w:rsidRDefault="00505770" w:rsidP="00FA53F5">
      <w:pPr>
        <w:pStyle w:val="NoSpace"/>
        <w:numPr>
          <w:ilvl w:val="1"/>
          <w:numId w:val="5"/>
        </w:numPr>
      </w:pPr>
      <w:r>
        <w:t>Date of Birth, Gender, OSEP race / ethnicity, ELL status, student language</w:t>
      </w:r>
    </w:p>
    <w:p w14:paraId="71E14EDB" w14:textId="77777777" w:rsidR="00505770" w:rsidRDefault="00505770" w:rsidP="00FA53F5">
      <w:pPr>
        <w:pStyle w:val="NoSpace"/>
        <w:numPr>
          <w:ilvl w:val="1"/>
          <w:numId w:val="5"/>
        </w:numPr>
        <w:rPr>
          <w:sz w:val="28"/>
          <w:szCs w:val="28"/>
        </w:rPr>
      </w:pPr>
      <w:r w:rsidRPr="009A42A2">
        <w:t>LEA, ACC, Neighborhood &amp; responsible school</w:t>
      </w:r>
      <w:r>
        <w:rPr>
          <w:sz w:val="28"/>
          <w:szCs w:val="28"/>
        </w:rPr>
        <w:t>.</w:t>
      </w:r>
    </w:p>
    <w:p w14:paraId="6B9B2B35" w14:textId="77777777" w:rsidR="00111444" w:rsidRDefault="00111444" w:rsidP="00FA53F5">
      <w:pPr>
        <w:pStyle w:val="NoSpace"/>
        <w:numPr>
          <w:ilvl w:val="1"/>
          <w:numId w:val="5"/>
        </w:numPr>
      </w:pPr>
      <w:r>
        <w:t>OSEP Environment, OSEP Race / Ethnicity, OSEP Disability</w:t>
      </w:r>
    </w:p>
    <w:p w14:paraId="3AD56FA3" w14:textId="77777777" w:rsidR="00111444" w:rsidRDefault="00111444" w:rsidP="00FA53F5">
      <w:pPr>
        <w:pStyle w:val="NoSpace"/>
        <w:numPr>
          <w:ilvl w:val="0"/>
          <w:numId w:val="5"/>
        </w:numPr>
      </w:pPr>
      <w:r>
        <w:t xml:space="preserve">X0 and Z0 values should not be </w:t>
      </w:r>
      <w:proofErr w:type="gramStart"/>
      <w:r>
        <w:t>present</w:t>
      </w:r>
      <w:proofErr w:type="gramEnd"/>
      <w:r>
        <w:t xml:space="preserve"> </w:t>
      </w:r>
    </w:p>
    <w:p w14:paraId="2B58A6F7" w14:textId="6A5AAF25" w:rsidR="00CF3AE7" w:rsidRDefault="00111444" w:rsidP="00067010">
      <w:pPr>
        <w:pStyle w:val="NoSpace"/>
        <w:numPr>
          <w:ilvl w:val="1"/>
          <w:numId w:val="5"/>
        </w:numPr>
      </w:pPr>
      <w:r>
        <w:t>ACC – Assign Child Count</w:t>
      </w:r>
    </w:p>
    <w:p w14:paraId="33FE0731" w14:textId="77777777" w:rsidR="00067010" w:rsidRPr="00067010" w:rsidRDefault="00067010" w:rsidP="00067010">
      <w:pPr>
        <w:pStyle w:val="NoSpace"/>
        <w:ind w:left="1440"/>
      </w:pPr>
    </w:p>
    <w:p w14:paraId="030A25CE" w14:textId="7E466D80" w:rsidR="00111444" w:rsidRDefault="00111444" w:rsidP="009A42A2">
      <w:pPr>
        <w:pStyle w:val="NoSpace"/>
      </w:pPr>
      <w:r>
        <w:t xml:space="preserve">Projected End of Year report – run from beginning of school to </w:t>
      </w:r>
      <w:r w:rsidR="00873DCD">
        <w:t xml:space="preserve">last day of </w:t>
      </w:r>
      <w:proofErr w:type="gramStart"/>
      <w:r w:rsidR="00873DCD">
        <w:t>school</w:t>
      </w:r>
      <w:proofErr w:type="gramEnd"/>
    </w:p>
    <w:p w14:paraId="3758FBAB" w14:textId="77777777" w:rsidR="00111444" w:rsidRDefault="00111444" w:rsidP="00FA53F5">
      <w:pPr>
        <w:pStyle w:val="NoSpace"/>
        <w:numPr>
          <w:ilvl w:val="0"/>
          <w:numId w:val="17"/>
        </w:numPr>
      </w:pPr>
      <w:r>
        <w:t xml:space="preserve">Count and number of students are </w:t>
      </w:r>
      <w:proofErr w:type="gramStart"/>
      <w:r>
        <w:t>verified</w:t>
      </w:r>
      <w:proofErr w:type="gramEnd"/>
    </w:p>
    <w:p w14:paraId="6BBBB2ED" w14:textId="77777777" w:rsidR="00111444" w:rsidRDefault="00111444" w:rsidP="00FA53F5">
      <w:pPr>
        <w:pStyle w:val="NoSpace"/>
        <w:numPr>
          <w:ilvl w:val="0"/>
          <w:numId w:val="17"/>
        </w:numPr>
      </w:pPr>
      <w:r>
        <w:t xml:space="preserve">Blank / null values should not be found in the following data </w:t>
      </w:r>
      <w:proofErr w:type="gramStart"/>
      <w:r>
        <w:t>fields</w:t>
      </w:r>
      <w:proofErr w:type="gramEnd"/>
    </w:p>
    <w:p w14:paraId="1ACC1CD8" w14:textId="76FB22A3" w:rsidR="00111444" w:rsidRDefault="00111444" w:rsidP="00FA53F5">
      <w:pPr>
        <w:pStyle w:val="NoSpace"/>
        <w:numPr>
          <w:ilvl w:val="1"/>
          <w:numId w:val="17"/>
        </w:numPr>
      </w:pPr>
      <w:r>
        <w:t>Date of Birth, Gender, OSEP race / ethnicity, ELL status, student language</w:t>
      </w:r>
    </w:p>
    <w:p w14:paraId="1B6CBF07" w14:textId="44F111E6" w:rsidR="00873DCD" w:rsidRDefault="00873DCD" w:rsidP="00FA53F5">
      <w:pPr>
        <w:pStyle w:val="NoSpace"/>
        <w:numPr>
          <w:ilvl w:val="1"/>
          <w:numId w:val="17"/>
        </w:numPr>
      </w:pPr>
      <w:r>
        <w:t xml:space="preserve">Grade level, </w:t>
      </w:r>
      <w:r w:rsidR="00C8685A">
        <w:t xml:space="preserve">All services, All settings, </w:t>
      </w:r>
      <w:r w:rsidR="00C8685A" w:rsidRPr="00C8685A">
        <w:t>Most Prevalent Service Location</w:t>
      </w:r>
      <w:r w:rsidR="00C8685A">
        <w:t>, status codes</w:t>
      </w:r>
    </w:p>
    <w:p w14:paraId="035D54D6" w14:textId="77777777" w:rsidR="00873DCD" w:rsidRDefault="00111444" w:rsidP="00873DCD">
      <w:pPr>
        <w:pStyle w:val="NoSpace"/>
        <w:numPr>
          <w:ilvl w:val="1"/>
          <w:numId w:val="17"/>
        </w:numPr>
      </w:pPr>
      <w:r>
        <w:t>LEA, ACC, Neighborhood &amp; responsible school.</w:t>
      </w:r>
    </w:p>
    <w:p w14:paraId="01E51FA5" w14:textId="045CD0BB" w:rsidR="00111444" w:rsidRDefault="00873DCD" w:rsidP="00873DCD">
      <w:pPr>
        <w:pStyle w:val="NoSpace"/>
        <w:ind w:left="720"/>
      </w:pPr>
      <w:r>
        <w:t xml:space="preserve">3.   </w:t>
      </w:r>
      <w:r w:rsidR="00111444">
        <w:t xml:space="preserve">X0 and Z0 values should not be present </w:t>
      </w:r>
      <w:r>
        <w:t>in the ACC (assign child count) column</w:t>
      </w:r>
    </w:p>
    <w:p w14:paraId="77C03D1E" w14:textId="5BF3CC24" w:rsidR="00873DCD" w:rsidRDefault="00873DCD" w:rsidP="00873DCD">
      <w:pPr>
        <w:pStyle w:val="NoSpace"/>
        <w:ind w:left="720"/>
      </w:pPr>
      <w:r>
        <w:t>4.   June 30 age should not be greater than 21</w:t>
      </w:r>
    </w:p>
    <w:p w14:paraId="32EB6063" w14:textId="2657C06D" w:rsidR="00A968AF" w:rsidRDefault="00A968AF" w:rsidP="00873DCD">
      <w:pPr>
        <w:pStyle w:val="NoSpace"/>
        <w:ind w:left="720"/>
      </w:pPr>
      <w:r>
        <w:t xml:space="preserve">5.  Students with June 30 age of 21 must have an exit date </w:t>
      </w:r>
      <w:r w:rsidR="008A0E14">
        <w:t>&amp; inactive status by July 1</w:t>
      </w:r>
    </w:p>
    <w:p w14:paraId="4DFBB1FD" w14:textId="77777777" w:rsidR="00111444" w:rsidRPr="00111444" w:rsidRDefault="00111444" w:rsidP="009A42A2">
      <w:pPr>
        <w:pStyle w:val="NoSpace"/>
      </w:pPr>
    </w:p>
    <w:p w14:paraId="4BE827D4" w14:textId="77777777" w:rsidR="002D26BE" w:rsidRDefault="002D26BE" w:rsidP="00CF3AE7">
      <w:pPr>
        <w:rPr>
          <w:sz w:val="28"/>
          <w:szCs w:val="28"/>
        </w:rPr>
      </w:pPr>
      <w:r w:rsidRPr="008A0E14">
        <w:rPr>
          <w:b/>
          <w:sz w:val="32"/>
          <w:szCs w:val="32"/>
        </w:rPr>
        <w:t>Overlap report</w:t>
      </w:r>
      <w:r w:rsidR="00E104A2">
        <w:rPr>
          <w:b/>
        </w:rPr>
        <w:t xml:space="preserve"> – </w:t>
      </w:r>
      <w:r w:rsidR="00E104A2" w:rsidRPr="00E104A2">
        <w:t xml:space="preserve">Across service start and end </w:t>
      </w:r>
      <w:proofErr w:type="gramStart"/>
      <w:r w:rsidR="00E104A2" w:rsidRPr="00E104A2">
        <w:t>dates</w:t>
      </w:r>
      <w:proofErr w:type="gramEnd"/>
      <w:r w:rsidR="00E104A2">
        <w:rPr>
          <w:b/>
        </w:rPr>
        <w:t xml:space="preserve"> </w:t>
      </w:r>
    </w:p>
    <w:p w14:paraId="244CD698" w14:textId="77777777" w:rsidR="002E48EA" w:rsidRDefault="00C06F97" w:rsidP="00F74FAC">
      <w:pPr>
        <w:pStyle w:val="ListParagraph"/>
        <w:ind w:left="-1080"/>
        <w:rPr>
          <w:rFonts w:ascii="Times New Roman" w:hAnsi="Times New Roman"/>
          <w:sz w:val="28"/>
          <w:szCs w:val="28"/>
        </w:rPr>
      </w:pPr>
      <w:r>
        <w:rPr>
          <w:noProof/>
        </w:rPr>
        <w:drawing>
          <wp:inline distT="0" distB="0" distL="0" distR="0" wp14:anchorId="6C72AE8A" wp14:editId="41AEEAE3">
            <wp:extent cx="7368540" cy="1043517"/>
            <wp:effectExtent l="0" t="0" r="3810" b="4445"/>
            <wp:docPr id="39948" name="Picture 39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7388584" cy="1046356"/>
                    </a:xfrm>
                    <a:prstGeom prst="rect">
                      <a:avLst/>
                    </a:prstGeom>
                  </pic:spPr>
                </pic:pic>
              </a:graphicData>
            </a:graphic>
          </wp:inline>
        </w:drawing>
      </w:r>
    </w:p>
    <w:p w14:paraId="32D1523F" w14:textId="77777777" w:rsidR="00E104A2" w:rsidRPr="00CF3AE7" w:rsidRDefault="00E104A2" w:rsidP="00E104A2">
      <w:pPr>
        <w:pStyle w:val="ListParagraph"/>
        <w:ind w:left="0"/>
        <w:rPr>
          <w:rFonts w:cs="Open Sans Light"/>
          <w:sz w:val="28"/>
          <w:szCs w:val="28"/>
        </w:rPr>
      </w:pPr>
      <w:r w:rsidRPr="00CF3AE7">
        <w:rPr>
          <w:rStyle w:val="NoSpaceChar"/>
          <w:rFonts w:cs="Open Sans Light"/>
        </w:rPr>
        <w:t>Key indicators to check on overlap reports</w:t>
      </w:r>
      <w:r w:rsidRPr="00CF3AE7">
        <w:rPr>
          <w:rFonts w:cs="Open Sans Light"/>
          <w:sz w:val="28"/>
          <w:szCs w:val="28"/>
        </w:rPr>
        <w:t>.</w:t>
      </w:r>
    </w:p>
    <w:p w14:paraId="234D0A3D" w14:textId="77777777" w:rsidR="00E104A2" w:rsidRPr="00CF3AE7" w:rsidRDefault="00E104A2" w:rsidP="00C06F97">
      <w:pPr>
        <w:pStyle w:val="ListParagraph"/>
        <w:ind w:left="0" w:right="-180"/>
        <w:rPr>
          <w:rFonts w:cs="Open Sans Light"/>
          <w:sz w:val="28"/>
          <w:szCs w:val="28"/>
        </w:rPr>
      </w:pPr>
      <w:r w:rsidRPr="00CF3AE7">
        <w:rPr>
          <w:rFonts w:cs="Open Sans Light"/>
          <w:sz w:val="28"/>
          <w:szCs w:val="28"/>
        </w:rPr>
        <w:t xml:space="preserve">A – </w:t>
      </w:r>
      <w:r w:rsidRPr="00CF3AE7">
        <w:rPr>
          <w:rStyle w:val="NoSpaceChar"/>
          <w:rFonts w:cs="Open Sans Light"/>
        </w:rPr>
        <w:t>Organization of the User</w:t>
      </w:r>
      <w:r w:rsidR="00C06F97" w:rsidRPr="00CF3AE7">
        <w:rPr>
          <w:rStyle w:val="NoSpaceChar"/>
          <w:rFonts w:cs="Open Sans Light"/>
        </w:rPr>
        <w:t xml:space="preserve"> is the a</w:t>
      </w:r>
      <w:r w:rsidR="00440B2D" w:rsidRPr="00CF3AE7">
        <w:rPr>
          <w:rStyle w:val="NoSpaceChar"/>
          <w:rFonts w:cs="Open Sans Light"/>
        </w:rPr>
        <w:t>gency is under the ACC Column</w:t>
      </w:r>
      <w:r w:rsidR="00C06F97" w:rsidRPr="00CF3AE7">
        <w:rPr>
          <w:rStyle w:val="NoSpaceChar"/>
          <w:rFonts w:cs="Open Sans Light"/>
        </w:rPr>
        <w:t>. This is your data row</w:t>
      </w:r>
      <w:r w:rsidR="00C06F97" w:rsidRPr="00CF3AE7">
        <w:rPr>
          <w:rFonts w:cs="Open Sans Light"/>
          <w:sz w:val="28"/>
          <w:szCs w:val="28"/>
        </w:rPr>
        <w:t xml:space="preserve">. </w:t>
      </w:r>
    </w:p>
    <w:p w14:paraId="5D8E8759" w14:textId="77777777" w:rsidR="00440B2D" w:rsidRPr="00CF3AE7" w:rsidRDefault="00440B2D" w:rsidP="00E104A2">
      <w:pPr>
        <w:pStyle w:val="ListParagraph"/>
        <w:ind w:left="0"/>
        <w:rPr>
          <w:rFonts w:cs="Open Sans Light"/>
          <w:sz w:val="28"/>
          <w:szCs w:val="28"/>
        </w:rPr>
      </w:pPr>
      <w:r w:rsidRPr="00CF3AE7">
        <w:rPr>
          <w:rFonts w:cs="Open Sans Light"/>
          <w:sz w:val="28"/>
          <w:szCs w:val="28"/>
        </w:rPr>
        <w:t xml:space="preserve">B – </w:t>
      </w:r>
      <w:r w:rsidRPr="00CF3AE7">
        <w:rPr>
          <w:rStyle w:val="NoSpaceChar"/>
          <w:rFonts w:cs="Open Sans Light"/>
        </w:rPr>
        <w:t xml:space="preserve">All Overlapping organizations, the User </w:t>
      </w:r>
      <w:proofErr w:type="gramStart"/>
      <w:r w:rsidRPr="00CF3AE7">
        <w:rPr>
          <w:rStyle w:val="NoSpaceChar"/>
          <w:rFonts w:cs="Open Sans Light"/>
        </w:rPr>
        <w:t>organization</w:t>
      </w:r>
      <w:proofErr w:type="gramEnd"/>
      <w:r w:rsidRPr="00CF3AE7">
        <w:rPr>
          <w:rStyle w:val="NoSpaceChar"/>
          <w:rFonts w:cs="Open Sans Light"/>
        </w:rPr>
        <w:t xml:space="preserve"> and the outside agencies</w:t>
      </w:r>
    </w:p>
    <w:p w14:paraId="3FEB3C38" w14:textId="77777777" w:rsidR="00440B2D" w:rsidRPr="00CF3AE7" w:rsidRDefault="00440B2D" w:rsidP="00440B2D">
      <w:pPr>
        <w:pStyle w:val="ListParagraph"/>
        <w:ind w:left="540" w:hanging="540"/>
        <w:rPr>
          <w:rFonts w:cs="Open Sans Light"/>
          <w:sz w:val="28"/>
          <w:szCs w:val="28"/>
        </w:rPr>
      </w:pPr>
      <w:r w:rsidRPr="00CF3AE7">
        <w:rPr>
          <w:rFonts w:cs="Open Sans Light"/>
          <w:sz w:val="28"/>
          <w:szCs w:val="28"/>
        </w:rPr>
        <w:t xml:space="preserve">C – </w:t>
      </w:r>
      <w:r w:rsidRPr="00CF3AE7">
        <w:rPr>
          <w:rStyle w:val="NoSpaceChar"/>
          <w:rFonts w:cs="Open Sans Light"/>
        </w:rPr>
        <w:t xml:space="preserve">Note: The User organization alone means the overlap is within the IEP services reported by the lone organization. For </w:t>
      </w:r>
      <w:proofErr w:type="gramStart"/>
      <w:r w:rsidRPr="00CF3AE7">
        <w:rPr>
          <w:rStyle w:val="NoSpaceChar"/>
          <w:rFonts w:cs="Open Sans Light"/>
        </w:rPr>
        <w:t>example;</w:t>
      </w:r>
      <w:proofErr w:type="gramEnd"/>
      <w:r w:rsidRPr="00CF3AE7">
        <w:rPr>
          <w:rStyle w:val="NoSpaceChar"/>
          <w:rFonts w:cs="Open Sans Light"/>
        </w:rPr>
        <w:t xml:space="preserve"> 4/11/17 to 5/20/17 are listed on 2 different IEPs for the student.</w:t>
      </w:r>
      <w:r w:rsidRPr="00CF3AE7">
        <w:rPr>
          <w:rFonts w:cs="Open Sans Light"/>
          <w:sz w:val="28"/>
          <w:szCs w:val="28"/>
        </w:rPr>
        <w:t xml:space="preserve"> </w:t>
      </w:r>
    </w:p>
    <w:p w14:paraId="3E7216D9" w14:textId="77777777" w:rsidR="00440B2D" w:rsidRPr="00CF3AE7" w:rsidRDefault="00440B2D" w:rsidP="00C06F97">
      <w:pPr>
        <w:pStyle w:val="ListParagraph"/>
        <w:ind w:left="540" w:hanging="540"/>
        <w:rPr>
          <w:rFonts w:cs="Open Sans Light"/>
          <w:sz w:val="28"/>
          <w:szCs w:val="28"/>
        </w:rPr>
      </w:pPr>
      <w:r w:rsidRPr="00CF3AE7">
        <w:rPr>
          <w:rFonts w:cs="Open Sans Light"/>
          <w:sz w:val="28"/>
          <w:szCs w:val="28"/>
        </w:rPr>
        <w:t xml:space="preserve">D – </w:t>
      </w:r>
      <w:r w:rsidRPr="00CF3AE7">
        <w:rPr>
          <w:rStyle w:val="NoSpaceChar"/>
          <w:rFonts w:cs="Open Sans Light"/>
        </w:rPr>
        <w:t xml:space="preserve">Status can indicate </w:t>
      </w:r>
      <w:r w:rsidR="00C06F97" w:rsidRPr="00CF3AE7">
        <w:rPr>
          <w:rStyle w:val="NoSpaceChar"/>
          <w:rFonts w:cs="Open Sans Light"/>
        </w:rPr>
        <w:t>which organization is causing the overlap. Note: Overlap starts (G) before the student Exit date. This indicates the student entered the new organization before the prior organization exited the student. To correct this example USD 111 changes the exit date and the latest service end date to 10/09/2016</w:t>
      </w:r>
    </w:p>
    <w:p w14:paraId="39E348E4" w14:textId="77777777" w:rsidR="00C06F97" w:rsidRPr="00CF3AE7" w:rsidRDefault="00C06F97" w:rsidP="00E104A2">
      <w:pPr>
        <w:pStyle w:val="ListParagraph"/>
        <w:ind w:left="0"/>
        <w:rPr>
          <w:rFonts w:cs="Open Sans Light"/>
          <w:sz w:val="28"/>
          <w:szCs w:val="28"/>
        </w:rPr>
      </w:pPr>
      <w:r w:rsidRPr="00CF3AE7">
        <w:rPr>
          <w:rFonts w:cs="Open Sans Light"/>
          <w:sz w:val="28"/>
          <w:szCs w:val="28"/>
        </w:rPr>
        <w:t xml:space="preserve">E – </w:t>
      </w:r>
      <w:r w:rsidRPr="00CF3AE7">
        <w:rPr>
          <w:rStyle w:val="NoSpaceChar"/>
          <w:rFonts w:cs="Open Sans Light"/>
        </w:rPr>
        <w:t>Status indicator</w:t>
      </w:r>
    </w:p>
    <w:p w14:paraId="5F70264C" w14:textId="77777777" w:rsidR="00C06F97" w:rsidRPr="00CF3AE7" w:rsidRDefault="00C06F97" w:rsidP="00E104A2">
      <w:pPr>
        <w:pStyle w:val="ListParagraph"/>
        <w:ind w:left="0"/>
        <w:rPr>
          <w:rFonts w:cs="Open Sans Light"/>
          <w:sz w:val="28"/>
          <w:szCs w:val="28"/>
        </w:rPr>
      </w:pPr>
      <w:r w:rsidRPr="00CF3AE7">
        <w:rPr>
          <w:rFonts w:cs="Open Sans Light"/>
          <w:sz w:val="28"/>
          <w:szCs w:val="28"/>
        </w:rPr>
        <w:t xml:space="preserve">F – </w:t>
      </w:r>
      <w:r w:rsidRPr="00CF3AE7">
        <w:rPr>
          <w:rStyle w:val="NoSpaceChar"/>
          <w:rFonts w:cs="Open Sans Light"/>
        </w:rPr>
        <w:t>The earliest start date of service for the student in the ACC organization (A)</w:t>
      </w:r>
    </w:p>
    <w:p w14:paraId="6C7A18C9" w14:textId="77777777" w:rsidR="00C06F97" w:rsidRPr="00CF3AE7" w:rsidRDefault="000A350C" w:rsidP="00E104A2">
      <w:pPr>
        <w:pStyle w:val="ListParagraph"/>
        <w:ind w:left="0"/>
        <w:rPr>
          <w:rFonts w:cs="Open Sans Light"/>
          <w:sz w:val="28"/>
          <w:szCs w:val="28"/>
        </w:rPr>
      </w:pPr>
      <w:r w:rsidRPr="00CF3AE7">
        <w:rPr>
          <w:rFonts w:cs="Open Sans Light"/>
          <w:sz w:val="28"/>
          <w:szCs w:val="28"/>
        </w:rPr>
        <w:t>G, H –</w:t>
      </w:r>
      <w:r w:rsidR="00C06F97" w:rsidRPr="00CF3AE7">
        <w:rPr>
          <w:rFonts w:cs="Open Sans Light"/>
          <w:sz w:val="28"/>
          <w:szCs w:val="28"/>
        </w:rPr>
        <w:t xml:space="preserve"> </w:t>
      </w:r>
      <w:r w:rsidRPr="00CF3AE7">
        <w:rPr>
          <w:rStyle w:val="NoSpaceChar"/>
          <w:rFonts w:cs="Open Sans Light"/>
        </w:rPr>
        <w:t>Earliest date of overlapping services</w:t>
      </w:r>
      <w:r w:rsidRPr="00CF3AE7">
        <w:rPr>
          <w:rFonts w:cs="Open Sans Light"/>
          <w:sz w:val="28"/>
          <w:szCs w:val="28"/>
        </w:rPr>
        <w:t>.</w:t>
      </w:r>
    </w:p>
    <w:p w14:paraId="2315B56E" w14:textId="3A7111B5" w:rsidR="00B86D31" w:rsidRDefault="000A350C" w:rsidP="0064732F">
      <w:pPr>
        <w:pStyle w:val="ListParagraph"/>
        <w:ind w:left="0"/>
        <w:rPr>
          <w:rFonts w:ascii="Times New Roman" w:hAnsi="Times New Roman"/>
          <w:sz w:val="28"/>
          <w:szCs w:val="28"/>
        </w:rPr>
      </w:pPr>
      <w:r w:rsidRPr="00CF3AE7">
        <w:rPr>
          <w:rFonts w:cs="Open Sans Light"/>
          <w:sz w:val="28"/>
          <w:szCs w:val="28"/>
        </w:rPr>
        <w:t xml:space="preserve">I, J – </w:t>
      </w:r>
      <w:r w:rsidRPr="00CF3AE7">
        <w:rPr>
          <w:rStyle w:val="NoSpaceChar"/>
          <w:rFonts w:cs="Open Sans Light"/>
        </w:rPr>
        <w:t>Latest end date of overlapping services</w:t>
      </w:r>
      <w:r>
        <w:rPr>
          <w:rFonts w:ascii="Times New Roman" w:hAnsi="Times New Roman"/>
          <w:sz w:val="28"/>
          <w:szCs w:val="28"/>
        </w:rPr>
        <w:t>.</w:t>
      </w:r>
    </w:p>
    <w:p w14:paraId="1EC1107E" w14:textId="6FA26D0A" w:rsidR="006A0492" w:rsidRDefault="006A0492" w:rsidP="0064732F">
      <w:pPr>
        <w:pStyle w:val="ListParagraph"/>
        <w:ind w:left="0"/>
        <w:rPr>
          <w:rFonts w:ascii="Times New Roman" w:hAnsi="Times New Roman"/>
          <w:sz w:val="28"/>
          <w:szCs w:val="28"/>
        </w:rPr>
      </w:pPr>
    </w:p>
    <w:p w14:paraId="453E0C79" w14:textId="4D857659" w:rsidR="006A0492" w:rsidRPr="006A0492" w:rsidRDefault="006A0492" w:rsidP="0064732F">
      <w:pPr>
        <w:pStyle w:val="ListParagraph"/>
        <w:ind w:left="0"/>
        <w:rPr>
          <w:rFonts w:cs="Open Sans Light"/>
          <w:sz w:val="36"/>
          <w:szCs w:val="36"/>
        </w:rPr>
      </w:pPr>
      <w:r w:rsidRPr="006A0492">
        <w:rPr>
          <w:rFonts w:cs="Open Sans Light"/>
          <w:b/>
          <w:bCs/>
          <w:sz w:val="36"/>
          <w:szCs w:val="36"/>
        </w:rPr>
        <w:t>Verification 0224 reports</w:t>
      </w:r>
      <w:r w:rsidRPr="006A0492">
        <w:rPr>
          <w:rFonts w:cs="Open Sans Light"/>
          <w:sz w:val="36"/>
          <w:szCs w:val="36"/>
        </w:rPr>
        <w:t xml:space="preserve"> - </w:t>
      </w:r>
    </w:p>
    <w:p w14:paraId="3A81D7F1" w14:textId="2B2EA5D8" w:rsidR="006A0492" w:rsidRDefault="006A0492" w:rsidP="0064732F">
      <w:pPr>
        <w:pStyle w:val="ListParagraph"/>
        <w:ind w:left="0"/>
        <w:rPr>
          <w:rFonts w:cs="Open Sans Light"/>
          <w:sz w:val="22"/>
          <w:szCs w:val="22"/>
        </w:rPr>
      </w:pPr>
      <w:r>
        <w:rPr>
          <w:rFonts w:cs="Open Sans Light"/>
          <w:sz w:val="22"/>
          <w:szCs w:val="22"/>
        </w:rPr>
        <w:t>Report displaying December 1 OSEP categories that have change in the current year data.</w:t>
      </w:r>
    </w:p>
    <w:p w14:paraId="5CFE059F" w14:textId="01897DF1" w:rsidR="006A0492" w:rsidRDefault="00097711" w:rsidP="0064732F">
      <w:pPr>
        <w:pStyle w:val="ListParagraph"/>
        <w:ind w:left="0"/>
        <w:rPr>
          <w:rFonts w:cs="Open Sans Light"/>
          <w:sz w:val="22"/>
          <w:szCs w:val="22"/>
        </w:rPr>
      </w:pPr>
      <w:r w:rsidRPr="00097711">
        <w:rPr>
          <w:rFonts w:cs="Open Sans Light"/>
          <w:noProof/>
          <w:sz w:val="22"/>
          <w:szCs w:val="22"/>
        </w:rPr>
        <w:drawing>
          <wp:inline distT="0" distB="0" distL="0" distR="0" wp14:anchorId="12B14378" wp14:editId="35761FEC">
            <wp:extent cx="5166808" cy="3284505"/>
            <wp:effectExtent l="0" t="0" r="0" b="0"/>
            <wp:docPr id="39970" name="Picture 399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0" name="Picture 39970" descr="Graphical user interface, text, application&#10;&#10;Description automatically generated"/>
                    <pic:cNvPicPr/>
                  </pic:nvPicPr>
                  <pic:blipFill>
                    <a:blip r:embed="rId147"/>
                    <a:stretch>
                      <a:fillRect/>
                    </a:stretch>
                  </pic:blipFill>
                  <pic:spPr>
                    <a:xfrm>
                      <a:off x="0" y="0"/>
                      <a:ext cx="5166808" cy="3284505"/>
                    </a:xfrm>
                    <a:prstGeom prst="rect">
                      <a:avLst/>
                    </a:prstGeom>
                  </pic:spPr>
                </pic:pic>
              </a:graphicData>
            </a:graphic>
          </wp:inline>
        </w:drawing>
      </w:r>
    </w:p>
    <w:p w14:paraId="224C78A0" w14:textId="2BECEBC1" w:rsidR="006A0492" w:rsidRPr="00097711" w:rsidRDefault="00097711" w:rsidP="0064732F">
      <w:pPr>
        <w:pStyle w:val="ListParagraph"/>
        <w:ind w:left="0"/>
        <w:rPr>
          <w:rFonts w:cs="Open Sans Light"/>
          <w:sz w:val="22"/>
          <w:szCs w:val="22"/>
          <w:u w:val="single"/>
        </w:rPr>
      </w:pPr>
      <w:r w:rsidRPr="00097711">
        <w:rPr>
          <w:rFonts w:cs="Open Sans Light"/>
          <w:sz w:val="22"/>
          <w:szCs w:val="22"/>
          <w:u w:val="single"/>
        </w:rPr>
        <w:t>Verification 0224 report</w:t>
      </w:r>
    </w:p>
    <w:p w14:paraId="3B1D046F" w14:textId="62F3C602" w:rsidR="00097711" w:rsidRDefault="00097711" w:rsidP="0064732F">
      <w:pPr>
        <w:pStyle w:val="ListParagraph"/>
        <w:ind w:left="0"/>
        <w:rPr>
          <w:rFonts w:cs="Open Sans Light"/>
          <w:sz w:val="22"/>
          <w:szCs w:val="22"/>
        </w:rPr>
      </w:pPr>
      <w:r>
        <w:rPr>
          <w:rFonts w:cs="Open Sans Light"/>
          <w:sz w:val="22"/>
          <w:szCs w:val="22"/>
        </w:rPr>
        <w:t>Report displays categorical changes between final December 1 value to Current value.</w:t>
      </w:r>
    </w:p>
    <w:p w14:paraId="7FFA11C3" w14:textId="038151C1" w:rsidR="00097711" w:rsidRDefault="00097711" w:rsidP="0064732F">
      <w:pPr>
        <w:pStyle w:val="ListParagraph"/>
        <w:ind w:left="0"/>
        <w:rPr>
          <w:rFonts w:cs="Open Sans Light"/>
          <w:sz w:val="22"/>
          <w:szCs w:val="22"/>
        </w:rPr>
      </w:pPr>
      <w:r>
        <w:rPr>
          <w:noProof/>
        </w:rPr>
        <w:drawing>
          <wp:inline distT="0" distB="0" distL="0" distR="0" wp14:anchorId="3085CFEA" wp14:editId="1886171B">
            <wp:extent cx="5832838" cy="1884913"/>
            <wp:effectExtent l="0" t="0" r="0" b="1270"/>
            <wp:docPr id="39971" name="Content Placeholder 8" descr="Table, calendar&#10;&#10;Description automatically generated">
              <a:extLst xmlns:a="http://schemas.openxmlformats.org/drawingml/2006/main">
                <a:ext uri="{FF2B5EF4-FFF2-40B4-BE49-F238E27FC236}">
                  <a16:creationId xmlns:a16="http://schemas.microsoft.com/office/drawing/2014/main" id="{39DC3CCD-14C4-4592-B8E4-96677F0FD9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971" name="Content Placeholder 8" descr="Table, calendar&#10;&#10;Description automatically generated">
                      <a:extLst>
                        <a:ext uri="{FF2B5EF4-FFF2-40B4-BE49-F238E27FC236}">
                          <a16:creationId xmlns:a16="http://schemas.microsoft.com/office/drawing/2014/main" id="{39DC3CCD-14C4-4592-B8E4-96677F0FD946}"/>
                        </a:ext>
                      </a:extLst>
                    </pic:cNvPr>
                    <pic:cNvPicPr>
                      <a:picLocks noGrp="1" noChangeAspect="1"/>
                    </pic:cNvPicPr>
                  </pic:nvPicPr>
                  <pic:blipFill>
                    <a:blip r:embed="rId148"/>
                    <a:stretch>
                      <a:fillRect/>
                    </a:stretch>
                  </pic:blipFill>
                  <pic:spPr>
                    <a:xfrm>
                      <a:off x="0" y="0"/>
                      <a:ext cx="5832838" cy="1884913"/>
                    </a:xfrm>
                    <a:prstGeom prst="rect">
                      <a:avLst/>
                    </a:prstGeom>
                  </pic:spPr>
                </pic:pic>
              </a:graphicData>
            </a:graphic>
          </wp:inline>
        </w:drawing>
      </w:r>
    </w:p>
    <w:p w14:paraId="3F375B59" w14:textId="47CAA5A2" w:rsidR="00097711" w:rsidRPr="00097711" w:rsidRDefault="00097711" w:rsidP="0064732F">
      <w:pPr>
        <w:pStyle w:val="ListParagraph"/>
        <w:ind w:left="0"/>
        <w:rPr>
          <w:rFonts w:cs="Open Sans Light"/>
          <w:sz w:val="22"/>
          <w:szCs w:val="22"/>
          <w:u w:val="single"/>
        </w:rPr>
      </w:pPr>
      <w:r w:rsidRPr="00097711">
        <w:rPr>
          <w:rFonts w:cs="Open Sans Light"/>
          <w:sz w:val="22"/>
          <w:szCs w:val="22"/>
          <w:u w:val="single"/>
        </w:rPr>
        <w:t xml:space="preserve">Verification 0224 service line comparison report </w:t>
      </w:r>
    </w:p>
    <w:p w14:paraId="0EC68B2F" w14:textId="6D9C4703" w:rsidR="00097711" w:rsidRDefault="00097711" w:rsidP="00097711">
      <w:pPr>
        <w:pStyle w:val="ListParagraph"/>
        <w:ind w:left="0"/>
        <w:rPr>
          <w:rFonts w:cs="Open Sans Light"/>
          <w:sz w:val="22"/>
          <w:szCs w:val="22"/>
        </w:rPr>
      </w:pPr>
      <w:r>
        <w:rPr>
          <w:rFonts w:cs="Open Sans Light"/>
          <w:sz w:val="22"/>
          <w:szCs w:val="22"/>
        </w:rPr>
        <w:t xml:space="preserve">Report displays changes frequency, duration, and location between final December 1 value to Current value. These changes show why the OSEP Environment category of currently different. </w:t>
      </w:r>
    </w:p>
    <w:p w14:paraId="1F5D1D2D" w14:textId="78ABA2D1" w:rsidR="00097711" w:rsidRDefault="00F00E61" w:rsidP="00097711">
      <w:pPr>
        <w:pStyle w:val="ListParagraph"/>
        <w:ind w:left="0"/>
        <w:rPr>
          <w:rFonts w:cs="Open Sans Light"/>
          <w:sz w:val="22"/>
          <w:szCs w:val="22"/>
        </w:rPr>
      </w:pPr>
      <w:r w:rsidRPr="00F00E61">
        <w:rPr>
          <w:rFonts w:cs="Open Sans Light"/>
          <w:noProof/>
          <w:sz w:val="22"/>
          <w:szCs w:val="22"/>
        </w:rPr>
        <w:drawing>
          <wp:inline distT="0" distB="0" distL="0" distR="0" wp14:anchorId="6B922289" wp14:editId="1032A781">
            <wp:extent cx="6515100" cy="718820"/>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515100" cy="718820"/>
                    </a:xfrm>
                    <a:prstGeom prst="rect">
                      <a:avLst/>
                    </a:prstGeom>
                  </pic:spPr>
                </pic:pic>
              </a:graphicData>
            </a:graphic>
          </wp:inline>
        </w:drawing>
      </w:r>
    </w:p>
    <w:p w14:paraId="6B569129" w14:textId="535B1497" w:rsidR="00097711" w:rsidRDefault="00F00E61" w:rsidP="00097711">
      <w:pPr>
        <w:pStyle w:val="ListParagraph"/>
        <w:ind w:left="0"/>
        <w:rPr>
          <w:rFonts w:cs="Open Sans Light"/>
          <w:sz w:val="22"/>
          <w:szCs w:val="22"/>
        </w:rPr>
      </w:pPr>
      <w:r w:rsidRPr="00F00E61">
        <w:rPr>
          <w:rFonts w:cs="Open Sans Light"/>
          <w:noProof/>
          <w:sz w:val="22"/>
          <w:szCs w:val="22"/>
        </w:rPr>
        <w:drawing>
          <wp:inline distT="0" distB="0" distL="0" distR="0" wp14:anchorId="6831C942" wp14:editId="3A813B0C">
            <wp:extent cx="6515100" cy="7054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515100" cy="705485"/>
                    </a:xfrm>
                    <a:prstGeom prst="rect">
                      <a:avLst/>
                    </a:prstGeom>
                  </pic:spPr>
                </pic:pic>
              </a:graphicData>
            </a:graphic>
          </wp:inline>
        </w:drawing>
      </w:r>
    </w:p>
    <w:p w14:paraId="12DE11B5" w14:textId="77777777" w:rsidR="00CF3AE7" w:rsidRDefault="00CF3AE7">
      <w:pPr>
        <w:spacing w:after="160"/>
        <w:rPr>
          <w:rFonts w:ascii="Open Sans" w:eastAsiaTheme="majorEastAsia" w:hAnsi="Open Sans" w:cs="Open Sans"/>
          <w:b/>
          <w:color w:val="262626" w:themeColor="text1" w:themeTint="D9"/>
          <w:sz w:val="40"/>
          <w:szCs w:val="40"/>
        </w:rPr>
      </w:pPr>
      <w:r>
        <w:br w:type="page"/>
      </w:r>
    </w:p>
    <w:p w14:paraId="6C5A10F0" w14:textId="77777777" w:rsidR="000B5087" w:rsidRDefault="006F246C" w:rsidP="007A7987">
      <w:pPr>
        <w:pStyle w:val="Heading1"/>
      </w:pPr>
      <w:bookmarkStart w:id="84" w:name="_Toc44591406"/>
      <w:r>
        <w:t>Part X</w:t>
      </w:r>
      <w:r w:rsidR="00DB529C">
        <w:t>I</w:t>
      </w:r>
      <w:r>
        <w:t>V</w:t>
      </w:r>
      <w:r w:rsidR="000B5087">
        <w:t>: Discipline Data</w:t>
      </w:r>
      <w:bookmarkEnd w:id="84"/>
      <w:r w:rsidR="00D866C1">
        <w:t xml:space="preserve"> </w:t>
      </w:r>
    </w:p>
    <w:p w14:paraId="5648AC44" w14:textId="77777777" w:rsidR="00C033DA" w:rsidRDefault="00A07320" w:rsidP="00A4248D">
      <w:pPr>
        <w:rPr>
          <w:rFonts w:ascii="Times New Roman" w:hAnsi="Times New Roman"/>
        </w:rPr>
      </w:pPr>
      <w:r w:rsidRPr="009A42A2">
        <w:rPr>
          <w:rStyle w:val="NoSpaceChar"/>
        </w:rPr>
        <w:t xml:space="preserve">Discipline Data is found following the link on the navigation pane. Review the individual incidences. Report any incident that did not happen during the student’s range of IDEA services to the local </w:t>
      </w:r>
      <w:r w:rsidR="00592B49" w:rsidRPr="009A42A2">
        <w:rPr>
          <w:rStyle w:val="NoSpaceChar"/>
        </w:rPr>
        <w:t>building administrator</w:t>
      </w:r>
      <w:r w:rsidRPr="009A42A2">
        <w:rPr>
          <w:rStyle w:val="NoSpaceChar"/>
        </w:rPr>
        <w:t xml:space="preserve"> for correction. You may also discover other discrepancies such as incorrect basis of removal, incorrect removal types or incorrect number of days of removal. This data will be updated monthly for your review. </w:t>
      </w:r>
      <w:r w:rsidR="00592B49" w:rsidRPr="009A42A2">
        <w:rPr>
          <w:rStyle w:val="NoSpaceChar"/>
        </w:rPr>
        <w:t>All</w:t>
      </w:r>
      <w:r w:rsidRPr="009A42A2">
        <w:rPr>
          <w:rStyle w:val="NoSpaceChar"/>
        </w:rPr>
        <w:t xml:space="preserve"> discrepant data would be reported back to the </w:t>
      </w:r>
      <w:r w:rsidR="00592B49" w:rsidRPr="009A42A2">
        <w:rPr>
          <w:rStyle w:val="NoSpaceChar"/>
        </w:rPr>
        <w:t>building’s</w:t>
      </w:r>
      <w:r w:rsidRPr="009A42A2">
        <w:rPr>
          <w:rStyle w:val="NoSpaceChar"/>
        </w:rPr>
        <w:t xml:space="preserve"> data entry person for correction. Check again to see if corrections have been made. If inaccurate data is not corrected, then it will be reported to OSEP and will factor for Indicator 4</w:t>
      </w:r>
      <w:r w:rsidRPr="00A07320">
        <w:rPr>
          <w:rFonts w:ascii="Times New Roman" w:hAnsi="Times New Roman"/>
        </w:rPr>
        <w:t>.</w:t>
      </w:r>
    </w:p>
    <w:p w14:paraId="3D0587E4" w14:textId="77777777" w:rsidR="00C033DA" w:rsidRDefault="00CF3AE7" w:rsidP="00A4248D">
      <w:pPr>
        <w:rPr>
          <w:rFonts w:ascii="Times New Roman" w:hAnsi="Times New Roman"/>
        </w:rPr>
      </w:pPr>
      <w:r>
        <w:rPr>
          <w:rFonts w:ascii="Times New Roman" w:hAnsi="Times New Roman"/>
          <w:noProof/>
        </w:rPr>
        <w:drawing>
          <wp:inline distT="0" distB="0" distL="0" distR="0" wp14:anchorId="156EAE3D" wp14:editId="6E75D0F1">
            <wp:extent cx="6505575" cy="1247775"/>
            <wp:effectExtent l="0" t="0" r="9525" b="9525"/>
            <wp:docPr id="39980" name="Picture 39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505575" cy="1247775"/>
                    </a:xfrm>
                    <a:prstGeom prst="rect">
                      <a:avLst/>
                    </a:prstGeom>
                    <a:noFill/>
                    <a:ln>
                      <a:noFill/>
                    </a:ln>
                  </pic:spPr>
                </pic:pic>
              </a:graphicData>
            </a:graphic>
          </wp:inline>
        </w:drawing>
      </w:r>
    </w:p>
    <w:p w14:paraId="183B11D8" w14:textId="77777777" w:rsidR="00D86F67" w:rsidRDefault="00D86F67" w:rsidP="009A42A2">
      <w:pPr>
        <w:pStyle w:val="NoSpace"/>
      </w:pPr>
    </w:p>
    <w:p w14:paraId="2D28410B" w14:textId="14B12F43" w:rsidR="00D86F67" w:rsidRDefault="00D86F67" w:rsidP="00CF3AE7">
      <w:pPr>
        <w:pStyle w:val="header18underlined"/>
      </w:pPr>
      <w:r w:rsidRPr="00D86F67">
        <w:t>Discipline Cross Check</w:t>
      </w:r>
    </w:p>
    <w:p w14:paraId="7C5417F6" w14:textId="46B0632D" w:rsidR="00D86F67" w:rsidRPr="00D86F67" w:rsidRDefault="00D86F67" w:rsidP="00CF3AE7">
      <w:pPr>
        <w:rPr>
          <w:rFonts w:eastAsia="Times New Roman"/>
        </w:rPr>
      </w:pPr>
      <w:r w:rsidRPr="00D86F67">
        <w:rPr>
          <w:rFonts w:eastAsia="+mn-ea"/>
        </w:rPr>
        <w:t xml:space="preserve">Look for </w:t>
      </w:r>
      <w:proofErr w:type="gramStart"/>
      <w:r w:rsidRPr="00D86F67">
        <w:rPr>
          <w:rFonts w:eastAsia="+mn-ea"/>
        </w:rPr>
        <w:t>mis-classification</w:t>
      </w:r>
      <w:proofErr w:type="gramEnd"/>
      <w:r w:rsidRPr="00D86F67">
        <w:rPr>
          <w:rFonts w:eastAsia="+mn-ea"/>
        </w:rPr>
        <w:t xml:space="preserve"> in KIAS as IDEA student or missing IEP services</w:t>
      </w:r>
      <w:r w:rsidRPr="00D86F67">
        <w:rPr>
          <w:rFonts w:eastAsia="+mn-ea"/>
          <w:sz w:val="48"/>
          <w:szCs w:val="48"/>
        </w:rPr>
        <w:t>.</w:t>
      </w:r>
    </w:p>
    <w:p w14:paraId="412837D2" w14:textId="6C6EE8CA" w:rsidR="00D86F67" w:rsidRPr="00D86F67" w:rsidRDefault="00DE5B9C" w:rsidP="00CF3AE7">
      <w:r>
        <w:rPr>
          <w:noProof/>
        </w:rPr>
        <mc:AlternateContent>
          <mc:Choice Requires="wps">
            <w:drawing>
              <wp:anchor distT="0" distB="0" distL="114300" distR="114300" simplePos="0" relativeHeight="252304384" behindDoc="0" locked="0" layoutInCell="1" allowOverlap="1" wp14:anchorId="3A0D3C11" wp14:editId="2726B8D7">
                <wp:simplePos x="0" y="0"/>
                <wp:positionH relativeFrom="column">
                  <wp:posOffset>6088380</wp:posOffset>
                </wp:positionH>
                <wp:positionV relativeFrom="paragraph">
                  <wp:posOffset>1288415</wp:posOffset>
                </wp:positionV>
                <wp:extent cx="144780" cy="304800"/>
                <wp:effectExtent l="76200" t="19050" r="64770" b="57150"/>
                <wp:wrapNone/>
                <wp:docPr id="11" name="Arrow: Down 11"/>
                <wp:cNvGraphicFramePr/>
                <a:graphic xmlns:a="http://schemas.openxmlformats.org/drawingml/2006/main">
                  <a:graphicData uri="http://schemas.microsoft.com/office/word/2010/wordprocessingShape">
                    <wps:wsp>
                      <wps:cNvSpPr/>
                      <wps:spPr>
                        <a:xfrm>
                          <a:off x="0" y="0"/>
                          <a:ext cx="14478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2CEA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479.4pt;margin-top:101.45pt;width:11.4pt;height:24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" adj="16470" fillcolor="#2da2bf [3204]" strokecolor="#16505e [1604]" strokeweight="1.52778mm">
                <v:stroke linestyle="thickThin"/>
              </v:shape>
            </w:pict>
          </mc:Fallback>
        </mc:AlternateContent>
      </w:r>
      <w:r>
        <w:rPr>
          <w:noProof/>
        </w:rPr>
        <mc:AlternateContent>
          <mc:Choice Requires="wps">
            <w:drawing>
              <wp:anchor distT="0" distB="0" distL="114300" distR="114300" simplePos="0" relativeHeight="252302336" behindDoc="0" locked="0" layoutInCell="1" allowOverlap="1" wp14:anchorId="3E612D38" wp14:editId="15F141DD">
                <wp:simplePos x="0" y="0"/>
                <wp:positionH relativeFrom="column">
                  <wp:posOffset>5547360</wp:posOffset>
                </wp:positionH>
                <wp:positionV relativeFrom="paragraph">
                  <wp:posOffset>1318895</wp:posOffset>
                </wp:positionV>
                <wp:extent cx="144780" cy="304800"/>
                <wp:effectExtent l="76200" t="19050" r="64770" b="57150"/>
                <wp:wrapNone/>
                <wp:docPr id="10" name="Arrow: Down 10"/>
                <wp:cNvGraphicFramePr/>
                <a:graphic xmlns:a="http://schemas.openxmlformats.org/drawingml/2006/main">
                  <a:graphicData uri="http://schemas.microsoft.com/office/word/2010/wordprocessingShape">
                    <wps:wsp>
                      <wps:cNvSpPr/>
                      <wps:spPr>
                        <a:xfrm>
                          <a:off x="0" y="0"/>
                          <a:ext cx="14478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AE61FA" id="Arrow: Down 10" o:spid="_x0000_s1026" type="#_x0000_t67" style="position:absolute;margin-left:436.8pt;margin-top:103.85pt;width:11.4pt;height:24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" adj="16470" fillcolor="#2da2bf [3204]" strokecolor="#16505e [1604]" strokeweight="1.52778mm">
                <v:stroke linestyle="thickThin"/>
              </v:shape>
            </w:pict>
          </mc:Fallback>
        </mc:AlternateContent>
      </w:r>
      <w:r w:rsidRPr="00DE5B9C">
        <w:rPr>
          <w:rFonts w:eastAsia="Times New Roman" w:cs="Times New Roman"/>
          <w:noProof/>
        </w:rPr>
        <w:drawing>
          <wp:inline distT="0" distB="0" distL="0" distR="0" wp14:anchorId="55D44170" wp14:editId="3683AF01">
            <wp:extent cx="6515100" cy="3155462"/>
            <wp:effectExtent l="0" t="0" r="0" b="6985"/>
            <wp:docPr id="2" name="Picture 3" descr="cid:image002.png@01D86B93.5748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86B93.57487300"/>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6515100" cy="3155462"/>
                    </a:xfrm>
                    <a:prstGeom prst="rect">
                      <a:avLst/>
                    </a:prstGeom>
                    <a:noFill/>
                    <a:ln>
                      <a:noFill/>
                    </a:ln>
                  </pic:spPr>
                </pic:pic>
              </a:graphicData>
            </a:graphic>
          </wp:inline>
        </w:drawing>
      </w:r>
    </w:p>
    <w:p w14:paraId="3EF24C14" w14:textId="55362460" w:rsidR="00D86F67" w:rsidRPr="00D86F67" w:rsidRDefault="00D86F67" w:rsidP="00DA0CD8">
      <w:pPr>
        <w:pStyle w:val="NoSpacing"/>
      </w:pPr>
      <w:bookmarkStart w:id="85" w:name="_Toc252375352"/>
    </w:p>
    <w:p w14:paraId="6004DA1C" w14:textId="77777777" w:rsidR="00DE5B9C" w:rsidRDefault="00DA0CD8" w:rsidP="00DE5B9C">
      <w:pPr>
        <w:rPr>
          <w:rFonts w:eastAsia="+mn-ea"/>
        </w:rPr>
      </w:pPr>
      <w:r w:rsidRPr="00DA0CD8">
        <w:rPr>
          <w:rFonts w:eastAsia="+mn-ea"/>
        </w:rPr>
        <w:t xml:space="preserve">Student reported in KIAS as IDEA, </w:t>
      </w:r>
      <w:r w:rsidR="006E3FEE">
        <w:rPr>
          <w:rFonts w:eastAsia="+mn-ea"/>
        </w:rPr>
        <w:t xml:space="preserve">but </w:t>
      </w:r>
      <w:r w:rsidRPr="00DA0CD8">
        <w:rPr>
          <w:rFonts w:eastAsia="+mn-ea"/>
        </w:rPr>
        <w:t xml:space="preserve">not found with IEP services on the date of the incident. </w:t>
      </w:r>
      <w:r w:rsidR="006E3FEE">
        <w:rPr>
          <w:rFonts w:eastAsia="+mn-ea"/>
        </w:rPr>
        <w:t>Notify KIAS user that a correction is needed in the KIAS Discipline record if the student was not IDEA on the date of the incident. Update the SPEDPro record if the student was served on the incident date, thus IEP services need to be added.</w:t>
      </w:r>
      <w:bookmarkStart w:id="86" w:name="_Toc44591408"/>
      <w:bookmarkEnd w:id="85"/>
    </w:p>
    <w:p w14:paraId="6FAEFA8A" w14:textId="540BB3FD" w:rsidR="00F1642E" w:rsidRPr="00DE5B9C" w:rsidRDefault="00C3186A" w:rsidP="00DE5B9C">
      <w:pPr>
        <w:rPr>
          <w:b/>
          <w:sz w:val="36"/>
          <w:szCs w:val="36"/>
        </w:rPr>
      </w:pPr>
      <w:r w:rsidRPr="00DE5B9C">
        <w:rPr>
          <w:b/>
          <w:sz w:val="36"/>
          <w:szCs w:val="36"/>
        </w:rPr>
        <w:t xml:space="preserve">Part XV: </w:t>
      </w:r>
      <w:r w:rsidR="00C2287E" w:rsidRPr="00DE5B9C">
        <w:rPr>
          <w:b/>
          <w:sz w:val="36"/>
          <w:szCs w:val="36"/>
        </w:rPr>
        <w:t>Security and Personally Identifiable Information (PII)</w:t>
      </w:r>
      <w:bookmarkEnd w:id="86"/>
    </w:p>
    <w:p w14:paraId="26CE72DA" w14:textId="77777777" w:rsidR="000F7A8D" w:rsidRPr="00C2287E" w:rsidRDefault="000F7A8D" w:rsidP="0010193A">
      <w:pPr>
        <w:pStyle w:val="NoSpace"/>
      </w:pPr>
    </w:p>
    <w:p w14:paraId="5918CC44" w14:textId="77777777" w:rsidR="00C2287E" w:rsidRPr="00C2287E" w:rsidRDefault="00D21C0C" w:rsidP="00CF3AE7">
      <w:r>
        <w:t>The s</w:t>
      </w:r>
      <w:r w:rsidR="00C2287E">
        <w:t xml:space="preserve">pecial education </w:t>
      </w:r>
      <w:r>
        <w:t xml:space="preserve">status of students is confidential and may not be divulged to individuals who have no legitimate reason to know. Disclosure of </w:t>
      </w:r>
      <w:r w:rsidRPr="00BA605C">
        <w:rPr>
          <w:rFonts w:ascii="Verdana" w:eastAsia="Times New Roman" w:hAnsi="Verdana"/>
          <w:sz w:val="20"/>
          <w:szCs w:val="20"/>
        </w:rPr>
        <w:t>personally, identifiable inf</w:t>
      </w:r>
      <w:r>
        <w:rPr>
          <w:rFonts w:ascii="Verdana" w:eastAsia="Times New Roman" w:hAnsi="Verdana"/>
          <w:sz w:val="20"/>
          <w:szCs w:val="20"/>
        </w:rPr>
        <w:t>ormation (PII) is a violation of the KSDE security policy. S</w:t>
      </w:r>
      <w:r w:rsidRPr="00BA605C">
        <w:rPr>
          <w:rFonts w:ascii="Verdana" w:eastAsia="Times New Roman" w:hAnsi="Verdana"/>
          <w:sz w:val="20"/>
          <w:szCs w:val="20"/>
        </w:rPr>
        <w:t>tudent name and demographics</w:t>
      </w:r>
      <w:r>
        <w:rPr>
          <w:rFonts w:ascii="Verdana" w:eastAsia="Times New Roman" w:hAnsi="Verdana"/>
          <w:sz w:val="20"/>
          <w:szCs w:val="20"/>
        </w:rPr>
        <w:t xml:space="preserve"> are considered PII. A</w:t>
      </w:r>
      <w:r w:rsidRPr="00BA605C">
        <w:rPr>
          <w:rFonts w:ascii="Verdana" w:eastAsia="Times New Roman" w:hAnsi="Verdana"/>
          <w:sz w:val="20"/>
          <w:szCs w:val="20"/>
        </w:rPr>
        <w:t>ttach</w:t>
      </w:r>
      <w:r>
        <w:rPr>
          <w:rFonts w:ascii="Verdana" w:eastAsia="Times New Roman" w:hAnsi="Verdana"/>
          <w:sz w:val="20"/>
          <w:szCs w:val="20"/>
        </w:rPr>
        <w:t>ing</w:t>
      </w:r>
      <w:r w:rsidRPr="00BA605C">
        <w:rPr>
          <w:rFonts w:ascii="Verdana" w:eastAsia="Times New Roman" w:hAnsi="Verdana"/>
          <w:sz w:val="20"/>
          <w:szCs w:val="20"/>
        </w:rPr>
        <w:t xml:space="preserve"> to or embedd</w:t>
      </w:r>
      <w:r>
        <w:rPr>
          <w:rFonts w:ascii="Verdana" w:eastAsia="Times New Roman" w:hAnsi="Verdana"/>
          <w:sz w:val="20"/>
          <w:szCs w:val="20"/>
        </w:rPr>
        <w:t>ing PII</w:t>
      </w:r>
      <w:r w:rsidRPr="00BA605C">
        <w:rPr>
          <w:rFonts w:ascii="Verdana" w:eastAsia="Times New Roman" w:hAnsi="Verdana"/>
          <w:sz w:val="20"/>
          <w:szCs w:val="20"/>
        </w:rPr>
        <w:t xml:space="preserve"> in E-mail correspondences to KSDE, is a violation of the KSDE security policy. Infractions of this policy will result in a point deduction from the LEA Timely and Accurate report. Q4 as non-compliant for failing to follow the reporting standards and guidance. </w:t>
      </w:r>
    </w:p>
    <w:p w14:paraId="276139F3" w14:textId="77777777" w:rsidR="001110E5" w:rsidRDefault="00C2287E" w:rsidP="00CF3AE7">
      <w:pPr>
        <w:rPr>
          <w:rFonts w:eastAsia="Times New Roman"/>
        </w:rPr>
      </w:pPr>
      <w:r w:rsidRPr="00BA605C">
        <w:rPr>
          <w:rFonts w:eastAsia="Times New Roman"/>
          <w:b/>
        </w:rPr>
        <w:t>Security</w:t>
      </w:r>
      <w:r w:rsidRPr="00BA605C">
        <w:rPr>
          <w:rFonts w:eastAsia="Times New Roman"/>
        </w:rPr>
        <w:t xml:space="preserve"> – </w:t>
      </w:r>
      <w:r w:rsidR="001110E5">
        <w:rPr>
          <w:rFonts w:eastAsia="Times New Roman"/>
        </w:rPr>
        <w:t xml:space="preserve">In cases when confidential student data needs to be exchanged with KSDE, the Special Education MIS Collection System was developed. This allows for the transmission of record through a secure file wall. The Special Education MIS Collection System is a KSDE web application for which registration and approval to access is required. </w:t>
      </w:r>
    </w:p>
    <w:p w14:paraId="57F8F2AC" w14:textId="77777777" w:rsidR="001110E5" w:rsidRDefault="001110E5" w:rsidP="000F7A8D">
      <w:pPr>
        <w:rPr>
          <w:rFonts w:ascii="Verdana" w:eastAsia="Times New Roman" w:hAnsi="Verdana"/>
          <w:sz w:val="20"/>
          <w:szCs w:val="20"/>
        </w:rPr>
      </w:pPr>
      <w:r>
        <w:rPr>
          <w:noProof/>
        </w:rPr>
        <w:drawing>
          <wp:inline distT="0" distB="0" distL="0" distR="0" wp14:anchorId="67E1A8C2" wp14:editId="28CA749B">
            <wp:extent cx="4848225" cy="942975"/>
            <wp:effectExtent l="0" t="0" r="9525" b="952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848225" cy="942975"/>
                    </a:xfrm>
                    <a:prstGeom prst="rect">
                      <a:avLst/>
                    </a:prstGeom>
                  </pic:spPr>
                </pic:pic>
              </a:graphicData>
            </a:graphic>
          </wp:inline>
        </w:drawing>
      </w:r>
    </w:p>
    <w:p w14:paraId="048290B2" w14:textId="77777777" w:rsidR="000F7A8D" w:rsidRPr="001110E5" w:rsidRDefault="001110E5" w:rsidP="00CF3AE7">
      <w:r>
        <w:rPr>
          <w:rFonts w:eastAsia="Times New Roman"/>
        </w:rPr>
        <w:t xml:space="preserve">See </w:t>
      </w:r>
      <w:r w:rsidRPr="001110E5">
        <w:t>Part IV:</w:t>
      </w:r>
      <w:r>
        <w:t xml:space="preserve"> above -</w:t>
      </w:r>
      <w:r w:rsidRPr="001110E5">
        <w:t xml:space="preserve"> Registering for Access to SPEDPro and the </w:t>
      </w:r>
      <w:r w:rsidRPr="001110E5">
        <w:rPr>
          <w:rFonts w:eastAsia="Times New Roman"/>
        </w:rPr>
        <w:t>Special Education MIS Collection System</w:t>
      </w:r>
    </w:p>
    <w:p w14:paraId="1FF5B8D5" w14:textId="77777777" w:rsidR="001110E5" w:rsidRPr="00CC569C" w:rsidRDefault="001110E5" w:rsidP="00CF3AE7">
      <w:pPr>
        <w:rPr>
          <w:b/>
        </w:rPr>
      </w:pPr>
      <w:r w:rsidRPr="00CC569C">
        <w:t>To send a file to the MIS Collec</w:t>
      </w:r>
      <w:r w:rsidR="00CC569C" w:rsidRPr="00CC569C">
        <w:t xml:space="preserve">tion system, access the MIS Collection system through the </w:t>
      </w:r>
      <w:r w:rsidR="00CC569C" w:rsidRPr="00CC569C">
        <w:rPr>
          <w:rStyle w:val="Strong"/>
          <w:rFonts w:ascii="Verdana" w:hAnsi="Verdana" w:cs="Helvetica"/>
          <w:b w:val="0"/>
          <w:color w:val="333333"/>
          <w:sz w:val="20"/>
          <w:szCs w:val="20"/>
        </w:rPr>
        <w:t>Common Authentication Login</w:t>
      </w:r>
      <w:r w:rsidR="00CC569C">
        <w:rPr>
          <w:rStyle w:val="Strong"/>
          <w:rFonts w:ascii="Verdana" w:hAnsi="Verdana" w:cs="Helvetica"/>
          <w:b w:val="0"/>
          <w:color w:val="333333"/>
          <w:sz w:val="20"/>
          <w:szCs w:val="20"/>
        </w:rPr>
        <w:t xml:space="preserve"> and open the application. </w:t>
      </w:r>
    </w:p>
    <w:p w14:paraId="30C097C0" w14:textId="77777777" w:rsidR="006E7385" w:rsidRDefault="006E7385" w:rsidP="00FA53F5">
      <w:pPr>
        <w:pStyle w:val="ListParagraph"/>
        <w:numPr>
          <w:ilvl w:val="0"/>
          <w:numId w:val="6"/>
        </w:numPr>
        <w:tabs>
          <w:tab w:val="left" w:pos="8152"/>
        </w:tabs>
        <w:rPr>
          <w:sz w:val="20"/>
          <w:szCs w:val="20"/>
        </w:rPr>
      </w:pPr>
      <w:r w:rsidRPr="002F2B5C">
        <w:rPr>
          <w:sz w:val="20"/>
          <w:szCs w:val="20"/>
        </w:rPr>
        <w:t xml:space="preserve">Click the browse button and find the file to be </w:t>
      </w:r>
      <w:proofErr w:type="gramStart"/>
      <w:r w:rsidRPr="002F2B5C">
        <w:rPr>
          <w:sz w:val="20"/>
          <w:szCs w:val="20"/>
        </w:rPr>
        <w:t>uploaded</w:t>
      </w:r>
      <w:proofErr w:type="gramEnd"/>
    </w:p>
    <w:p w14:paraId="678A6874" w14:textId="77777777" w:rsidR="002F2B5C" w:rsidRDefault="00CC569C" w:rsidP="00FA53F5">
      <w:pPr>
        <w:pStyle w:val="ListParagraph"/>
        <w:numPr>
          <w:ilvl w:val="0"/>
          <w:numId w:val="6"/>
        </w:numPr>
        <w:tabs>
          <w:tab w:val="left" w:pos="8152"/>
        </w:tabs>
        <w:rPr>
          <w:sz w:val="20"/>
          <w:szCs w:val="20"/>
        </w:rPr>
      </w:pPr>
      <w:r>
        <w:rPr>
          <w:sz w:val="20"/>
          <w:szCs w:val="20"/>
        </w:rPr>
        <w:t xml:space="preserve">Select the </w:t>
      </w:r>
      <w:proofErr w:type="gramStart"/>
      <w:r>
        <w:rPr>
          <w:sz w:val="20"/>
          <w:szCs w:val="20"/>
        </w:rPr>
        <w:t>file</w:t>
      </w:r>
      <w:proofErr w:type="gramEnd"/>
    </w:p>
    <w:p w14:paraId="43D623D3" w14:textId="77777777" w:rsidR="00CC569C" w:rsidRDefault="00CC569C" w:rsidP="00FA53F5">
      <w:pPr>
        <w:pStyle w:val="ListParagraph"/>
        <w:numPr>
          <w:ilvl w:val="0"/>
          <w:numId w:val="6"/>
        </w:numPr>
        <w:tabs>
          <w:tab w:val="left" w:pos="8152"/>
        </w:tabs>
        <w:rPr>
          <w:sz w:val="20"/>
          <w:szCs w:val="20"/>
        </w:rPr>
      </w:pPr>
      <w:r>
        <w:rPr>
          <w:sz w:val="20"/>
          <w:szCs w:val="20"/>
        </w:rPr>
        <w:t xml:space="preserve">Upload the file to the </w:t>
      </w:r>
      <w:proofErr w:type="gramStart"/>
      <w:r>
        <w:rPr>
          <w:sz w:val="20"/>
          <w:szCs w:val="20"/>
        </w:rPr>
        <w:t>application</w:t>
      </w:r>
      <w:proofErr w:type="gramEnd"/>
    </w:p>
    <w:p w14:paraId="09292EE5" w14:textId="77777777" w:rsidR="00CC569C" w:rsidRPr="002F2B5C" w:rsidRDefault="00CC569C" w:rsidP="00FA53F5">
      <w:pPr>
        <w:pStyle w:val="ListParagraph"/>
        <w:numPr>
          <w:ilvl w:val="0"/>
          <w:numId w:val="6"/>
        </w:numPr>
        <w:tabs>
          <w:tab w:val="left" w:pos="8152"/>
        </w:tabs>
        <w:rPr>
          <w:sz w:val="20"/>
          <w:szCs w:val="20"/>
        </w:rPr>
      </w:pPr>
      <w:r>
        <w:rPr>
          <w:sz w:val="20"/>
          <w:szCs w:val="20"/>
        </w:rPr>
        <w:t xml:space="preserve">Notify KSDE that a file is </w:t>
      </w:r>
      <w:proofErr w:type="gramStart"/>
      <w:r>
        <w:rPr>
          <w:sz w:val="20"/>
          <w:szCs w:val="20"/>
        </w:rPr>
        <w:t>present</w:t>
      </w:r>
      <w:proofErr w:type="gramEnd"/>
    </w:p>
    <w:p w14:paraId="0BF8C77C" w14:textId="754D64F5" w:rsidR="001110E5" w:rsidRDefault="00ED77B5" w:rsidP="000F7A8D">
      <w:pPr>
        <w:rPr>
          <w:sz w:val="20"/>
          <w:szCs w:val="20"/>
        </w:rPr>
      </w:pPr>
      <w:r>
        <w:rPr>
          <w:noProof/>
        </w:rPr>
        <mc:AlternateContent>
          <mc:Choice Requires="wps">
            <w:drawing>
              <wp:anchor distT="0" distB="0" distL="114300" distR="114300" simplePos="0" relativeHeight="252222464" behindDoc="0" locked="0" layoutInCell="1" allowOverlap="1" wp14:anchorId="388FBF8C" wp14:editId="7DB43ED0">
                <wp:simplePos x="0" y="0"/>
                <wp:positionH relativeFrom="column">
                  <wp:posOffset>4738370</wp:posOffset>
                </wp:positionH>
                <wp:positionV relativeFrom="paragraph">
                  <wp:posOffset>107315</wp:posOffset>
                </wp:positionV>
                <wp:extent cx="534691" cy="503695"/>
                <wp:effectExtent l="19050" t="19050" r="36830" b="29845"/>
                <wp:wrapNone/>
                <wp:docPr id="39967" name="Heptagon 39967"/>
                <wp:cNvGraphicFramePr/>
                <a:graphic xmlns:a="http://schemas.openxmlformats.org/drawingml/2006/main">
                  <a:graphicData uri="http://schemas.microsoft.com/office/word/2010/wordprocessingShape">
                    <wps:wsp>
                      <wps:cNvSpPr/>
                      <wps:spPr>
                        <a:xfrm>
                          <a:off x="0" y="0"/>
                          <a:ext cx="534691" cy="503695"/>
                        </a:xfrm>
                        <a:prstGeom prst="heptagon">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16FB2" w14:textId="77777777" w:rsidR="001E2862" w:rsidRPr="002F2B5C" w:rsidRDefault="001E2862" w:rsidP="002F2B5C">
                            <w:pPr>
                              <w:jc w:val="center"/>
                              <w:rPr>
                                <w:color w:val="002060"/>
                              </w:rPr>
                            </w:pPr>
                            <w:r>
                              <w:rPr>
                                <w:color w:val="00206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FBF8C" id="Heptagon 39967" o:spid="_x0000_s1065" style="position:absolute;margin-left:373.1pt;margin-top:8.45pt;width:42.1pt;height:39.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691,503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" adj="-11796480,,5400" path="m-1,323930l52951,99763,267346,,481740,99763r52952,224167l386325,503698r-237959,l-1,323930xe" fillcolor="white [3212]" strokecolor="red" strokeweight="1.52778mm">
                <v:stroke linestyle="thickThin" joinstyle="miter"/>
                <v:formulas/>
                <v:path arrowok="t" o:connecttype="custom" o:connectlocs="-1,323930;52951,99763;267346,0;481740,99763;534692,323930;386325,503698;148366,503698;-1,323930" o:connectangles="0,0,0,0,0,0,0,0" textboxrect="0,0,534691,503695"/>
                <v:textbox>
                  <w:txbxContent>
                    <w:p w14:paraId="2D716FB2" w14:textId="77777777" w:rsidR="001E2862" w:rsidRPr="002F2B5C" w:rsidRDefault="001E2862" w:rsidP="002F2B5C">
                      <w:pPr>
                        <w:jc w:val="center"/>
                        <w:rPr>
                          <w:color w:val="002060"/>
                        </w:rPr>
                      </w:pPr>
                      <w:r>
                        <w:rPr>
                          <w:color w:val="002060"/>
                        </w:rPr>
                        <w:t>1</w:t>
                      </w:r>
                    </w:p>
                  </w:txbxContent>
                </v:textbox>
              </v:shape>
            </w:pict>
          </mc:Fallback>
        </mc:AlternateContent>
      </w:r>
      <w:r w:rsidR="00CC569C">
        <w:rPr>
          <w:noProof/>
        </w:rPr>
        <mc:AlternateContent>
          <mc:Choice Requires="wps">
            <w:drawing>
              <wp:anchor distT="0" distB="0" distL="114300" distR="114300" simplePos="0" relativeHeight="252220416" behindDoc="0" locked="0" layoutInCell="1" allowOverlap="1" wp14:anchorId="06DAB36B" wp14:editId="0F21BB1C">
                <wp:simplePos x="0" y="0"/>
                <wp:positionH relativeFrom="column">
                  <wp:posOffset>6183727</wp:posOffset>
                </wp:positionH>
                <wp:positionV relativeFrom="paragraph">
                  <wp:posOffset>301356</wp:posOffset>
                </wp:positionV>
                <wp:extent cx="534691" cy="557939"/>
                <wp:effectExtent l="19050" t="19050" r="36830" b="33020"/>
                <wp:wrapNone/>
                <wp:docPr id="39966" name="Heptagon 39966"/>
                <wp:cNvGraphicFramePr/>
                <a:graphic xmlns:a="http://schemas.openxmlformats.org/drawingml/2006/main">
                  <a:graphicData uri="http://schemas.microsoft.com/office/word/2010/wordprocessingShape">
                    <wps:wsp>
                      <wps:cNvSpPr/>
                      <wps:spPr>
                        <a:xfrm>
                          <a:off x="0" y="0"/>
                          <a:ext cx="534691" cy="557939"/>
                        </a:xfrm>
                        <a:prstGeom prst="heptagon">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2269E" w14:textId="77777777" w:rsidR="001E2862" w:rsidRPr="002F2B5C" w:rsidRDefault="001E2862" w:rsidP="002F2B5C">
                            <w:pPr>
                              <w:jc w:val="center"/>
                              <w:rPr>
                                <w:color w:val="002060"/>
                              </w:rPr>
                            </w:pPr>
                            <w:r>
                              <w:rPr>
                                <w:color w:val="00206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B36B" id="Heptagon 39966" o:spid="_x0000_s1066" style="position:absolute;margin-left:486.9pt;margin-top:23.75pt;width:42.1pt;height:43.9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691,5579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" adj="-11796480,,5400" path="m-1,358814l52951,110507,267346,,481740,110507r52952,248307l386325,557942r-237959,l-1,358814xe" fillcolor="white [3212]" strokecolor="#002060" strokeweight="1.52778mm">
                <v:stroke linestyle="thickThin" joinstyle="miter"/>
                <v:formulas/>
                <v:path arrowok="t" o:connecttype="custom" o:connectlocs="-1,358814;52951,110507;267346,0;481740,110507;534692,358814;386325,557942;148366,557942;-1,358814" o:connectangles="0,0,0,0,0,0,0,0" textboxrect="0,0,534691,557939"/>
                <v:textbox>
                  <w:txbxContent>
                    <w:p w14:paraId="7A82269E" w14:textId="77777777" w:rsidR="001E2862" w:rsidRPr="002F2B5C" w:rsidRDefault="001E2862" w:rsidP="002F2B5C">
                      <w:pPr>
                        <w:jc w:val="center"/>
                        <w:rPr>
                          <w:color w:val="002060"/>
                        </w:rPr>
                      </w:pPr>
                      <w:r>
                        <w:rPr>
                          <w:color w:val="002060"/>
                        </w:rPr>
                        <w:t>3</w:t>
                      </w:r>
                    </w:p>
                  </w:txbxContent>
                </v:textbox>
              </v:shape>
            </w:pict>
          </mc:Fallback>
        </mc:AlternateContent>
      </w:r>
      <w:r w:rsidR="00CC569C">
        <w:rPr>
          <w:noProof/>
        </w:rPr>
        <mc:AlternateContent>
          <mc:Choice Requires="wps">
            <w:drawing>
              <wp:anchor distT="0" distB="0" distL="114300" distR="114300" simplePos="0" relativeHeight="252224512" behindDoc="0" locked="0" layoutInCell="1" allowOverlap="1" wp14:anchorId="1C13CD3B" wp14:editId="3EB522C8">
                <wp:simplePos x="0" y="0"/>
                <wp:positionH relativeFrom="column">
                  <wp:posOffset>3571498</wp:posOffset>
                </wp:positionH>
                <wp:positionV relativeFrom="paragraph">
                  <wp:posOffset>3922212</wp:posOffset>
                </wp:positionV>
                <wp:extent cx="573438" cy="542441"/>
                <wp:effectExtent l="19050" t="19050" r="36195" b="29210"/>
                <wp:wrapNone/>
                <wp:docPr id="96" name="Heptagon 96"/>
                <wp:cNvGraphicFramePr/>
                <a:graphic xmlns:a="http://schemas.openxmlformats.org/drawingml/2006/main">
                  <a:graphicData uri="http://schemas.microsoft.com/office/word/2010/wordprocessingShape">
                    <wps:wsp>
                      <wps:cNvSpPr/>
                      <wps:spPr>
                        <a:xfrm>
                          <a:off x="0" y="0"/>
                          <a:ext cx="573438" cy="542441"/>
                        </a:xfrm>
                        <a:prstGeom prst="heptagon">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54F48" w14:textId="77777777" w:rsidR="001E2862" w:rsidRPr="002F2B5C" w:rsidRDefault="001E2862" w:rsidP="002F2B5C">
                            <w:pPr>
                              <w:jc w:val="center"/>
                              <w:rPr>
                                <w:color w:val="002060"/>
                              </w:rPr>
                            </w:pPr>
                            <w:r w:rsidRPr="002F2B5C">
                              <w:rPr>
                                <w:color w:val="00206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3CD3B" id="Heptagon 96" o:spid="_x0000_s1067" style="position:absolute;margin-left:281.2pt;margin-top:308.85pt;width:45.15pt;height:42.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38,5424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" adj="-11796480,,5400" path="m-1,348847l56788,107438,286719,,516650,107438r56789,241409l414320,542444r-255202,l-1,348847xe" fillcolor="white [3212]" strokecolor="#00b0f0" strokeweight="1.52778mm">
                <v:stroke linestyle="thickThin" joinstyle="miter"/>
                <v:formulas/>
                <v:path arrowok="t" o:connecttype="custom" o:connectlocs="-1,348847;56788,107438;286719,0;516650,107438;573439,348847;414320,542444;159118,542444;-1,348847" o:connectangles="0,0,0,0,0,0,0,0" textboxrect="0,0,573438,542441"/>
                <v:textbox>
                  <w:txbxContent>
                    <w:p w14:paraId="07154F48" w14:textId="77777777" w:rsidR="001E2862" w:rsidRPr="002F2B5C" w:rsidRDefault="001E2862" w:rsidP="002F2B5C">
                      <w:pPr>
                        <w:jc w:val="center"/>
                        <w:rPr>
                          <w:color w:val="002060"/>
                        </w:rPr>
                      </w:pPr>
                      <w:r w:rsidRPr="002F2B5C">
                        <w:rPr>
                          <w:color w:val="002060"/>
                        </w:rPr>
                        <w:t>2</w:t>
                      </w:r>
                    </w:p>
                  </w:txbxContent>
                </v:textbox>
              </v:shape>
            </w:pict>
          </mc:Fallback>
        </mc:AlternateContent>
      </w:r>
      <w:r w:rsidR="006E7385" w:rsidRPr="006E7385">
        <w:rPr>
          <w:noProof/>
          <w:bdr w:val="single" w:sz="4" w:space="0" w:color="auto"/>
        </w:rPr>
        <w:drawing>
          <wp:inline distT="0" distB="0" distL="0" distR="0" wp14:anchorId="46041E09" wp14:editId="0273D7AF">
            <wp:extent cx="6253566" cy="4585339"/>
            <wp:effectExtent l="0" t="0" r="0" b="5715"/>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263189" cy="4592395"/>
                    </a:xfrm>
                    <a:prstGeom prst="rect">
                      <a:avLst/>
                    </a:prstGeom>
                  </pic:spPr>
                </pic:pic>
              </a:graphicData>
            </a:graphic>
          </wp:inline>
        </w:drawing>
      </w:r>
    </w:p>
    <w:p w14:paraId="35270A02" w14:textId="52E24248" w:rsidR="00067010" w:rsidRDefault="00067010" w:rsidP="000F7A8D">
      <w:pPr>
        <w:rPr>
          <w:sz w:val="20"/>
          <w:szCs w:val="20"/>
        </w:rPr>
      </w:pPr>
    </w:p>
    <w:p w14:paraId="24336524" w14:textId="5934A9D6" w:rsidR="00067010" w:rsidRPr="003414F0" w:rsidRDefault="00067010" w:rsidP="00067010">
      <w:pPr>
        <w:pStyle w:val="Heading1"/>
      </w:pPr>
      <w:bookmarkStart w:id="87" w:name="_Toc44591407"/>
      <w:r>
        <w:t>Part X</w:t>
      </w:r>
      <w:r w:rsidRPr="003414F0">
        <w:t>V</w:t>
      </w:r>
      <w:r>
        <w:t>I</w:t>
      </w:r>
      <w:r w:rsidRPr="003414F0">
        <w:t>: Help Resources</w:t>
      </w:r>
      <w:bookmarkEnd w:id="87"/>
    </w:p>
    <w:p w14:paraId="62BBD8EA" w14:textId="5386D6F3" w:rsidR="00067010" w:rsidRPr="003414F0" w:rsidRDefault="00067010" w:rsidP="00067010">
      <w:r w:rsidRPr="003414F0">
        <w:t xml:space="preserve">If you have difficulty working with </w:t>
      </w:r>
      <w:r>
        <w:t>SPEDPRO</w:t>
      </w:r>
      <w:r w:rsidRPr="003414F0">
        <w:t>, please contact:</w:t>
      </w:r>
      <w:r w:rsidR="0036643A">
        <w:t xml:space="preserve"> - SPEDPro Help Desk</w:t>
      </w:r>
    </w:p>
    <w:p w14:paraId="5B7D63BF" w14:textId="77777777" w:rsidR="00067010" w:rsidRPr="00ED77B5" w:rsidRDefault="00067010" w:rsidP="00067010">
      <w:pPr>
        <w:ind w:left="720"/>
        <w:contextualSpacing/>
        <w:rPr>
          <w:b/>
          <w:sz w:val="28"/>
        </w:rPr>
      </w:pPr>
      <w:r w:rsidRPr="00ED77B5">
        <w:rPr>
          <w:b/>
          <w:sz w:val="28"/>
        </w:rPr>
        <w:t>Mason Vosburgh</w:t>
      </w:r>
    </w:p>
    <w:p w14:paraId="74686EF3" w14:textId="77777777" w:rsidR="00067010" w:rsidRPr="00ED77B5" w:rsidRDefault="00067010" w:rsidP="00067010">
      <w:pPr>
        <w:ind w:left="720"/>
        <w:contextualSpacing/>
        <w:rPr>
          <w:b/>
          <w:sz w:val="28"/>
        </w:rPr>
      </w:pPr>
      <w:r w:rsidRPr="00ED77B5">
        <w:rPr>
          <w:b/>
          <w:sz w:val="28"/>
        </w:rPr>
        <w:t>Special Education Data Manager</w:t>
      </w:r>
    </w:p>
    <w:p w14:paraId="657554F0" w14:textId="77777777" w:rsidR="00067010" w:rsidRPr="00ED77B5" w:rsidRDefault="00067010" w:rsidP="00067010">
      <w:pPr>
        <w:ind w:left="720"/>
        <w:contextualSpacing/>
        <w:rPr>
          <w:sz w:val="28"/>
        </w:rPr>
      </w:pPr>
      <w:r w:rsidRPr="00ED77B5">
        <w:rPr>
          <w:sz w:val="28"/>
        </w:rPr>
        <w:t>Special Education Services</w:t>
      </w:r>
    </w:p>
    <w:p w14:paraId="61487458" w14:textId="77777777" w:rsidR="00067010" w:rsidRPr="00ED77B5" w:rsidRDefault="00067010" w:rsidP="00067010">
      <w:pPr>
        <w:ind w:left="720"/>
        <w:contextualSpacing/>
        <w:rPr>
          <w:sz w:val="28"/>
        </w:rPr>
      </w:pPr>
      <w:r w:rsidRPr="00ED77B5">
        <w:rPr>
          <w:sz w:val="28"/>
        </w:rPr>
        <w:t xml:space="preserve">Phone: </w:t>
      </w:r>
      <w:r w:rsidRPr="00ED77B5">
        <w:rPr>
          <w:sz w:val="28"/>
        </w:rPr>
        <w:tab/>
        <w:t>785-296-4945</w:t>
      </w:r>
    </w:p>
    <w:p w14:paraId="33A44928" w14:textId="77777777" w:rsidR="00067010" w:rsidRPr="00CF3AE7" w:rsidRDefault="00000000" w:rsidP="00067010">
      <w:pPr>
        <w:ind w:firstLine="720"/>
        <w:rPr>
          <w:rFonts w:cs="Open Sans Light"/>
          <w:sz w:val="28"/>
          <w:szCs w:val="28"/>
        </w:rPr>
      </w:pPr>
      <w:hyperlink r:id="rId156" w:history="1">
        <w:r w:rsidR="00067010" w:rsidRPr="00CF3AE7">
          <w:rPr>
            <w:rStyle w:val="Hyperlink"/>
            <w:rFonts w:cs="Open Sans Light"/>
            <w:sz w:val="28"/>
            <w:szCs w:val="28"/>
          </w:rPr>
          <w:t>mvosburgh@ksde.org</w:t>
        </w:r>
      </w:hyperlink>
      <w:r w:rsidR="00067010" w:rsidRPr="00CF3AE7">
        <w:rPr>
          <w:rFonts w:cs="Open Sans Light"/>
          <w:sz w:val="28"/>
          <w:szCs w:val="28"/>
        </w:rPr>
        <w:t xml:space="preserve"> </w:t>
      </w:r>
    </w:p>
    <w:p w14:paraId="409760AB" w14:textId="77777777" w:rsidR="00067010" w:rsidRDefault="00067010" w:rsidP="00067010">
      <w:pPr>
        <w:ind w:firstLine="720"/>
        <w:rPr>
          <w:rFonts w:ascii="Times New Roman" w:hAnsi="Times New Roman"/>
          <w:sz w:val="28"/>
          <w:szCs w:val="28"/>
        </w:rPr>
      </w:pPr>
    </w:p>
    <w:p w14:paraId="0A64517F" w14:textId="77777777" w:rsidR="00067010" w:rsidRPr="00CF3AE7" w:rsidRDefault="00067010" w:rsidP="00067010">
      <w:pPr>
        <w:rPr>
          <w:rFonts w:cs="Open Sans Light"/>
          <w:b/>
        </w:rPr>
      </w:pPr>
      <w:r w:rsidRPr="00CF3AE7">
        <w:rPr>
          <w:rFonts w:cs="Open Sans Light"/>
          <w:b/>
        </w:rPr>
        <w:t>General Guidelines:</w:t>
      </w:r>
    </w:p>
    <w:p w14:paraId="459732A7" w14:textId="77777777" w:rsidR="00067010" w:rsidRPr="00CF3AE7" w:rsidRDefault="00067010" w:rsidP="00067010">
      <w:pPr>
        <w:pStyle w:val="ListParagraph"/>
        <w:numPr>
          <w:ilvl w:val="0"/>
          <w:numId w:val="1"/>
        </w:numPr>
        <w:spacing w:before="120"/>
        <w:contextualSpacing w:val="0"/>
        <w:rPr>
          <w:rFonts w:cs="Open Sans Light"/>
        </w:rPr>
      </w:pPr>
      <w:r w:rsidRPr="00CF3AE7">
        <w:rPr>
          <w:rFonts w:cs="Open Sans Light"/>
        </w:rPr>
        <w:t>Focus on the current school year and services delivered during the current school year.</w:t>
      </w:r>
    </w:p>
    <w:p w14:paraId="547F0F60" w14:textId="77777777" w:rsidR="00067010" w:rsidRPr="00CF3AE7" w:rsidRDefault="00067010" w:rsidP="00067010">
      <w:pPr>
        <w:pStyle w:val="ListParagraph"/>
        <w:numPr>
          <w:ilvl w:val="0"/>
          <w:numId w:val="1"/>
        </w:numPr>
        <w:spacing w:before="120"/>
        <w:contextualSpacing w:val="0"/>
        <w:rPr>
          <w:rFonts w:cs="Open Sans Light"/>
        </w:rPr>
      </w:pPr>
      <w:r w:rsidRPr="00CF3AE7">
        <w:rPr>
          <w:rFonts w:cs="Open Sans Light"/>
        </w:rPr>
        <w:t>Rely on KIDS data for student demographics and work closely with your local KIDS coordinator.</w:t>
      </w:r>
      <w:r w:rsidRPr="00CF3AE7">
        <w:rPr>
          <w:rFonts w:cs="Open Sans Light"/>
          <w:noProof/>
        </w:rPr>
        <w:t xml:space="preserve"> </w:t>
      </w:r>
    </w:p>
    <w:p w14:paraId="297DC67E" w14:textId="77777777" w:rsidR="00067010" w:rsidRPr="00CF3AE7" w:rsidRDefault="00067010" w:rsidP="00067010">
      <w:pPr>
        <w:pStyle w:val="ListParagraph"/>
        <w:numPr>
          <w:ilvl w:val="0"/>
          <w:numId w:val="1"/>
        </w:numPr>
        <w:spacing w:before="120"/>
        <w:contextualSpacing w:val="0"/>
        <w:rPr>
          <w:rFonts w:cs="Open Sans Light"/>
        </w:rPr>
      </w:pPr>
      <w:r w:rsidRPr="00CF3AE7">
        <w:rPr>
          <w:rFonts w:cs="Open Sans Light"/>
        </w:rPr>
        <w:t>Follow the data dictionary definitions for all data fields.</w:t>
      </w:r>
    </w:p>
    <w:p w14:paraId="4D15A244" w14:textId="606BD5B0" w:rsidR="00067010" w:rsidRDefault="0036643A" w:rsidP="000F7A8D">
      <w:pPr>
        <w:rPr>
          <w:sz w:val="20"/>
          <w:szCs w:val="20"/>
          <w:u w:val="single"/>
        </w:rPr>
      </w:pPr>
      <w:r>
        <w:rPr>
          <w:sz w:val="20"/>
          <w:szCs w:val="20"/>
        </w:rPr>
        <w:t xml:space="preserve">Support Documents are found at on the MIS and student information page at </w:t>
      </w:r>
      <w:hyperlink r:id="rId157" w:history="1">
        <w:r w:rsidRPr="001A4345">
          <w:rPr>
            <w:rStyle w:val="Hyperlink"/>
            <w:sz w:val="20"/>
            <w:szCs w:val="20"/>
          </w:rPr>
          <w:t>www.ksde.org</w:t>
        </w:r>
      </w:hyperlink>
    </w:p>
    <w:p w14:paraId="61230758" w14:textId="0C708FC3" w:rsidR="0036643A" w:rsidRPr="0036643A" w:rsidRDefault="0036643A" w:rsidP="000F7A8D">
      <w:pPr>
        <w:rPr>
          <w:sz w:val="20"/>
          <w:szCs w:val="20"/>
        </w:rPr>
      </w:pPr>
      <w:r w:rsidRPr="0036643A">
        <w:rPr>
          <w:sz w:val="20"/>
          <w:szCs w:val="20"/>
        </w:rPr>
        <w:t xml:space="preserve">MIS workshops and presentation materials are found at </w:t>
      </w:r>
      <w:proofErr w:type="gramStart"/>
      <w:r w:rsidRPr="0036643A">
        <w:rPr>
          <w:sz w:val="20"/>
          <w:szCs w:val="20"/>
        </w:rPr>
        <w:t>https://ksdetasn.org/gstad</w:t>
      </w:r>
      <w:proofErr w:type="gramEnd"/>
    </w:p>
    <w:p w14:paraId="62098DAD" w14:textId="77777777" w:rsidR="00C3186A" w:rsidRPr="003414F0" w:rsidRDefault="00C3186A" w:rsidP="007A7987">
      <w:pPr>
        <w:pStyle w:val="Heading1"/>
      </w:pPr>
      <w:bookmarkStart w:id="88" w:name="_Toc44591409"/>
      <w:r w:rsidRPr="003414F0">
        <w:t>General Navigation Tips</w:t>
      </w:r>
      <w:bookmarkEnd w:id="88"/>
    </w:p>
    <w:p w14:paraId="238D1771" w14:textId="30BCF2EE" w:rsidR="00C3186A" w:rsidRPr="003414F0" w:rsidRDefault="00C3186A" w:rsidP="00514559">
      <w:pPr>
        <w:pStyle w:val="ListParagraph"/>
        <w:numPr>
          <w:ilvl w:val="0"/>
          <w:numId w:val="1"/>
        </w:numPr>
        <w:spacing w:before="120"/>
        <w:contextualSpacing w:val="0"/>
        <w:rPr>
          <w:rFonts w:ascii="Times New Roman" w:hAnsi="Times New Roman"/>
        </w:rPr>
      </w:pPr>
      <w:r w:rsidRPr="003414F0">
        <w:rPr>
          <w:rFonts w:ascii="Times New Roman" w:hAnsi="Times New Roman"/>
        </w:rPr>
        <w:t xml:space="preserve">Back buttons - Use the back buttons on the </w:t>
      </w:r>
      <w:r w:rsidR="00261401">
        <w:rPr>
          <w:rFonts w:ascii="Times New Roman" w:hAnsi="Times New Roman"/>
        </w:rPr>
        <w:t>SPEDPro</w:t>
      </w:r>
      <w:r w:rsidRPr="003414F0">
        <w:rPr>
          <w:rFonts w:ascii="Times New Roman" w:hAnsi="Times New Roman"/>
        </w:rPr>
        <w:t xml:space="preserve"> application. Avoid using the back buttons on your web browser. </w:t>
      </w:r>
      <w:r w:rsidR="00261401">
        <w:rPr>
          <w:rFonts w:ascii="Times New Roman" w:hAnsi="Times New Roman"/>
        </w:rPr>
        <w:t>SPEDPro</w:t>
      </w:r>
      <w:r w:rsidRPr="003414F0">
        <w:rPr>
          <w:rFonts w:ascii="Times New Roman" w:hAnsi="Times New Roman"/>
        </w:rPr>
        <w:t xml:space="preserve"> cannot load pages completely if the browser back button is used.</w:t>
      </w:r>
    </w:p>
    <w:sectPr w:rsidR="00C3186A" w:rsidRPr="003414F0" w:rsidSect="00D84D55">
      <w:headerReference w:type="default" r:id="rId158"/>
      <w:footerReference w:type="even" r:id="rId159"/>
      <w:footerReference w:type="default" r:id="rId160"/>
      <w:pgSz w:w="12240" w:h="15840"/>
      <w:pgMar w:top="1440" w:right="5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4A6E9" w14:textId="77777777" w:rsidR="00D84D55" w:rsidRDefault="00D84D55">
      <w:r>
        <w:separator/>
      </w:r>
    </w:p>
    <w:p w14:paraId="6CB40A64" w14:textId="77777777" w:rsidR="00D84D55" w:rsidRDefault="00D84D55"/>
  </w:endnote>
  <w:endnote w:type="continuationSeparator" w:id="0">
    <w:p w14:paraId="51ABF031" w14:textId="77777777" w:rsidR="00D84D55" w:rsidRDefault="00D84D55">
      <w:r>
        <w:continuationSeparator/>
      </w:r>
    </w:p>
    <w:p w14:paraId="4C2A61DD" w14:textId="77777777" w:rsidR="00D84D55" w:rsidRDefault="00D84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Open Sans Light">
    <w:altName w:val="Segoe UI"/>
    <w:panose1 w:val="020B0306030504020204"/>
    <w:charset w:val="00"/>
    <w:family w:val="swiss"/>
    <w:pitch w:val="variable"/>
    <w:sig w:usb0="E00002EF" w:usb1="4000205B" w:usb2="00000028"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9C3B" w14:textId="77777777" w:rsidR="001E2862" w:rsidRDefault="001E2862" w:rsidP="00443C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5D418C" w14:textId="77777777" w:rsidR="001E2862" w:rsidRDefault="001E2862" w:rsidP="00973B11">
    <w:pPr>
      <w:pStyle w:val="Footer"/>
      <w:ind w:right="360"/>
    </w:pPr>
  </w:p>
  <w:p w14:paraId="69A887F3" w14:textId="77777777" w:rsidR="001E2862" w:rsidRDefault="001E28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1064"/>
      <w:gridCol w:w="9196"/>
    </w:tblGrid>
    <w:tr w:rsidR="001E2862" w:rsidRPr="005D4820" w14:paraId="31120EE4" w14:textId="77777777" w:rsidTr="00B559C9">
      <w:tc>
        <w:tcPr>
          <w:tcW w:w="918" w:type="dxa"/>
        </w:tcPr>
        <w:p w14:paraId="6A44D2F1" w14:textId="77777777" w:rsidR="001E2862" w:rsidRPr="007154DC" w:rsidRDefault="001E2862" w:rsidP="00B559C9">
          <w:pPr>
            <w:pStyle w:val="Footer"/>
            <w:jc w:val="right"/>
            <w:rPr>
              <w:rFonts w:ascii="Calibri" w:hAnsi="Calibri"/>
            </w:rPr>
          </w:pPr>
          <w:r w:rsidRPr="007154DC">
            <w:rPr>
              <w:rFonts w:ascii="Calibri" w:hAnsi="Calibri"/>
            </w:rPr>
            <w:fldChar w:fldCharType="begin"/>
          </w:r>
          <w:r w:rsidRPr="007154DC">
            <w:rPr>
              <w:rFonts w:ascii="Calibri" w:hAnsi="Calibri"/>
            </w:rPr>
            <w:instrText xml:space="preserve"> PAGE   \* MERGEFORMAT </w:instrText>
          </w:r>
          <w:r w:rsidRPr="007154DC">
            <w:rPr>
              <w:rFonts w:ascii="Calibri" w:hAnsi="Calibri"/>
            </w:rPr>
            <w:fldChar w:fldCharType="separate"/>
          </w:r>
          <w:r>
            <w:rPr>
              <w:rFonts w:ascii="Calibri" w:hAnsi="Calibri"/>
              <w:noProof/>
            </w:rPr>
            <w:t>27</w:t>
          </w:r>
          <w:r w:rsidRPr="007154DC">
            <w:rPr>
              <w:rFonts w:ascii="Calibri" w:hAnsi="Calibri"/>
            </w:rPr>
            <w:fldChar w:fldCharType="end"/>
          </w:r>
        </w:p>
      </w:tc>
      <w:tc>
        <w:tcPr>
          <w:tcW w:w="7938" w:type="dxa"/>
        </w:tcPr>
        <w:p w14:paraId="6D5D5851" w14:textId="59B2A629" w:rsidR="001E2862" w:rsidRPr="007154DC" w:rsidRDefault="001E2862" w:rsidP="00385DC1">
          <w:pPr>
            <w:pStyle w:val="Footer"/>
            <w:rPr>
              <w:rFonts w:ascii="Calibri" w:hAnsi="Calibri"/>
            </w:rPr>
          </w:pPr>
          <w:r>
            <w:rPr>
              <w:rFonts w:ascii="Calibri" w:hAnsi="Calibri"/>
            </w:rPr>
            <w:t>SPEDPro User’s Guide:</w:t>
          </w:r>
          <w:r w:rsidRPr="007154DC">
            <w:rPr>
              <w:rFonts w:ascii="Calibri" w:hAnsi="Calibri"/>
            </w:rPr>
            <w:t xml:space="preserve"> Version </w:t>
          </w:r>
          <w:r w:rsidR="00C125C6">
            <w:rPr>
              <w:rFonts w:ascii="Calibri" w:hAnsi="Calibri"/>
            </w:rPr>
            <w:t>10</w:t>
          </w:r>
          <w:r>
            <w:rPr>
              <w:rFonts w:ascii="Calibri" w:hAnsi="Calibri"/>
            </w:rPr>
            <w:t>.0. 07/01/202</w:t>
          </w:r>
          <w:r w:rsidR="004365F6">
            <w:rPr>
              <w:rFonts w:ascii="Calibri" w:hAnsi="Calibri"/>
            </w:rPr>
            <w:t>4</w:t>
          </w:r>
        </w:p>
      </w:tc>
    </w:tr>
  </w:tbl>
  <w:p w14:paraId="1CD21739" w14:textId="77777777" w:rsidR="001E2862" w:rsidRPr="00FF3E54" w:rsidRDefault="001E2862" w:rsidP="00FF3E54">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513EB" w14:textId="77777777" w:rsidR="00D84D55" w:rsidRDefault="00D84D55">
      <w:r>
        <w:separator/>
      </w:r>
    </w:p>
    <w:p w14:paraId="011A0F84" w14:textId="77777777" w:rsidR="00D84D55" w:rsidRDefault="00D84D55"/>
  </w:footnote>
  <w:footnote w:type="continuationSeparator" w:id="0">
    <w:p w14:paraId="1552B104" w14:textId="77777777" w:rsidR="00D84D55" w:rsidRDefault="00D84D55">
      <w:r>
        <w:continuationSeparator/>
      </w:r>
    </w:p>
    <w:p w14:paraId="205D92F6" w14:textId="77777777" w:rsidR="00D84D55" w:rsidRDefault="00D84D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57B6" w14:textId="77777777" w:rsidR="001E2862" w:rsidRPr="0063265E" w:rsidRDefault="001E2862" w:rsidP="0063265E">
    <w:pPr>
      <w:pStyle w:val="Header"/>
      <w:jc w:val="center"/>
      <w:rPr>
        <w:sz w:val="28"/>
        <w:szCs w:val="28"/>
      </w:rPr>
    </w:pPr>
    <w:r>
      <w:rPr>
        <w:sz w:val="28"/>
        <w:szCs w:val="28"/>
      </w:rPr>
      <w:t>SPEDPro User’s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581A"/>
    <w:multiLevelType w:val="hybridMultilevel"/>
    <w:tmpl w:val="47F4C0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B335C"/>
    <w:multiLevelType w:val="hybridMultilevel"/>
    <w:tmpl w:val="29BA41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F61BA"/>
    <w:multiLevelType w:val="hybridMultilevel"/>
    <w:tmpl w:val="DD661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F2F01"/>
    <w:multiLevelType w:val="hybridMultilevel"/>
    <w:tmpl w:val="08C607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B0CA8"/>
    <w:multiLevelType w:val="hybridMultilevel"/>
    <w:tmpl w:val="3B84A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E3593"/>
    <w:multiLevelType w:val="hybridMultilevel"/>
    <w:tmpl w:val="DDF49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975C8"/>
    <w:multiLevelType w:val="hybridMultilevel"/>
    <w:tmpl w:val="37F4D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75DB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4922C07"/>
    <w:multiLevelType w:val="hybridMultilevel"/>
    <w:tmpl w:val="DE1A50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66238"/>
    <w:multiLevelType w:val="hybridMultilevel"/>
    <w:tmpl w:val="9F88A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15855"/>
    <w:multiLevelType w:val="hybridMultilevel"/>
    <w:tmpl w:val="4E4E7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E35DD6"/>
    <w:multiLevelType w:val="hybridMultilevel"/>
    <w:tmpl w:val="A934A77C"/>
    <w:lvl w:ilvl="0" w:tplc="D2824C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6952FA"/>
    <w:multiLevelType w:val="hybridMultilevel"/>
    <w:tmpl w:val="F0548602"/>
    <w:lvl w:ilvl="0" w:tplc="5426BB66">
      <w:start w:val="1"/>
      <w:numFmt w:val="decimal"/>
      <w:lvlText w:val="%1."/>
      <w:lvlJc w:val="left"/>
      <w:pPr>
        <w:ind w:left="720" w:hanging="360"/>
      </w:pPr>
      <w:rPr>
        <w:rFonts w:hint="default"/>
        <w:b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D048F8"/>
    <w:multiLevelType w:val="hybridMultilevel"/>
    <w:tmpl w:val="29A61A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421B66"/>
    <w:multiLevelType w:val="hybridMultilevel"/>
    <w:tmpl w:val="EDEC3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E57E6A"/>
    <w:multiLevelType w:val="hybridMultilevel"/>
    <w:tmpl w:val="0CC66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8156E7"/>
    <w:multiLevelType w:val="hybridMultilevel"/>
    <w:tmpl w:val="4B9AA62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B6C03"/>
    <w:multiLevelType w:val="hybridMultilevel"/>
    <w:tmpl w:val="45368E14"/>
    <w:lvl w:ilvl="0" w:tplc="3A1A71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3431BA"/>
    <w:multiLevelType w:val="hybridMultilevel"/>
    <w:tmpl w:val="16CE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29B187F"/>
    <w:multiLevelType w:val="hybridMultilevel"/>
    <w:tmpl w:val="53765E3A"/>
    <w:lvl w:ilvl="0" w:tplc="18B2E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C623B7"/>
    <w:multiLevelType w:val="hybridMultilevel"/>
    <w:tmpl w:val="368A9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1D5EE1"/>
    <w:multiLevelType w:val="hybridMultilevel"/>
    <w:tmpl w:val="398E5894"/>
    <w:lvl w:ilvl="0" w:tplc="5426BB66">
      <w:start w:val="1"/>
      <w:numFmt w:val="decimal"/>
      <w:lvlText w:val="%1."/>
      <w:lvlJc w:val="left"/>
      <w:pPr>
        <w:ind w:left="720" w:hanging="360"/>
      </w:pPr>
      <w:rPr>
        <w:rFonts w:hint="default"/>
        <w:b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502B88"/>
    <w:multiLevelType w:val="hybridMultilevel"/>
    <w:tmpl w:val="4A089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4148CF"/>
    <w:multiLevelType w:val="hybridMultilevel"/>
    <w:tmpl w:val="E8DE1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D718A"/>
    <w:multiLevelType w:val="hybridMultilevel"/>
    <w:tmpl w:val="805E1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1D47E1"/>
    <w:multiLevelType w:val="hybridMultilevel"/>
    <w:tmpl w:val="9030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1242027">
    <w:abstractNumId w:val="7"/>
  </w:num>
  <w:num w:numId="2" w16cid:durableId="2082749019">
    <w:abstractNumId w:val="20"/>
  </w:num>
  <w:num w:numId="3" w16cid:durableId="1446847890">
    <w:abstractNumId w:val="8"/>
  </w:num>
  <w:num w:numId="4" w16cid:durableId="1120025905">
    <w:abstractNumId w:val="24"/>
  </w:num>
  <w:num w:numId="5" w16cid:durableId="2129158524">
    <w:abstractNumId w:val="12"/>
  </w:num>
  <w:num w:numId="6" w16cid:durableId="827601143">
    <w:abstractNumId w:val="10"/>
  </w:num>
  <w:num w:numId="7" w16cid:durableId="1756128284">
    <w:abstractNumId w:val="0"/>
  </w:num>
  <w:num w:numId="8" w16cid:durableId="130906413">
    <w:abstractNumId w:val="14"/>
  </w:num>
  <w:num w:numId="9" w16cid:durableId="378668303">
    <w:abstractNumId w:val="4"/>
  </w:num>
  <w:num w:numId="10" w16cid:durableId="929043545">
    <w:abstractNumId w:val="2"/>
  </w:num>
  <w:num w:numId="11" w16cid:durableId="224487301">
    <w:abstractNumId w:val="11"/>
  </w:num>
  <w:num w:numId="12" w16cid:durableId="397286432">
    <w:abstractNumId w:val="13"/>
  </w:num>
  <w:num w:numId="13" w16cid:durableId="937056364">
    <w:abstractNumId w:val="3"/>
  </w:num>
  <w:num w:numId="14" w16cid:durableId="748424744">
    <w:abstractNumId w:val="16"/>
  </w:num>
  <w:num w:numId="15" w16cid:durableId="513300449">
    <w:abstractNumId w:val="23"/>
  </w:num>
  <w:num w:numId="16" w16cid:durableId="1596671211">
    <w:abstractNumId w:val="21"/>
  </w:num>
  <w:num w:numId="17" w16cid:durableId="223180694">
    <w:abstractNumId w:val="17"/>
  </w:num>
  <w:num w:numId="18" w16cid:durableId="580913451">
    <w:abstractNumId w:val="19"/>
  </w:num>
  <w:num w:numId="19" w16cid:durableId="1644776470">
    <w:abstractNumId w:val="5"/>
  </w:num>
  <w:num w:numId="20" w16cid:durableId="346716695">
    <w:abstractNumId w:val="15"/>
  </w:num>
  <w:num w:numId="21" w16cid:durableId="1734161867">
    <w:abstractNumId w:val="6"/>
  </w:num>
  <w:num w:numId="22" w16cid:durableId="2130932180">
    <w:abstractNumId w:val="9"/>
  </w:num>
  <w:num w:numId="23" w16cid:durableId="1402218816">
    <w:abstractNumId w:val="25"/>
  </w:num>
  <w:num w:numId="24" w16cid:durableId="1620182521">
    <w:abstractNumId w:val="22"/>
  </w:num>
  <w:num w:numId="25" w16cid:durableId="929895626">
    <w:abstractNumId w:val="1"/>
  </w:num>
  <w:num w:numId="26" w16cid:durableId="355428868">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87"/>
  <w:displayHorizontalDrawingGridEvery w:val="2"/>
  <w:displayVerticalDrawingGridEvery w:val="2"/>
  <w:characterSpacingControl w:val="doNotCompress"/>
  <w:savePreviewPicture/>
  <w:hdrShapeDefaults>
    <o:shapedefaults v:ext="edit" spidmax="2050" fillcolor="white" strokecolor="#d99594">
      <v:fill color="white" color2="#e5b8b7" focusposition="1" focussize="" focus="100%" type="gradient"/>
      <v:stroke color="#d99594" weight="1pt"/>
      <v:shadow on="t" type="perspective" color="#622423" opacity=".5" offset="1pt" offset2="-3pt"/>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E11"/>
    <w:rsid w:val="00001F30"/>
    <w:rsid w:val="00002791"/>
    <w:rsid w:val="00003A8A"/>
    <w:rsid w:val="00003B17"/>
    <w:rsid w:val="00003B94"/>
    <w:rsid w:val="00004CFC"/>
    <w:rsid w:val="00004FCC"/>
    <w:rsid w:val="0000503D"/>
    <w:rsid w:val="0000587D"/>
    <w:rsid w:val="00005B94"/>
    <w:rsid w:val="00006A05"/>
    <w:rsid w:val="0000725B"/>
    <w:rsid w:val="000102B8"/>
    <w:rsid w:val="00010694"/>
    <w:rsid w:val="0001070C"/>
    <w:rsid w:val="00010920"/>
    <w:rsid w:val="00010E55"/>
    <w:rsid w:val="00011A40"/>
    <w:rsid w:val="00012B7B"/>
    <w:rsid w:val="00012D63"/>
    <w:rsid w:val="00014232"/>
    <w:rsid w:val="000142B4"/>
    <w:rsid w:val="0001431B"/>
    <w:rsid w:val="000144D6"/>
    <w:rsid w:val="0001465C"/>
    <w:rsid w:val="00014DBE"/>
    <w:rsid w:val="00015FE6"/>
    <w:rsid w:val="00016A42"/>
    <w:rsid w:val="00020D80"/>
    <w:rsid w:val="00021B46"/>
    <w:rsid w:val="00021D89"/>
    <w:rsid w:val="00022155"/>
    <w:rsid w:val="00022526"/>
    <w:rsid w:val="00025E7A"/>
    <w:rsid w:val="00025FDD"/>
    <w:rsid w:val="00026268"/>
    <w:rsid w:val="00026DEF"/>
    <w:rsid w:val="00030488"/>
    <w:rsid w:val="0003077C"/>
    <w:rsid w:val="000310BA"/>
    <w:rsid w:val="0003192D"/>
    <w:rsid w:val="00031D20"/>
    <w:rsid w:val="00031DC8"/>
    <w:rsid w:val="000358B6"/>
    <w:rsid w:val="000372A7"/>
    <w:rsid w:val="00037750"/>
    <w:rsid w:val="0003780D"/>
    <w:rsid w:val="00040304"/>
    <w:rsid w:val="00040876"/>
    <w:rsid w:val="000419AD"/>
    <w:rsid w:val="00041C9A"/>
    <w:rsid w:val="000422A1"/>
    <w:rsid w:val="00042624"/>
    <w:rsid w:val="00042F49"/>
    <w:rsid w:val="000432CE"/>
    <w:rsid w:val="00043828"/>
    <w:rsid w:val="00044001"/>
    <w:rsid w:val="000441DE"/>
    <w:rsid w:val="00044BA1"/>
    <w:rsid w:val="000461B6"/>
    <w:rsid w:val="000469A8"/>
    <w:rsid w:val="00046DA0"/>
    <w:rsid w:val="000474BE"/>
    <w:rsid w:val="0004776F"/>
    <w:rsid w:val="00050E45"/>
    <w:rsid w:val="00051E4D"/>
    <w:rsid w:val="00052564"/>
    <w:rsid w:val="00052E4A"/>
    <w:rsid w:val="00052F9C"/>
    <w:rsid w:val="000532E7"/>
    <w:rsid w:val="000539E9"/>
    <w:rsid w:val="00053C4C"/>
    <w:rsid w:val="000553DA"/>
    <w:rsid w:val="00055D78"/>
    <w:rsid w:val="000561BE"/>
    <w:rsid w:val="000567D8"/>
    <w:rsid w:val="000568D7"/>
    <w:rsid w:val="000569BE"/>
    <w:rsid w:val="00057A19"/>
    <w:rsid w:val="00060636"/>
    <w:rsid w:val="000608DA"/>
    <w:rsid w:val="00062098"/>
    <w:rsid w:val="0006227F"/>
    <w:rsid w:val="00064303"/>
    <w:rsid w:val="00064C74"/>
    <w:rsid w:val="00064CB0"/>
    <w:rsid w:val="000652F5"/>
    <w:rsid w:val="00065300"/>
    <w:rsid w:val="00065378"/>
    <w:rsid w:val="00066025"/>
    <w:rsid w:val="0006634F"/>
    <w:rsid w:val="00067010"/>
    <w:rsid w:val="000678D4"/>
    <w:rsid w:val="0007094D"/>
    <w:rsid w:val="00071983"/>
    <w:rsid w:val="00072AFF"/>
    <w:rsid w:val="0007401B"/>
    <w:rsid w:val="00074024"/>
    <w:rsid w:val="00074638"/>
    <w:rsid w:val="0007566E"/>
    <w:rsid w:val="000810D0"/>
    <w:rsid w:val="00082280"/>
    <w:rsid w:val="000824D5"/>
    <w:rsid w:val="00083B05"/>
    <w:rsid w:val="00084D64"/>
    <w:rsid w:val="00085385"/>
    <w:rsid w:val="000856DF"/>
    <w:rsid w:val="00085A2D"/>
    <w:rsid w:val="0008721C"/>
    <w:rsid w:val="000879F5"/>
    <w:rsid w:val="000901A7"/>
    <w:rsid w:val="00090F0B"/>
    <w:rsid w:val="000938C5"/>
    <w:rsid w:val="00093B3A"/>
    <w:rsid w:val="000947C6"/>
    <w:rsid w:val="0009509B"/>
    <w:rsid w:val="000952EB"/>
    <w:rsid w:val="000961E2"/>
    <w:rsid w:val="000975EC"/>
    <w:rsid w:val="00097711"/>
    <w:rsid w:val="00097888"/>
    <w:rsid w:val="00097FAB"/>
    <w:rsid w:val="000A02F2"/>
    <w:rsid w:val="000A21E4"/>
    <w:rsid w:val="000A350C"/>
    <w:rsid w:val="000A3999"/>
    <w:rsid w:val="000A423D"/>
    <w:rsid w:val="000A45B3"/>
    <w:rsid w:val="000A4B11"/>
    <w:rsid w:val="000A5A4A"/>
    <w:rsid w:val="000A60D9"/>
    <w:rsid w:val="000A6785"/>
    <w:rsid w:val="000A6811"/>
    <w:rsid w:val="000A7D2D"/>
    <w:rsid w:val="000B003F"/>
    <w:rsid w:val="000B1D2A"/>
    <w:rsid w:val="000B207C"/>
    <w:rsid w:val="000B21A3"/>
    <w:rsid w:val="000B4979"/>
    <w:rsid w:val="000B5087"/>
    <w:rsid w:val="000B6D2C"/>
    <w:rsid w:val="000C07DD"/>
    <w:rsid w:val="000C161B"/>
    <w:rsid w:val="000C2966"/>
    <w:rsid w:val="000C37A5"/>
    <w:rsid w:val="000C3ED3"/>
    <w:rsid w:val="000C4823"/>
    <w:rsid w:val="000C5944"/>
    <w:rsid w:val="000C73CF"/>
    <w:rsid w:val="000D0C10"/>
    <w:rsid w:val="000D0FBE"/>
    <w:rsid w:val="000D1132"/>
    <w:rsid w:val="000D1714"/>
    <w:rsid w:val="000D17F9"/>
    <w:rsid w:val="000D2AD6"/>
    <w:rsid w:val="000D2C15"/>
    <w:rsid w:val="000D3F9F"/>
    <w:rsid w:val="000D45FA"/>
    <w:rsid w:val="000D5453"/>
    <w:rsid w:val="000D5EED"/>
    <w:rsid w:val="000D6DEE"/>
    <w:rsid w:val="000D6F10"/>
    <w:rsid w:val="000D71C0"/>
    <w:rsid w:val="000E2E08"/>
    <w:rsid w:val="000E415F"/>
    <w:rsid w:val="000E52A9"/>
    <w:rsid w:val="000E7266"/>
    <w:rsid w:val="000E7D5A"/>
    <w:rsid w:val="000F0004"/>
    <w:rsid w:val="000F03B0"/>
    <w:rsid w:val="000F2427"/>
    <w:rsid w:val="000F3017"/>
    <w:rsid w:val="000F56C8"/>
    <w:rsid w:val="000F56D0"/>
    <w:rsid w:val="000F5C72"/>
    <w:rsid w:val="000F73BC"/>
    <w:rsid w:val="000F75AE"/>
    <w:rsid w:val="000F7A72"/>
    <w:rsid w:val="000F7A8D"/>
    <w:rsid w:val="00100E7D"/>
    <w:rsid w:val="00100FA6"/>
    <w:rsid w:val="0010193A"/>
    <w:rsid w:val="00101C42"/>
    <w:rsid w:val="00101C49"/>
    <w:rsid w:val="00101DC7"/>
    <w:rsid w:val="001025DE"/>
    <w:rsid w:val="00102967"/>
    <w:rsid w:val="00103218"/>
    <w:rsid w:val="001039A0"/>
    <w:rsid w:val="00103C37"/>
    <w:rsid w:val="00104C2C"/>
    <w:rsid w:val="00105D6A"/>
    <w:rsid w:val="00105F33"/>
    <w:rsid w:val="00106AFD"/>
    <w:rsid w:val="00107B9B"/>
    <w:rsid w:val="00107EF3"/>
    <w:rsid w:val="00110013"/>
    <w:rsid w:val="00110D66"/>
    <w:rsid w:val="001110E5"/>
    <w:rsid w:val="00111444"/>
    <w:rsid w:val="0011193B"/>
    <w:rsid w:val="001119F5"/>
    <w:rsid w:val="00113155"/>
    <w:rsid w:val="0011404A"/>
    <w:rsid w:val="00114592"/>
    <w:rsid w:val="00114F18"/>
    <w:rsid w:val="0011559E"/>
    <w:rsid w:val="0011568A"/>
    <w:rsid w:val="00117446"/>
    <w:rsid w:val="00117B75"/>
    <w:rsid w:val="00121250"/>
    <w:rsid w:val="00121AD8"/>
    <w:rsid w:val="00122134"/>
    <w:rsid w:val="001221C7"/>
    <w:rsid w:val="00123B22"/>
    <w:rsid w:val="001249F5"/>
    <w:rsid w:val="00124E8D"/>
    <w:rsid w:val="00125BA1"/>
    <w:rsid w:val="00126121"/>
    <w:rsid w:val="0012620F"/>
    <w:rsid w:val="00130080"/>
    <w:rsid w:val="00132182"/>
    <w:rsid w:val="00132D35"/>
    <w:rsid w:val="00134796"/>
    <w:rsid w:val="00134844"/>
    <w:rsid w:val="00134D78"/>
    <w:rsid w:val="00135465"/>
    <w:rsid w:val="00135E73"/>
    <w:rsid w:val="00136D52"/>
    <w:rsid w:val="00137495"/>
    <w:rsid w:val="001376F4"/>
    <w:rsid w:val="001406B2"/>
    <w:rsid w:val="0014086D"/>
    <w:rsid w:val="001422C0"/>
    <w:rsid w:val="00143C44"/>
    <w:rsid w:val="001452F4"/>
    <w:rsid w:val="00145592"/>
    <w:rsid w:val="00145600"/>
    <w:rsid w:val="001461FF"/>
    <w:rsid w:val="001462DF"/>
    <w:rsid w:val="00146639"/>
    <w:rsid w:val="0014719D"/>
    <w:rsid w:val="0015037D"/>
    <w:rsid w:val="001504CF"/>
    <w:rsid w:val="001514D8"/>
    <w:rsid w:val="001568DE"/>
    <w:rsid w:val="00157FCD"/>
    <w:rsid w:val="001610CE"/>
    <w:rsid w:val="0016115A"/>
    <w:rsid w:val="00161303"/>
    <w:rsid w:val="00161B42"/>
    <w:rsid w:val="00161BA8"/>
    <w:rsid w:val="00164772"/>
    <w:rsid w:val="001653FE"/>
    <w:rsid w:val="001659CF"/>
    <w:rsid w:val="00165D43"/>
    <w:rsid w:val="001671D7"/>
    <w:rsid w:val="001676F0"/>
    <w:rsid w:val="00170BF3"/>
    <w:rsid w:val="00170EFF"/>
    <w:rsid w:val="001710F3"/>
    <w:rsid w:val="00171952"/>
    <w:rsid w:val="00173AF1"/>
    <w:rsid w:val="001743FC"/>
    <w:rsid w:val="00175733"/>
    <w:rsid w:val="00175D18"/>
    <w:rsid w:val="00180505"/>
    <w:rsid w:val="00181DE4"/>
    <w:rsid w:val="00182502"/>
    <w:rsid w:val="001828DE"/>
    <w:rsid w:val="00183C7C"/>
    <w:rsid w:val="00184323"/>
    <w:rsid w:val="00185746"/>
    <w:rsid w:val="001858A7"/>
    <w:rsid w:val="00185BE2"/>
    <w:rsid w:val="00185C51"/>
    <w:rsid w:val="00186D87"/>
    <w:rsid w:val="00187E06"/>
    <w:rsid w:val="00190300"/>
    <w:rsid w:val="001909EA"/>
    <w:rsid w:val="00190ACD"/>
    <w:rsid w:val="001912F8"/>
    <w:rsid w:val="0019165A"/>
    <w:rsid w:val="00191B36"/>
    <w:rsid w:val="0019260B"/>
    <w:rsid w:val="00193162"/>
    <w:rsid w:val="00194252"/>
    <w:rsid w:val="0019449B"/>
    <w:rsid w:val="0019530F"/>
    <w:rsid w:val="00195655"/>
    <w:rsid w:val="001958FE"/>
    <w:rsid w:val="001971F0"/>
    <w:rsid w:val="00197A03"/>
    <w:rsid w:val="00197E01"/>
    <w:rsid w:val="001A2122"/>
    <w:rsid w:val="001A31F6"/>
    <w:rsid w:val="001A4B0C"/>
    <w:rsid w:val="001A4E20"/>
    <w:rsid w:val="001A565F"/>
    <w:rsid w:val="001A5D87"/>
    <w:rsid w:val="001A5E6C"/>
    <w:rsid w:val="001A5FFF"/>
    <w:rsid w:val="001A6194"/>
    <w:rsid w:val="001A7934"/>
    <w:rsid w:val="001B03B0"/>
    <w:rsid w:val="001B047D"/>
    <w:rsid w:val="001B0837"/>
    <w:rsid w:val="001B1514"/>
    <w:rsid w:val="001B154A"/>
    <w:rsid w:val="001B22E2"/>
    <w:rsid w:val="001B2D03"/>
    <w:rsid w:val="001B2F81"/>
    <w:rsid w:val="001B3452"/>
    <w:rsid w:val="001B3591"/>
    <w:rsid w:val="001B3673"/>
    <w:rsid w:val="001B3C94"/>
    <w:rsid w:val="001B4A40"/>
    <w:rsid w:val="001B5498"/>
    <w:rsid w:val="001B5AC3"/>
    <w:rsid w:val="001B5EAF"/>
    <w:rsid w:val="001B6134"/>
    <w:rsid w:val="001B6EE4"/>
    <w:rsid w:val="001B72FD"/>
    <w:rsid w:val="001B7482"/>
    <w:rsid w:val="001B74EA"/>
    <w:rsid w:val="001B753B"/>
    <w:rsid w:val="001B79A0"/>
    <w:rsid w:val="001C083F"/>
    <w:rsid w:val="001C11F7"/>
    <w:rsid w:val="001C1261"/>
    <w:rsid w:val="001C13D3"/>
    <w:rsid w:val="001C1C01"/>
    <w:rsid w:val="001C4383"/>
    <w:rsid w:val="001C46B4"/>
    <w:rsid w:val="001C5906"/>
    <w:rsid w:val="001C591E"/>
    <w:rsid w:val="001C668D"/>
    <w:rsid w:val="001C68BC"/>
    <w:rsid w:val="001C6CBA"/>
    <w:rsid w:val="001D1664"/>
    <w:rsid w:val="001D2935"/>
    <w:rsid w:val="001D40DC"/>
    <w:rsid w:val="001D61B5"/>
    <w:rsid w:val="001D7352"/>
    <w:rsid w:val="001D78BC"/>
    <w:rsid w:val="001E1457"/>
    <w:rsid w:val="001E1710"/>
    <w:rsid w:val="001E2862"/>
    <w:rsid w:val="001E34A2"/>
    <w:rsid w:val="001E3594"/>
    <w:rsid w:val="001E3E77"/>
    <w:rsid w:val="001E4C1E"/>
    <w:rsid w:val="001E4CDE"/>
    <w:rsid w:val="001E79F6"/>
    <w:rsid w:val="001F1894"/>
    <w:rsid w:val="001F2C0E"/>
    <w:rsid w:val="001F2C85"/>
    <w:rsid w:val="001F2F07"/>
    <w:rsid w:val="001F384D"/>
    <w:rsid w:val="001F43D2"/>
    <w:rsid w:val="001F5BF3"/>
    <w:rsid w:val="001F6092"/>
    <w:rsid w:val="001F65AF"/>
    <w:rsid w:val="001F741B"/>
    <w:rsid w:val="001F7CBB"/>
    <w:rsid w:val="0020096F"/>
    <w:rsid w:val="00200C3E"/>
    <w:rsid w:val="00200EE8"/>
    <w:rsid w:val="00200F8A"/>
    <w:rsid w:val="002020EF"/>
    <w:rsid w:val="00202615"/>
    <w:rsid w:val="00203722"/>
    <w:rsid w:val="00206216"/>
    <w:rsid w:val="00206B7A"/>
    <w:rsid w:val="00206B9C"/>
    <w:rsid w:val="0021085E"/>
    <w:rsid w:val="002122A3"/>
    <w:rsid w:val="00212A05"/>
    <w:rsid w:val="00212C63"/>
    <w:rsid w:val="00213D01"/>
    <w:rsid w:val="00213F5C"/>
    <w:rsid w:val="00214967"/>
    <w:rsid w:val="00215051"/>
    <w:rsid w:val="00216233"/>
    <w:rsid w:val="00216C13"/>
    <w:rsid w:val="0022101E"/>
    <w:rsid w:val="0022119D"/>
    <w:rsid w:val="00221ABD"/>
    <w:rsid w:val="002227C8"/>
    <w:rsid w:val="00224102"/>
    <w:rsid w:val="002258FB"/>
    <w:rsid w:val="00225972"/>
    <w:rsid w:val="0022683C"/>
    <w:rsid w:val="00226EC1"/>
    <w:rsid w:val="0022766E"/>
    <w:rsid w:val="0022777D"/>
    <w:rsid w:val="00227812"/>
    <w:rsid w:val="00230518"/>
    <w:rsid w:val="002308D0"/>
    <w:rsid w:val="0023154E"/>
    <w:rsid w:val="002328B6"/>
    <w:rsid w:val="0023353A"/>
    <w:rsid w:val="00233E40"/>
    <w:rsid w:val="002340CB"/>
    <w:rsid w:val="0023599D"/>
    <w:rsid w:val="002364C5"/>
    <w:rsid w:val="00236EFC"/>
    <w:rsid w:val="002371D6"/>
    <w:rsid w:val="002410D9"/>
    <w:rsid w:val="002419BA"/>
    <w:rsid w:val="00241DF4"/>
    <w:rsid w:val="00242356"/>
    <w:rsid w:val="00242E84"/>
    <w:rsid w:val="00243DF5"/>
    <w:rsid w:val="00244668"/>
    <w:rsid w:val="00244875"/>
    <w:rsid w:val="00245D7A"/>
    <w:rsid w:val="00246557"/>
    <w:rsid w:val="002476C3"/>
    <w:rsid w:val="00247ADD"/>
    <w:rsid w:val="002506A5"/>
    <w:rsid w:val="00250B53"/>
    <w:rsid w:val="00250D7B"/>
    <w:rsid w:val="00250E6E"/>
    <w:rsid w:val="00250E7A"/>
    <w:rsid w:val="00251675"/>
    <w:rsid w:val="00251ECC"/>
    <w:rsid w:val="002522D5"/>
    <w:rsid w:val="00252576"/>
    <w:rsid w:val="00253152"/>
    <w:rsid w:val="002542B1"/>
    <w:rsid w:val="00254EB0"/>
    <w:rsid w:val="00255708"/>
    <w:rsid w:val="00256F40"/>
    <w:rsid w:val="00257843"/>
    <w:rsid w:val="0026012C"/>
    <w:rsid w:val="00260635"/>
    <w:rsid w:val="002608BA"/>
    <w:rsid w:val="00260D50"/>
    <w:rsid w:val="00261401"/>
    <w:rsid w:val="00261C8B"/>
    <w:rsid w:val="00262691"/>
    <w:rsid w:val="00262ACD"/>
    <w:rsid w:val="00263C69"/>
    <w:rsid w:val="002644EB"/>
    <w:rsid w:val="002651B8"/>
    <w:rsid w:val="0026524A"/>
    <w:rsid w:val="002663F2"/>
    <w:rsid w:val="00266DB8"/>
    <w:rsid w:val="00267742"/>
    <w:rsid w:val="002714AA"/>
    <w:rsid w:val="002721AE"/>
    <w:rsid w:val="00274342"/>
    <w:rsid w:val="00274769"/>
    <w:rsid w:val="002747DC"/>
    <w:rsid w:val="00275063"/>
    <w:rsid w:val="0027586E"/>
    <w:rsid w:val="00275AA2"/>
    <w:rsid w:val="00277372"/>
    <w:rsid w:val="002774E0"/>
    <w:rsid w:val="002805E6"/>
    <w:rsid w:val="00280736"/>
    <w:rsid w:val="00280CAB"/>
    <w:rsid w:val="00280F73"/>
    <w:rsid w:val="00281051"/>
    <w:rsid w:val="002811EB"/>
    <w:rsid w:val="00283048"/>
    <w:rsid w:val="0028318D"/>
    <w:rsid w:val="0028393E"/>
    <w:rsid w:val="00283B7C"/>
    <w:rsid w:val="00283C25"/>
    <w:rsid w:val="002845B7"/>
    <w:rsid w:val="0028475D"/>
    <w:rsid w:val="00284F36"/>
    <w:rsid w:val="00285CA9"/>
    <w:rsid w:val="00291361"/>
    <w:rsid w:val="00291599"/>
    <w:rsid w:val="00292977"/>
    <w:rsid w:val="002929CF"/>
    <w:rsid w:val="00292BA4"/>
    <w:rsid w:val="0029305E"/>
    <w:rsid w:val="002940F5"/>
    <w:rsid w:val="00294D34"/>
    <w:rsid w:val="00295015"/>
    <w:rsid w:val="0029587C"/>
    <w:rsid w:val="0029791A"/>
    <w:rsid w:val="002A025F"/>
    <w:rsid w:val="002A08AB"/>
    <w:rsid w:val="002A118A"/>
    <w:rsid w:val="002A1BF2"/>
    <w:rsid w:val="002A2C03"/>
    <w:rsid w:val="002A3135"/>
    <w:rsid w:val="002A319A"/>
    <w:rsid w:val="002A35EB"/>
    <w:rsid w:val="002A4E38"/>
    <w:rsid w:val="002A4E97"/>
    <w:rsid w:val="002A5285"/>
    <w:rsid w:val="002A538E"/>
    <w:rsid w:val="002A6CBF"/>
    <w:rsid w:val="002A7CDC"/>
    <w:rsid w:val="002A7DD4"/>
    <w:rsid w:val="002B2559"/>
    <w:rsid w:val="002B37B5"/>
    <w:rsid w:val="002B3801"/>
    <w:rsid w:val="002B4220"/>
    <w:rsid w:val="002B4357"/>
    <w:rsid w:val="002B4D09"/>
    <w:rsid w:val="002B5538"/>
    <w:rsid w:val="002B597A"/>
    <w:rsid w:val="002B621F"/>
    <w:rsid w:val="002B692C"/>
    <w:rsid w:val="002B6E11"/>
    <w:rsid w:val="002B70AC"/>
    <w:rsid w:val="002B749B"/>
    <w:rsid w:val="002C006C"/>
    <w:rsid w:val="002C030E"/>
    <w:rsid w:val="002C0ADB"/>
    <w:rsid w:val="002C1269"/>
    <w:rsid w:val="002C1629"/>
    <w:rsid w:val="002C16C2"/>
    <w:rsid w:val="002C29F7"/>
    <w:rsid w:val="002C308B"/>
    <w:rsid w:val="002C39A1"/>
    <w:rsid w:val="002C4542"/>
    <w:rsid w:val="002C456E"/>
    <w:rsid w:val="002C4B69"/>
    <w:rsid w:val="002C4EE0"/>
    <w:rsid w:val="002C50A9"/>
    <w:rsid w:val="002C50E3"/>
    <w:rsid w:val="002C6CA6"/>
    <w:rsid w:val="002C7983"/>
    <w:rsid w:val="002D0FD4"/>
    <w:rsid w:val="002D1F3C"/>
    <w:rsid w:val="002D26BE"/>
    <w:rsid w:val="002D2D93"/>
    <w:rsid w:val="002D30CF"/>
    <w:rsid w:val="002D3437"/>
    <w:rsid w:val="002D3749"/>
    <w:rsid w:val="002D4031"/>
    <w:rsid w:val="002D54D8"/>
    <w:rsid w:val="002D59D1"/>
    <w:rsid w:val="002D5A5D"/>
    <w:rsid w:val="002D6585"/>
    <w:rsid w:val="002D6AF5"/>
    <w:rsid w:val="002E0ED7"/>
    <w:rsid w:val="002E2A06"/>
    <w:rsid w:val="002E3496"/>
    <w:rsid w:val="002E44A2"/>
    <w:rsid w:val="002E44AC"/>
    <w:rsid w:val="002E48EA"/>
    <w:rsid w:val="002E4F28"/>
    <w:rsid w:val="002E5996"/>
    <w:rsid w:val="002E59EC"/>
    <w:rsid w:val="002E5B3B"/>
    <w:rsid w:val="002E5D45"/>
    <w:rsid w:val="002E683C"/>
    <w:rsid w:val="002E6F51"/>
    <w:rsid w:val="002E7234"/>
    <w:rsid w:val="002F01E3"/>
    <w:rsid w:val="002F0460"/>
    <w:rsid w:val="002F16B6"/>
    <w:rsid w:val="002F22DF"/>
    <w:rsid w:val="002F2755"/>
    <w:rsid w:val="002F2B5C"/>
    <w:rsid w:val="002F2BB9"/>
    <w:rsid w:val="002F2BCB"/>
    <w:rsid w:val="002F4C04"/>
    <w:rsid w:val="002F4E4A"/>
    <w:rsid w:val="002F56B2"/>
    <w:rsid w:val="002F6FA1"/>
    <w:rsid w:val="002F714B"/>
    <w:rsid w:val="002F7598"/>
    <w:rsid w:val="002F7638"/>
    <w:rsid w:val="00300205"/>
    <w:rsid w:val="0030146B"/>
    <w:rsid w:val="003016D1"/>
    <w:rsid w:val="00301C40"/>
    <w:rsid w:val="003022A0"/>
    <w:rsid w:val="0030281F"/>
    <w:rsid w:val="00302A12"/>
    <w:rsid w:val="00302A2C"/>
    <w:rsid w:val="00304769"/>
    <w:rsid w:val="003048FC"/>
    <w:rsid w:val="003058AB"/>
    <w:rsid w:val="00305CCD"/>
    <w:rsid w:val="00305F6E"/>
    <w:rsid w:val="003069B5"/>
    <w:rsid w:val="00306ED4"/>
    <w:rsid w:val="00306F31"/>
    <w:rsid w:val="003073E7"/>
    <w:rsid w:val="00310D62"/>
    <w:rsid w:val="003114C0"/>
    <w:rsid w:val="00311D7A"/>
    <w:rsid w:val="00311FE2"/>
    <w:rsid w:val="003121F0"/>
    <w:rsid w:val="0031246D"/>
    <w:rsid w:val="00312492"/>
    <w:rsid w:val="00312D33"/>
    <w:rsid w:val="003130BB"/>
    <w:rsid w:val="00314218"/>
    <w:rsid w:val="003143B5"/>
    <w:rsid w:val="0031669B"/>
    <w:rsid w:val="00317FD5"/>
    <w:rsid w:val="0032089F"/>
    <w:rsid w:val="00320A48"/>
    <w:rsid w:val="00320EB3"/>
    <w:rsid w:val="003211A4"/>
    <w:rsid w:val="00321EF0"/>
    <w:rsid w:val="00322743"/>
    <w:rsid w:val="0032390B"/>
    <w:rsid w:val="003247B1"/>
    <w:rsid w:val="0032488D"/>
    <w:rsid w:val="00325503"/>
    <w:rsid w:val="00325ADE"/>
    <w:rsid w:val="0033045A"/>
    <w:rsid w:val="00330996"/>
    <w:rsid w:val="00330E09"/>
    <w:rsid w:val="0033195A"/>
    <w:rsid w:val="003320A7"/>
    <w:rsid w:val="003322D7"/>
    <w:rsid w:val="00334BDF"/>
    <w:rsid w:val="0033793B"/>
    <w:rsid w:val="00340036"/>
    <w:rsid w:val="0034019B"/>
    <w:rsid w:val="00340848"/>
    <w:rsid w:val="00340978"/>
    <w:rsid w:val="003414F0"/>
    <w:rsid w:val="00341608"/>
    <w:rsid w:val="003417FE"/>
    <w:rsid w:val="00341B54"/>
    <w:rsid w:val="003420DA"/>
    <w:rsid w:val="0034219C"/>
    <w:rsid w:val="003423FD"/>
    <w:rsid w:val="003425AF"/>
    <w:rsid w:val="00342B29"/>
    <w:rsid w:val="0034324E"/>
    <w:rsid w:val="00343F7F"/>
    <w:rsid w:val="00344CC2"/>
    <w:rsid w:val="003466EC"/>
    <w:rsid w:val="00346B2C"/>
    <w:rsid w:val="00346DC0"/>
    <w:rsid w:val="003470D9"/>
    <w:rsid w:val="003508CB"/>
    <w:rsid w:val="00350C1F"/>
    <w:rsid w:val="00353032"/>
    <w:rsid w:val="003534A1"/>
    <w:rsid w:val="003535F6"/>
    <w:rsid w:val="003569FD"/>
    <w:rsid w:val="00356DF8"/>
    <w:rsid w:val="0035712F"/>
    <w:rsid w:val="003576BD"/>
    <w:rsid w:val="003579BB"/>
    <w:rsid w:val="00357A6E"/>
    <w:rsid w:val="0036045D"/>
    <w:rsid w:val="0036065F"/>
    <w:rsid w:val="00360A2E"/>
    <w:rsid w:val="00361053"/>
    <w:rsid w:val="003618A7"/>
    <w:rsid w:val="00361CA7"/>
    <w:rsid w:val="00362EFA"/>
    <w:rsid w:val="003630E1"/>
    <w:rsid w:val="0036352A"/>
    <w:rsid w:val="00363CFF"/>
    <w:rsid w:val="00363D07"/>
    <w:rsid w:val="003648DB"/>
    <w:rsid w:val="00364A0D"/>
    <w:rsid w:val="0036643A"/>
    <w:rsid w:val="00366925"/>
    <w:rsid w:val="003675B0"/>
    <w:rsid w:val="003702C4"/>
    <w:rsid w:val="00370EA7"/>
    <w:rsid w:val="00371591"/>
    <w:rsid w:val="0037378F"/>
    <w:rsid w:val="00373991"/>
    <w:rsid w:val="00373EAD"/>
    <w:rsid w:val="00375226"/>
    <w:rsid w:val="00375A42"/>
    <w:rsid w:val="0037674E"/>
    <w:rsid w:val="00376CDC"/>
    <w:rsid w:val="003775BE"/>
    <w:rsid w:val="003777BC"/>
    <w:rsid w:val="00377F09"/>
    <w:rsid w:val="0038137F"/>
    <w:rsid w:val="0038152A"/>
    <w:rsid w:val="00381964"/>
    <w:rsid w:val="00381B9E"/>
    <w:rsid w:val="00381F26"/>
    <w:rsid w:val="00382126"/>
    <w:rsid w:val="003824F5"/>
    <w:rsid w:val="00383C32"/>
    <w:rsid w:val="00385115"/>
    <w:rsid w:val="003857A6"/>
    <w:rsid w:val="00385DC1"/>
    <w:rsid w:val="00385DC5"/>
    <w:rsid w:val="00391A97"/>
    <w:rsid w:val="00391BEC"/>
    <w:rsid w:val="00391F2C"/>
    <w:rsid w:val="00391FF0"/>
    <w:rsid w:val="003920AD"/>
    <w:rsid w:val="0039251E"/>
    <w:rsid w:val="00392A57"/>
    <w:rsid w:val="00392D99"/>
    <w:rsid w:val="00394772"/>
    <w:rsid w:val="0039477E"/>
    <w:rsid w:val="00394D25"/>
    <w:rsid w:val="00395E73"/>
    <w:rsid w:val="0039726A"/>
    <w:rsid w:val="003975AB"/>
    <w:rsid w:val="0039762C"/>
    <w:rsid w:val="00397FFD"/>
    <w:rsid w:val="003A0003"/>
    <w:rsid w:val="003A05A8"/>
    <w:rsid w:val="003A1122"/>
    <w:rsid w:val="003A1B5A"/>
    <w:rsid w:val="003A1CF3"/>
    <w:rsid w:val="003A2901"/>
    <w:rsid w:val="003A38E2"/>
    <w:rsid w:val="003A3E99"/>
    <w:rsid w:val="003A46EF"/>
    <w:rsid w:val="003A49F0"/>
    <w:rsid w:val="003A4D7D"/>
    <w:rsid w:val="003A601E"/>
    <w:rsid w:val="003A6363"/>
    <w:rsid w:val="003B0CA8"/>
    <w:rsid w:val="003B1F93"/>
    <w:rsid w:val="003B279D"/>
    <w:rsid w:val="003B2929"/>
    <w:rsid w:val="003B2FB7"/>
    <w:rsid w:val="003B34CB"/>
    <w:rsid w:val="003B4E28"/>
    <w:rsid w:val="003B5462"/>
    <w:rsid w:val="003B7B18"/>
    <w:rsid w:val="003B7B4A"/>
    <w:rsid w:val="003B7B82"/>
    <w:rsid w:val="003C25E0"/>
    <w:rsid w:val="003C2DDB"/>
    <w:rsid w:val="003C39D5"/>
    <w:rsid w:val="003C4B9D"/>
    <w:rsid w:val="003C4FB6"/>
    <w:rsid w:val="003C5E2B"/>
    <w:rsid w:val="003C5FAF"/>
    <w:rsid w:val="003C6281"/>
    <w:rsid w:val="003C68BF"/>
    <w:rsid w:val="003C6EDC"/>
    <w:rsid w:val="003C777E"/>
    <w:rsid w:val="003D006A"/>
    <w:rsid w:val="003D2140"/>
    <w:rsid w:val="003D27F8"/>
    <w:rsid w:val="003D39C5"/>
    <w:rsid w:val="003D39D1"/>
    <w:rsid w:val="003D3EA1"/>
    <w:rsid w:val="003D468B"/>
    <w:rsid w:val="003D46EF"/>
    <w:rsid w:val="003D5D43"/>
    <w:rsid w:val="003D5D7C"/>
    <w:rsid w:val="003D62E5"/>
    <w:rsid w:val="003D6A2E"/>
    <w:rsid w:val="003E00B4"/>
    <w:rsid w:val="003E4A18"/>
    <w:rsid w:val="003E5049"/>
    <w:rsid w:val="003E5CEB"/>
    <w:rsid w:val="003E5DA4"/>
    <w:rsid w:val="003E6075"/>
    <w:rsid w:val="003E6E1C"/>
    <w:rsid w:val="003E6F8E"/>
    <w:rsid w:val="003E7125"/>
    <w:rsid w:val="003F0FE6"/>
    <w:rsid w:val="003F230F"/>
    <w:rsid w:val="003F3679"/>
    <w:rsid w:val="003F4948"/>
    <w:rsid w:val="003F5E13"/>
    <w:rsid w:val="003F7A8D"/>
    <w:rsid w:val="00404A65"/>
    <w:rsid w:val="00404C61"/>
    <w:rsid w:val="00407481"/>
    <w:rsid w:val="004100C2"/>
    <w:rsid w:val="004101E9"/>
    <w:rsid w:val="004106E2"/>
    <w:rsid w:val="00411559"/>
    <w:rsid w:val="00411DC2"/>
    <w:rsid w:val="00412C56"/>
    <w:rsid w:val="00413018"/>
    <w:rsid w:val="004147FD"/>
    <w:rsid w:val="0041571D"/>
    <w:rsid w:val="00415A4D"/>
    <w:rsid w:val="0041747A"/>
    <w:rsid w:val="00417B19"/>
    <w:rsid w:val="00420296"/>
    <w:rsid w:val="00421164"/>
    <w:rsid w:val="00421670"/>
    <w:rsid w:val="00422149"/>
    <w:rsid w:val="004223F8"/>
    <w:rsid w:val="004231AD"/>
    <w:rsid w:val="004235D6"/>
    <w:rsid w:val="0042427D"/>
    <w:rsid w:val="00425538"/>
    <w:rsid w:val="00426C43"/>
    <w:rsid w:val="00427B5F"/>
    <w:rsid w:val="004312BF"/>
    <w:rsid w:val="00431E09"/>
    <w:rsid w:val="004323C8"/>
    <w:rsid w:val="00432BDB"/>
    <w:rsid w:val="00432E99"/>
    <w:rsid w:val="00433CC9"/>
    <w:rsid w:val="00434914"/>
    <w:rsid w:val="00434FD7"/>
    <w:rsid w:val="004355B3"/>
    <w:rsid w:val="004365F6"/>
    <w:rsid w:val="00436C9F"/>
    <w:rsid w:val="00437480"/>
    <w:rsid w:val="00437C8E"/>
    <w:rsid w:val="004408C7"/>
    <w:rsid w:val="00440B2D"/>
    <w:rsid w:val="0044191B"/>
    <w:rsid w:val="00441E6A"/>
    <w:rsid w:val="00442E9B"/>
    <w:rsid w:val="0044309F"/>
    <w:rsid w:val="0044318A"/>
    <w:rsid w:val="00443C97"/>
    <w:rsid w:val="00446433"/>
    <w:rsid w:val="004511D4"/>
    <w:rsid w:val="004519BD"/>
    <w:rsid w:val="00451C48"/>
    <w:rsid w:val="00451E4A"/>
    <w:rsid w:val="0045295F"/>
    <w:rsid w:val="004532B4"/>
    <w:rsid w:val="004534E2"/>
    <w:rsid w:val="00454F33"/>
    <w:rsid w:val="004558AB"/>
    <w:rsid w:val="00456B56"/>
    <w:rsid w:val="00456C1A"/>
    <w:rsid w:val="00457923"/>
    <w:rsid w:val="004623C7"/>
    <w:rsid w:val="00462C25"/>
    <w:rsid w:val="00462FFA"/>
    <w:rsid w:val="0046395D"/>
    <w:rsid w:val="00463A47"/>
    <w:rsid w:val="00463CC4"/>
    <w:rsid w:val="00463D9E"/>
    <w:rsid w:val="00463FE3"/>
    <w:rsid w:val="0046423C"/>
    <w:rsid w:val="004652B1"/>
    <w:rsid w:val="00467336"/>
    <w:rsid w:val="00467F6E"/>
    <w:rsid w:val="004707DF"/>
    <w:rsid w:val="00470EBF"/>
    <w:rsid w:val="00472CBA"/>
    <w:rsid w:val="004733C6"/>
    <w:rsid w:val="00473468"/>
    <w:rsid w:val="004742DF"/>
    <w:rsid w:val="004743A0"/>
    <w:rsid w:val="00474A4C"/>
    <w:rsid w:val="00474F87"/>
    <w:rsid w:val="00477486"/>
    <w:rsid w:val="0047770B"/>
    <w:rsid w:val="00477FD8"/>
    <w:rsid w:val="004800BF"/>
    <w:rsid w:val="00480C07"/>
    <w:rsid w:val="00481579"/>
    <w:rsid w:val="00483BEE"/>
    <w:rsid w:val="00483CE4"/>
    <w:rsid w:val="0048437F"/>
    <w:rsid w:val="0048446E"/>
    <w:rsid w:val="00484B3D"/>
    <w:rsid w:val="00485051"/>
    <w:rsid w:val="004853E7"/>
    <w:rsid w:val="0048693D"/>
    <w:rsid w:val="0049003F"/>
    <w:rsid w:val="00490DC1"/>
    <w:rsid w:val="00490DEC"/>
    <w:rsid w:val="004920D4"/>
    <w:rsid w:val="004928FC"/>
    <w:rsid w:val="0049307D"/>
    <w:rsid w:val="004932EF"/>
    <w:rsid w:val="00496C19"/>
    <w:rsid w:val="00496FB6"/>
    <w:rsid w:val="004A179F"/>
    <w:rsid w:val="004A2506"/>
    <w:rsid w:val="004A296F"/>
    <w:rsid w:val="004A367A"/>
    <w:rsid w:val="004A4EC0"/>
    <w:rsid w:val="004A53B2"/>
    <w:rsid w:val="004A540F"/>
    <w:rsid w:val="004A5D16"/>
    <w:rsid w:val="004A6575"/>
    <w:rsid w:val="004A67A1"/>
    <w:rsid w:val="004A6C56"/>
    <w:rsid w:val="004A6E02"/>
    <w:rsid w:val="004B0BEB"/>
    <w:rsid w:val="004B17E9"/>
    <w:rsid w:val="004B183F"/>
    <w:rsid w:val="004B1D75"/>
    <w:rsid w:val="004B2A4A"/>
    <w:rsid w:val="004B2ADF"/>
    <w:rsid w:val="004B307F"/>
    <w:rsid w:val="004B361B"/>
    <w:rsid w:val="004B368B"/>
    <w:rsid w:val="004B3850"/>
    <w:rsid w:val="004B4D99"/>
    <w:rsid w:val="004B4F21"/>
    <w:rsid w:val="004B6522"/>
    <w:rsid w:val="004C0149"/>
    <w:rsid w:val="004C0D8C"/>
    <w:rsid w:val="004C0F9B"/>
    <w:rsid w:val="004C250A"/>
    <w:rsid w:val="004C277E"/>
    <w:rsid w:val="004C278E"/>
    <w:rsid w:val="004C44F8"/>
    <w:rsid w:val="004C6CF7"/>
    <w:rsid w:val="004C6F38"/>
    <w:rsid w:val="004C7937"/>
    <w:rsid w:val="004D1B95"/>
    <w:rsid w:val="004D22FC"/>
    <w:rsid w:val="004D336C"/>
    <w:rsid w:val="004D36DE"/>
    <w:rsid w:val="004D36EC"/>
    <w:rsid w:val="004D37C3"/>
    <w:rsid w:val="004D43D7"/>
    <w:rsid w:val="004D47A5"/>
    <w:rsid w:val="004D4B92"/>
    <w:rsid w:val="004D5220"/>
    <w:rsid w:val="004D53B0"/>
    <w:rsid w:val="004D5E8B"/>
    <w:rsid w:val="004D60A1"/>
    <w:rsid w:val="004D6909"/>
    <w:rsid w:val="004D7B3F"/>
    <w:rsid w:val="004E00D5"/>
    <w:rsid w:val="004E012B"/>
    <w:rsid w:val="004E225A"/>
    <w:rsid w:val="004E26F8"/>
    <w:rsid w:val="004E2C26"/>
    <w:rsid w:val="004E32C6"/>
    <w:rsid w:val="004E4D26"/>
    <w:rsid w:val="004E56AD"/>
    <w:rsid w:val="004E5D23"/>
    <w:rsid w:val="004E5FA6"/>
    <w:rsid w:val="004E6079"/>
    <w:rsid w:val="004E64DF"/>
    <w:rsid w:val="004E6578"/>
    <w:rsid w:val="004E67DF"/>
    <w:rsid w:val="004E7BAB"/>
    <w:rsid w:val="004F09BC"/>
    <w:rsid w:val="004F1153"/>
    <w:rsid w:val="004F2CB3"/>
    <w:rsid w:val="004F2D61"/>
    <w:rsid w:val="004F4CAA"/>
    <w:rsid w:val="004F6398"/>
    <w:rsid w:val="004F6B6E"/>
    <w:rsid w:val="004F6D62"/>
    <w:rsid w:val="004F712D"/>
    <w:rsid w:val="004F7F04"/>
    <w:rsid w:val="005009A3"/>
    <w:rsid w:val="00501134"/>
    <w:rsid w:val="00502128"/>
    <w:rsid w:val="00505284"/>
    <w:rsid w:val="00505441"/>
    <w:rsid w:val="00505770"/>
    <w:rsid w:val="0050655F"/>
    <w:rsid w:val="00506D66"/>
    <w:rsid w:val="005071CD"/>
    <w:rsid w:val="00507A87"/>
    <w:rsid w:val="00510183"/>
    <w:rsid w:val="00511659"/>
    <w:rsid w:val="00511BB7"/>
    <w:rsid w:val="00511C16"/>
    <w:rsid w:val="00511E94"/>
    <w:rsid w:val="00512223"/>
    <w:rsid w:val="00512A39"/>
    <w:rsid w:val="00513829"/>
    <w:rsid w:val="00513DC2"/>
    <w:rsid w:val="0051413F"/>
    <w:rsid w:val="00514559"/>
    <w:rsid w:val="005149C9"/>
    <w:rsid w:val="00514C2E"/>
    <w:rsid w:val="0051582B"/>
    <w:rsid w:val="00520F20"/>
    <w:rsid w:val="00522004"/>
    <w:rsid w:val="005230FA"/>
    <w:rsid w:val="0052357D"/>
    <w:rsid w:val="00523FB2"/>
    <w:rsid w:val="005245F8"/>
    <w:rsid w:val="005250A5"/>
    <w:rsid w:val="00525474"/>
    <w:rsid w:val="00525730"/>
    <w:rsid w:val="00525C60"/>
    <w:rsid w:val="00530C9F"/>
    <w:rsid w:val="005314BE"/>
    <w:rsid w:val="005326D7"/>
    <w:rsid w:val="00532FC3"/>
    <w:rsid w:val="0053496D"/>
    <w:rsid w:val="0053525B"/>
    <w:rsid w:val="00535864"/>
    <w:rsid w:val="005358D9"/>
    <w:rsid w:val="00535E21"/>
    <w:rsid w:val="00536201"/>
    <w:rsid w:val="005363CA"/>
    <w:rsid w:val="00536609"/>
    <w:rsid w:val="0053716D"/>
    <w:rsid w:val="00537849"/>
    <w:rsid w:val="00537EB9"/>
    <w:rsid w:val="00540BB7"/>
    <w:rsid w:val="00542B6C"/>
    <w:rsid w:val="00543752"/>
    <w:rsid w:val="00543A31"/>
    <w:rsid w:val="005443EE"/>
    <w:rsid w:val="00544427"/>
    <w:rsid w:val="00544E34"/>
    <w:rsid w:val="00545253"/>
    <w:rsid w:val="005463F5"/>
    <w:rsid w:val="00546547"/>
    <w:rsid w:val="005467A9"/>
    <w:rsid w:val="00546B13"/>
    <w:rsid w:val="00550616"/>
    <w:rsid w:val="00550B48"/>
    <w:rsid w:val="00550F59"/>
    <w:rsid w:val="0055353E"/>
    <w:rsid w:val="0055407F"/>
    <w:rsid w:val="0055438E"/>
    <w:rsid w:val="00554B2E"/>
    <w:rsid w:val="00554F30"/>
    <w:rsid w:val="00555782"/>
    <w:rsid w:val="00555C60"/>
    <w:rsid w:val="00555E3C"/>
    <w:rsid w:val="005568E1"/>
    <w:rsid w:val="00556D78"/>
    <w:rsid w:val="00557EF3"/>
    <w:rsid w:val="005608FC"/>
    <w:rsid w:val="00560A63"/>
    <w:rsid w:val="00561344"/>
    <w:rsid w:val="0056143C"/>
    <w:rsid w:val="005614E4"/>
    <w:rsid w:val="00562657"/>
    <w:rsid w:val="00563F47"/>
    <w:rsid w:val="005651E6"/>
    <w:rsid w:val="005652B3"/>
    <w:rsid w:val="00565EDE"/>
    <w:rsid w:val="0056760F"/>
    <w:rsid w:val="00567B18"/>
    <w:rsid w:val="00570CD4"/>
    <w:rsid w:val="00571F96"/>
    <w:rsid w:val="00571FE5"/>
    <w:rsid w:val="0057225F"/>
    <w:rsid w:val="005724CD"/>
    <w:rsid w:val="00573397"/>
    <w:rsid w:val="00573942"/>
    <w:rsid w:val="00574213"/>
    <w:rsid w:val="00574303"/>
    <w:rsid w:val="005749EA"/>
    <w:rsid w:val="0057592D"/>
    <w:rsid w:val="00575D24"/>
    <w:rsid w:val="0057604A"/>
    <w:rsid w:val="00577709"/>
    <w:rsid w:val="00577722"/>
    <w:rsid w:val="0058093E"/>
    <w:rsid w:val="0058194E"/>
    <w:rsid w:val="005824D1"/>
    <w:rsid w:val="005830F8"/>
    <w:rsid w:val="00583E73"/>
    <w:rsid w:val="00585845"/>
    <w:rsid w:val="00585918"/>
    <w:rsid w:val="00585C8B"/>
    <w:rsid w:val="00586823"/>
    <w:rsid w:val="00590548"/>
    <w:rsid w:val="00591919"/>
    <w:rsid w:val="00592029"/>
    <w:rsid w:val="00592A73"/>
    <w:rsid w:val="00592B49"/>
    <w:rsid w:val="0059405E"/>
    <w:rsid w:val="005942BA"/>
    <w:rsid w:val="0059541B"/>
    <w:rsid w:val="0059578E"/>
    <w:rsid w:val="00595FAF"/>
    <w:rsid w:val="005966D0"/>
    <w:rsid w:val="00596A33"/>
    <w:rsid w:val="005A0B2B"/>
    <w:rsid w:val="005A111E"/>
    <w:rsid w:val="005A1D65"/>
    <w:rsid w:val="005A1FE6"/>
    <w:rsid w:val="005A24A2"/>
    <w:rsid w:val="005A268B"/>
    <w:rsid w:val="005A2B92"/>
    <w:rsid w:val="005A2BFF"/>
    <w:rsid w:val="005A34CC"/>
    <w:rsid w:val="005A4409"/>
    <w:rsid w:val="005A4DE5"/>
    <w:rsid w:val="005A5409"/>
    <w:rsid w:val="005A572C"/>
    <w:rsid w:val="005A672A"/>
    <w:rsid w:val="005A736C"/>
    <w:rsid w:val="005B00F2"/>
    <w:rsid w:val="005B052E"/>
    <w:rsid w:val="005B1B3C"/>
    <w:rsid w:val="005B1DEC"/>
    <w:rsid w:val="005B1EE6"/>
    <w:rsid w:val="005B3390"/>
    <w:rsid w:val="005B494C"/>
    <w:rsid w:val="005B4C28"/>
    <w:rsid w:val="005B4E8B"/>
    <w:rsid w:val="005B5E26"/>
    <w:rsid w:val="005B679F"/>
    <w:rsid w:val="005B6B35"/>
    <w:rsid w:val="005B721D"/>
    <w:rsid w:val="005B7850"/>
    <w:rsid w:val="005B7C4B"/>
    <w:rsid w:val="005C0471"/>
    <w:rsid w:val="005C1D66"/>
    <w:rsid w:val="005C3664"/>
    <w:rsid w:val="005C3EA2"/>
    <w:rsid w:val="005D1130"/>
    <w:rsid w:val="005D1386"/>
    <w:rsid w:val="005D1816"/>
    <w:rsid w:val="005D1971"/>
    <w:rsid w:val="005D203F"/>
    <w:rsid w:val="005D3623"/>
    <w:rsid w:val="005D372A"/>
    <w:rsid w:val="005D47D4"/>
    <w:rsid w:val="005D508C"/>
    <w:rsid w:val="005D537A"/>
    <w:rsid w:val="005D54AE"/>
    <w:rsid w:val="005D62A8"/>
    <w:rsid w:val="005D6B24"/>
    <w:rsid w:val="005D7F85"/>
    <w:rsid w:val="005E4D16"/>
    <w:rsid w:val="005E4D4A"/>
    <w:rsid w:val="005E4EAE"/>
    <w:rsid w:val="005E5A66"/>
    <w:rsid w:val="005F06A0"/>
    <w:rsid w:val="005F092E"/>
    <w:rsid w:val="005F1FEE"/>
    <w:rsid w:val="005F201E"/>
    <w:rsid w:val="005F2944"/>
    <w:rsid w:val="005F2B2F"/>
    <w:rsid w:val="005F2E7D"/>
    <w:rsid w:val="005F453A"/>
    <w:rsid w:val="005F45D5"/>
    <w:rsid w:val="005F57CA"/>
    <w:rsid w:val="005F5923"/>
    <w:rsid w:val="005F5B3F"/>
    <w:rsid w:val="005F5BCC"/>
    <w:rsid w:val="005F614F"/>
    <w:rsid w:val="005F772D"/>
    <w:rsid w:val="005F780F"/>
    <w:rsid w:val="00600E7E"/>
    <w:rsid w:val="006016D6"/>
    <w:rsid w:val="0060248D"/>
    <w:rsid w:val="00603619"/>
    <w:rsid w:val="00603743"/>
    <w:rsid w:val="006044E2"/>
    <w:rsid w:val="00604598"/>
    <w:rsid w:val="00604CFF"/>
    <w:rsid w:val="00606F4A"/>
    <w:rsid w:val="00607C47"/>
    <w:rsid w:val="00607E41"/>
    <w:rsid w:val="00611684"/>
    <w:rsid w:val="006120DF"/>
    <w:rsid w:val="006121B0"/>
    <w:rsid w:val="00613C97"/>
    <w:rsid w:val="00615DE3"/>
    <w:rsid w:val="00616662"/>
    <w:rsid w:val="00616877"/>
    <w:rsid w:val="0062173E"/>
    <w:rsid w:val="00621F3F"/>
    <w:rsid w:val="00622603"/>
    <w:rsid w:val="006230B0"/>
    <w:rsid w:val="00623664"/>
    <w:rsid w:val="00623FF6"/>
    <w:rsid w:val="00626229"/>
    <w:rsid w:val="0063111B"/>
    <w:rsid w:val="00631B34"/>
    <w:rsid w:val="0063265E"/>
    <w:rsid w:val="00635E0E"/>
    <w:rsid w:val="0063600E"/>
    <w:rsid w:val="006376E9"/>
    <w:rsid w:val="00637EE1"/>
    <w:rsid w:val="00640623"/>
    <w:rsid w:val="006408F6"/>
    <w:rsid w:val="00640D04"/>
    <w:rsid w:val="0064328E"/>
    <w:rsid w:val="006432DA"/>
    <w:rsid w:val="006432E3"/>
    <w:rsid w:val="00643970"/>
    <w:rsid w:val="00644214"/>
    <w:rsid w:val="00645C1B"/>
    <w:rsid w:val="006463E2"/>
    <w:rsid w:val="0064641F"/>
    <w:rsid w:val="0064732F"/>
    <w:rsid w:val="0064753C"/>
    <w:rsid w:val="006478DA"/>
    <w:rsid w:val="00647D77"/>
    <w:rsid w:val="00650A44"/>
    <w:rsid w:val="00650DC1"/>
    <w:rsid w:val="006515ED"/>
    <w:rsid w:val="006519B1"/>
    <w:rsid w:val="006536AB"/>
    <w:rsid w:val="00653B8D"/>
    <w:rsid w:val="00654FE7"/>
    <w:rsid w:val="00655A4F"/>
    <w:rsid w:val="00655E91"/>
    <w:rsid w:val="006579AA"/>
    <w:rsid w:val="00657A6E"/>
    <w:rsid w:val="00660FC2"/>
    <w:rsid w:val="00661534"/>
    <w:rsid w:val="00661CC5"/>
    <w:rsid w:val="006625FD"/>
    <w:rsid w:val="00662B81"/>
    <w:rsid w:val="00662C9C"/>
    <w:rsid w:val="00663DB4"/>
    <w:rsid w:val="00663F0F"/>
    <w:rsid w:val="0066409F"/>
    <w:rsid w:val="00666DBD"/>
    <w:rsid w:val="006673F2"/>
    <w:rsid w:val="00667BEF"/>
    <w:rsid w:val="00670686"/>
    <w:rsid w:val="00672456"/>
    <w:rsid w:val="00672814"/>
    <w:rsid w:val="006729CD"/>
    <w:rsid w:val="00672A7E"/>
    <w:rsid w:val="00672FA0"/>
    <w:rsid w:val="00673148"/>
    <w:rsid w:val="006731EC"/>
    <w:rsid w:val="00673559"/>
    <w:rsid w:val="006736DB"/>
    <w:rsid w:val="00673971"/>
    <w:rsid w:val="006741D8"/>
    <w:rsid w:val="00674494"/>
    <w:rsid w:val="006759F3"/>
    <w:rsid w:val="00675B4E"/>
    <w:rsid w:val="00676B33"/>
    <w:rsid w:val="00676B8E"/>
    <w:rsid w:val="00680BCA"/>
    <w:rsid w:val="00680FA7"/>
    <w:rsid w:val="006827FF"/>
    <w:rsid w:val="0068355B"/>
    <w:rsid w:val="0068449C"/>
    <w:rsid w:val="00684BF0"/>
    <w:rsid w:val="0068596B"/>
    <w:rsid w:val="00687C70"/>
    <w:rsid w:val="00687D42"/>
    <w:rsid w:val="0069150D"/>
    <w:rsid w:val="00691516"/>
    <w:rsid w:val="00691E64"/>
    <w:rsid w:val="0069474D"/>
    <w:rsid w:val="006947A9"/>
    <w:rsid w:val="00694E55"/>
    <w:rsid w:val="00695A4F"/>
    <w:rsid w:val="00695D84"/>
    <w:rsid w:val="00696D01"/>
    <w:rsid w:val="00696FF5"/>
    <w:rsid w:val="00697F56"/>
    <w:rsid w:val="006A043C"/>
    <w:rsid w:val="006A0492"/>
    <w:rsid w:val="006A06C1"/>
    <w:rsid w:val="006A2003"/>
    <w:rsid w:val="006A2704"/>
    <w:rsid w:val="006A2C39"/>
    <w:rsid w:val="006A31CC"/>
    <w:rsid w:val="006A4E39"/>
    <w:rsid w:val="006A5714"/>
    <w:rsid w:val="006A629A"/>
    <w:rsid w:val="006A654C"/>
    <w:rsid w:val="006A6D85"/>
    <w:rsid w:val="006A6DDB"/>
    <w:rsid w:val="006B00A9"/>
    <w:rsid w:val="006B22E6"/>
    <w:rsid w:val="006B2371"/>
    <w:rsid w:val="006B2A4A"/>
    <w:rsid w:val="006B31E8"/>
    <w:rsid w:val="006B3339"/>
    <w:rsid w:val="006B3639"/>
    <w:rsid w:val="006B3664"/>
    <w:rsid w:val="006B37E2"/>
    <w:rsid w:val="006B3E3F"/>
    <w:rsid w:val="006B49A2"/>
    <w:rsid w:val="006B57A8"/>
    <w:rsid w:val="006B60AE"/>
    <w:rsid w:val="006C0069"/>
    <w:rsid w:val="006C08A2"/>
    <w:rsid w:val="006C15F5"/>
    <w:rsid w:val="006C1912"/>
    <w:rsid w:val="006C2110"/>
    <w:rsid w:val="006C301E"/>
    <w:rsid w:val="006C36DE"/>
    <w:rsid w:val="006C3D32"/>
    <w:rsid w:val="006C3E98"/>
    <w:rsid w:val="006C40B7"/>
    <w:rsid w:val="006C4218"/>
    <w:rsid w:val="006C5D19"/>
    <w:rsid w:val="006C62D7"/>
    <w:rsid w:val="006C67C7"/>
    <w:rsid w:val="006C729D"/>
    <w:rsid w:val="006D0095"/>
    <w:rsid w:val="006D08D4"/>
    <w:rsid w:val="006D0BE4"/>
    <w:rsid w:val="006D1397"/>
    <w:rsid w:val="006D4049"/>
    <w:rsid w:val="006D7A7A"/>
    <w:rsid w:val="006E097E"/>
    <w:rsid w:val="006E0AB2"/>
    <w:rsid w:val="006E154A"/>
    <w:rsid w:val="006E19AC"/>
    <w:rsid w:val="006E1B72"/>
    <w:rsid w:val="006E2BE2"/>
    <w:rsid w:val="006E2FF5"/>
    <w:rsid w:val="006E3FEE"/>
    <w:rsid w:val="006E4645"/>
    <w:rsid w:val="006E4EC1"/>
    <w:rsid w:val="006E6B7F"/>
    <w:rsid w:val="006E7385"/>
    <w:rsid w:val="006E748C"/>
    <w:rsid w:val="006F0195"/>
    <w:rsid w:val="006F0461"/>
    <w:rsid w:val="006F05C9"/>
    <w:rsid w:val="006F091D"/>
    <w:rsid w:val="006F1001"/>
    <w:rsid w:val="006F18AC"/>
    <w:rsid w:val="006F246C"/>
    <w:rsid w:val="006F44AA"/>
    <w:rsid w:val="0070119C"/>
    <w:rsid w:val="00701C5E"/>
    <w:rsid w:val="007029BB"/>
    <w:rsid w:val="00702D83"/>
    <w:rsid w:val="007032B7"/>
    <w:rsid w:val="00706078"/>
    <w:rsid w:val="00707271"/>
    <w:rsid w:val="00710F3F"/>
    <w:rsid w:val="007111ED"/>
    <w:rsid w:val="00711325"/>
    <w:rsid w:val="007115B0"/>
    <w:rsid w:val="0071190F"/>
    <w:rsid w:val="00713CF6"/>
    <w:rsid w:val="00715269"/>
    <w:rsid w:val="007154DC"/>
    <w:rsid w:val="00715DE5"/>
    <w:rsid w:val="0071647E"/>
    <w:rsid w:val="00716CB5"/>
    <w:rsid w:val="00717156"/>
    <w:rsid w:val="007179C1"/>
    <w:rsid w:val="007205FC"/>
    <w:rsid w:val="007209D7"/>
    <w:rsid w:val="00720BC3"/>
    <w:rsid w:val="0072157D"/>
    <w:rsid w:val="007215FD"/>
    <w:rsid w:val="007218D8"/>
    <w:rsid w:val="00721ADA"/>
    <w:rsid w:val="00722FAB"/>
    <w:rsid w:val="0072553B"/>
    <w:rsid w:val="007262BC"/>
    <w:rsid w:val="00727C03"/>
    <w:rsid w:val="00727DC6"/>
    <w:rsid w:val="00730BDE"/>
    <w:rsid w:val="007313EB"/>
    <w:rsid w:val="007316AC"/>
    <w:rsid w:val="0073177F"/>
    <w:rsid w:val="00731B13"/>
    <w:rsid w:val="00731B53"/>
    <w:rsid w:val="00732532"/>
    <w:rsid w:val="00733783"/>
    <w:rsid w:val="00733888"/>
    <w:rsid w:val="00734F56"/>
    <w:rsid w:val="00735907"/>
    <w:rsid w:val="0073619F"/>
    <w:rsid w:val="00736E1B"/>
    <w:rsid w:val="0073746C"/>
    <w:rsid w:val="007406FD"/>
    <w:rsid w:val="00741DE0"/>
    <w:rsid w:val="00741F1C"/>
    <w:rsid w:val="007433E2"/>
    <w:rsid w:val="007435A9"/>
    <w:rsid w:val="00744353"/>
    <w:rsid w:val="00745ECD"/>
    <w:rsid w:val="00747C64"/>
    <w:rsid w:val="00750742"/>
    <w:rsid w:val="00750C80"/>
    <w:rsid w:val="0075101F"/>
    <w:rsid w:val="00751CA1"/>
    <w:rsid w:val="00751D6D"/>
    <w:rsid w:val="00751DF2"/>
    <w:rsid w:val="00751FDC"/>
    <w:rsid w:val="007531C9"/>
    <w:rsid w:val="007541FD"/>
    <w:rsid w:val="00754369"/>
    <w:rsid w:val="007543E9"/>
    <w:rsid w:val="0075462B"/>
    <w:rsid w:val="00756F91"/>
    <w:rsid w:val="00757584"/>
    <w:rsid w:val="00757A17"/>
    <w:rsid w:val="00757F99"/>
    <w:rsid w:val="00760C93"/>
    <w:rsid w:val="00763425"/>
    <w:rsid w:val="00763451"/>
    <w:rsid w:val="0076366E"/>
    <w:rsid w:val="007636A2"/>
    <w:rsid w:val="007656CA"/>
    <w:rsid w:val="0076586D"/>
    <w:rsid w:val="007660FE"/>
    <w:rsid w:val="00766238"/>
    <w:rsid w:val="00766A27"/>
    <w:rsid w:val="00767135"/>
    <w:rsid w:val="00767FE5"/>
    <w:rsid w:val="00770D83"/>
    <w:rsid w:val="00771432"/>
    <w:rsid w:val="00774E27"/>
    <w:rsid w:val="0077507A"/>
    <w:rsid w:val="007770E2"/>
    <w:rsid w:val="007806E3"/>
    <w:rsid w:val="00782945"/>
    <w:rsid w:val="00784BBF"/>
    <w:rsid w:val="00785091"/>
    <w:rsid w:val="00786FC8"/>
    <w:rsid w:val="007870B8"/>
    <w:rsid w:val="00787FF4"/>
    <w:rsid w:val="00790110"/>
    <w:rsid w:val="007906EF"/>
    <w:rsid w:val="00791E67"/>
    <w:rsid w:val="0079278F"/>
    <w:rsid w:val="007946E2"/>
    <w:rsid w:val="00796529"/>
    <w:rsid w:val="00796BC6"/>
    <w:rsid w:val="00797BC5"/>
    <w:rsid w:val="007A0290"/>
    <w:rsid w:val="007A0930"/>
    <w:rsid w:val="007A09BC"/>
    <w:rsid w:val="007A1013"/>
    <w:rsid w:val="007A21AE"/>
    <w:rsid w:val="007A2CB7"/>
    <w:rsid w:val="007A2E5B"/>
    <w:rsid w:val="007A3444"/>
    <w:rsid w:val="007A3F3C"/>
    <w:rsid w:val="007A466B"/>
    <w:rsid w:val="007A49BA"/>
    <w:rsid w:val="007A4D9B"/>
    <w:rsid w:val="007A502C"/>
    <w:rsid w:val="007A53E6"/>
    <w:rsid w:val="007A5CF8"/>
    <w:rsid w:val="007A5CF9"/>
    <w:rsid w:val="007A66EC"/>
    <w:rsid w:val="007A6883"/>
    <w:rsid w:val="007A6978"/>
    <w:rsid w:val="007A7987"/>
    <w:rsid w:val="007A7F97"/>
    <w:rsid w:val="007B03A5"/>
    <w:rsid w:val="007B28EE"/>
    <w:rsid w:val="007B3306"/>
    <w:rsid w:val="007B3384"/>
    <w:rsid w:val="007B3A8F"/>
    <w:rsid w:val="007B3E85"/>
    <w:rsid w:val="007B45D7"/>
    <w:rsid w:val="007B4C46"/>
    <w:rsid w:val="007B53E9"/>
    <w:rsid w:val="007B5D9E"/>
    <w:rsid w:val="007B5EB7"/>
    <w:rsid w:val="007B777F"/>
    <w:rsid w:val="007C0839"/>
    <w:rsid w:val="007C180C"/>
    <w:rsid w:val="007C1CA3"/>
    <w:rsid w:val="007C25B8"/>
    <w:rsid w:val="007C2D2A"/>
    <w:rsid w:val="007C3280"/>
    <w:rsid w:val="007C3780"/>
    <w:rsid w:val="007C4055"/>
    <w:rsid w:val="007C419C"/>
    <w:rsid w:val="007C595C"/>
    <w:rsid w:val="007C7062"/>
    <w:rsid w:val="007C7363"/>
    <w:rsid w:val="007D0839"/>
    <w:rsid w:val="007D09FB"/>
    <w:rsid w:val="007D20AE"/>
    <w:rsid w:val="007D2AD5"/>
    <w:rsid w:val="007D2E6A"/>
    <w:rsid w:val="007D4A2C"/>
    <w:rsid w:val="007D4FA5"/>
    <w:rsid w:val="007D608F"/>
    <w:rsid w:val="007D66F4"/>
    <w:rsid w:val="007D7491"/>
    <w:rsid w:val="007E0130"/>
    <w:rsid w:val="007E09EE"/>
    <w:rsid w:val="007E0A6A"/>
    <w:rsid w:val="007E190D"/>
    <w:rsid w:val="007E1981"/>
    <w:rsid w:val="007E1B6C"/>
    <w:rsid w:val="007E3058"/>
    <w:rsid w:val="007E5345"/>
    <w:rsid w:val="007E5462"/>
    <w:rsid w:val="007E699D"/>
    <w:rsid w:val="007E6DC8"/>
    <w:rsid w:val="007E7CC7"/>
    <w:rsid w:val="007F091B"/>
    <w:rsid w:val="007F16FC"/>
    <w:rsid w:val="007F17D1"/>
    <w:rsid w:val="007F1ACC"/>
    <w:rsid w:val="007F1DBC"/>
    <w:rsid w:val="007F1FAB"/>
    <w:rsid w:val="007F22AA"/>
    <w:rsid w:val="007F240B"/>
    <w:rsid w:val="007F371F"/>
    <w:rsid w:val="007F3FA4"/>
    <w:rsid w:val="007F4337"/>
    <w:rsid w:val="007F44A3"/>
    <w:rsid w:val="007F5164"/>
    <w:rsid w:val="007F550B"/>
    <w:rsid w:val="007F61F6"/>
    <w:rsid w:val="007F745D"/>
    <w:rsid w:val="00800187"/>
    <w:rsid w:val="00800B2A"/>
    <w:rsid w:val="008013DA"/>
    <w:rsid w:val="00801DA1"/>
    <w:rsid w:val="00801FC5"/>
    <w:rsid w:val="00802889"/>
    <w:rsid w:val="008044E7"/>
    <w:rsid w:val="0080487F"/>
    <w:rsid w:val="00805685"/>
    <w:rsid w:val="00807504"/>
    <w:rsid w:val="00807D4D"/>
    <w:rsid w:val="00810389"/>
    <w:rsid w:val="008117A2"/>
    <w:rsid w:val="00811813"/>
    <w:rsid w:val="00811FD6"/>
    <w:rsid w:val="00812224"/>
    <w:rsid w:val="008122E7"/>
    <w:rsid w:val="00812462"/>
    <w:rsid w:val="0081292A"/>
    <w:rsid w:val="00812E8C"/>
    <w:rsid w:val="008137DD"/>
    <w:rsid w:val="00814309"/>
    <w:rsid w:val="00814D61"/>
    <w:rsid w:val="00815E2E"/>
    <w:rsid w:val="008208DE"/>
    <w:rsid w:val="00821131"/>
    <w:rsid w:val="00821369"/>
    <w:rsid w:val="0082144C"/>
    <w:rsid w:val="00821525"/>
    <w:rsid w:val="008216ED"/>
    <w:rsid w:val="00822043"/>
    <w:rsid w:val="00823267"/>
    <w:rsid w:val="00823A38"/>
    <w:rsid w:val="00825422"/>
    <w:rsid w:val="008256D7"/>
    <w:rsid w:val="008257F1"/>
    <w:rsid w:val="00826E3D"/>
    <w:rsid w:val="00827AFB"/>
    <w:rsid w:val="0083151A"/>
    <w:rsid w:val="00831BFC"/>
    <w:rsid w:val="00831DE9"/>
    <w:rsid w:val="008327D3"/>
    <w:rsid w:val="0083327B"/>
    <w:rsid w:val="00834A70"/>
    <w:rsid w:val="00834AB1"/>
    <w:rsid w:val="00835E98"/>
    <w:rsid w:val="0083638D"/>
    <w:rsid w:val="00837023"/>
    <w:rsid w:val="00837984"/>
    <w:rsid w:val="00840124"/>
    <w:rsid w:val="00840192"/>
    <w:rsid w:val="0084299F"/>
    <w:rsid w:val="00843797"/>
    <w:rsid w:val="00844589"/>
    <w:rsid w:val="00844980"/>
    <w:rsid w:val="00845352"/>
    <w:rsid w:val="00847681"/>
    <w:rsid w:val="00851994"/>
    <w:rsid w:val="00851C56"/>
    <w:rsid w:val="0085320A"/>
    <w:rsid w:val="00855736"/>
    <w:rsid w:val="00855C2D"/>
    <w:rsid w:val="00857DF7"/>
    <w:rsid w:val="008602E9"/>
    <w:rsid w:val="00860373"/>
    <w:rsid w:val="00860A04"/>
    <w:rsid w:val="008627CF"/>
    <w:rsid w:val="00863B1B"/>
    <w:rsid w:val="00864739"/>
    <w:rsid w:val="008652CD"/>
    <w:rsid w:val="008661C1"/>
    <w:rsid w:val="00866AB8"/>
    <w:rsid w:val="0087123D"/>
    <w:rsid w:val="00871C27"/>
    <w:rsid w:val="00871C9F"/>
    <w:rsid w:val="0087298E"/>
    <w:rsid w:val="00873324"/>
    <w:rsid w:val="00873DA1"/>
    <w:rsid w:val="00873DCD"/>
    <w:rsid w:val="00873F4D"/>
    <w:rsid w:val="00874B90"/>
    <w:rsid w:val="00874C5D"/>
    <w:rsid w:val="008768BF"/>
    <w:rsid w:val="00877AF1"/>
    <w:rsid w:val="008801E9"/>
    <w:rsid w:val="0088084D"/>
    <w:rsid w:val="00881393"/>
    <w:rsid w:val="008813C2"/>
    <w:rsid w:val="0088215B"/>
    <w:rsid w:val="00883447"/>
    <w:rsid w:val="0088362F"/>
    <w:rsid w:val="0088423E"/>
    <w:rsid w:val="00884F28"/>
    <w:rsid w:val="008851DC"/>
    <w:rsid w:val="00885261"/>
    <w:rsid w:val="00885342"/>
    <w:rsid w:val="00885A3D"/>
    <w:rsid w:val="00887EF8"/>
    <w:rsid w:val="008906D2"/>
    <w:rsid w:val="00892DF1"/>
    <w:rsid w:val="00893193"/>
    <w:rsid w:val="00893227"/>
    <w:rsid w:val="00893D66"/>
    <w:rsid w:val="00893DC2"/>
    <w:rsid w:val="008942E9"/>
    <w:rsid w:val="008948A4"/>
    <w:rsid w:val="00894E1A"/>
    <w:rsid w:val="00897BAC"/>
    <w:rsid w:val="00897F76"/>
    <w:rsid w:val="008A0D42"/>
    <w:rsid w:val="008A0E14"/>
    <w:rsid w:val="008A1FF8"/>
    <w:rsid w:val="008A310C"/>
    <w:rsid w:val="008A4DC6"/>
    <w:rsid w:val="008A57E8"/>
    <w:rsid w:val="008A59D8"/>
    <w:rsid w:val="008B010B"/>
    <w:rsid w:val="008B0C11"/>
    <w:rsid w:val="008B0E69"/>
    <w:rsid w:val="008B339B"/>
    <w:rsid w:val="008B490A"/>
    <w:rsid w:val="008B5755"/>
    <w:rsid w:val="008B6188"/>
    <w:rsid w:val="008B68E6"/>
    <w:rsid w:val="008B6DE7"/>
    <w:rsid w:val="008B6F0A"/>
    <w:rsid w:val="008B744A"/>
    <w:rsid w:val="008B7A77"/>
    <w:rsid w:val="008C02D0"/>
    <w:rsid w:val="008C0DD3"/>
    <w:rsid w:val="008C13D3"/>
    <w:rsid w:val="008C1555"/>
    <w:rsid w:val="008C19A0"/>
    <w:rsid w:val="008C1D4F"/>
    <w:rsid w:val="008C2D0C"/>
    <w:rsid w:val="008C32A6"/>
    <w:rsid w:val="008C3C57"/>
    <w:rsid w:val="008C57EE"/>
    <w:rsid w:val="008C5D3D"/>
    <w:rsid w:val="008C69C9"/>
    <w:rsid w:val="008C7EF0"/>
    <w:rsid w:val="008D08E3"/>
    <w:rsid w:val="008D248A"/>
    <w:rsid w:val="008D29E4"/>
    <w:rsid w:val="008D3AC1"/>
    <w:rsid w:val="008D4D2D"/>
    <w:rsid w:val="008D603C"/>
    <w:rsid w:val="008D7853"/>
    <w:rsid w:val="008D7E2A"/>
    <w:rsid w:val="008E12A3"/>
    <w:rsid w:val="008E1E6B"/>
    <w:rsid w:val="008E25A1"/>
    <w:rsid w:val="008E2B8E"/>
    <w:rsid w:val="008E324D"/>
    <w:rsid w:val="008E36AE"/>
    <w:rsid w:val="008E3B6A"/>
    <w:rsid w:val="008E4307"/>
    <w:rsid w:val="008E4462"/>
    <w:rsid w:val="008E6B7E"/>
    <w:rsid w:val="008E6C01"/>
    <w:rsid w:val="008E758B"/>
    <w:rsid w:val="008F08EE"/>
    <w:rsid w:val="008F0919"/>
    <w:rsid w:val="008F1D92"/>
    <w:rsid w:val="008F3BFD"/>
    <w:rsid w:val="008F4B04"/>
    <w:rsid w:val="008F4BAB"/>
    <w:rsid w:val="008F5E2B"/>
    <w:rsid w:val="008F6604"/>
    <w:rsid w:val="008F67CF"/>
    <w:rsid w:val="008F67DA"/>
    <w:rsid w:val="008F792F"/>
    <w:rsid w:val="008F7C6F"/>
    <w:rsid w:val="008F7F16"/>
    <w:rsid w:val="0090214A"/>
    <w:rsid w:val="00902340"/>
    <w:rsid w:val="009025F2"/>
    <w:rsid w:val="00903193"/>
    <w:rsid w:val="00903241"/>
    <w:rsid w:val="009033C5"/>
    <w:rsid w:val="00903A11"/>
    <w:rsid w:val="00903DF7"/>
    <w:rsid w:val="0090465B"/>
    <w:rsid w:val="009046C7"/>
    <w:rsid w:val="009049B4"/>
    <w:rsid w:val="00905229"/>
    <w:rsid w:val="0090555F"/>
    <w:rsid w:val="0090601F"/>
    <w:rsid w:val="0090717B"/>
    <w:rsid w:val="0091001F"/>
    <w:rsid w:val="00910DE1"/>
    <w:rsid w:val="00910E05"/>
    <w:rsid w:val="00910FF7"/>
    <w:rsid w:val="00911DFC"/>
    <w:rsid w:val="0091222F"/>
    <w:rsid w:val="00912786"/>
    <w:rsid w:val="009135AF"/>
    <w:rsid w:val="009136E5"/>
    <w:rsid w:val="00914327"/>
    <w:rsid w:val="00914781"/>
    <w:rsid w:val="00914C76"/>
    <w:rsid w:val="00916067"/>
    <w:rsid w:val="0091671C"/>
    <w:rsid w:val="00920E6C"/>
    <w:rsid w:val="00921766"/>
    <w:rsid w:val="00921BD4"/>
    <w:rsid w:val="009232E5"/>
    <w:rsid w:val="00923CCE"/>
    <w:rsid w:val="009246B1"/>
    <w:rsid w:val="009253DF"/>
    <w:rsid w:val="009270A5"/>
    <w:rsid w:val="00927921"/>
    <w:rsid w:val="00927FC6"/>
    <w:rsid w:val="009305ED"/>
    <w:rsid w:val="00931436"/>
    <w:rsid w:val="009324D9"/>
    <w:rsid w:val="0093273E"/>
    <w:rsid w:val="00932C59"/>
    <w:rsid w:val="00933566"/>
    <w:rsid w:val="0093446E"/>
    <w:rsid w:val="0093463B"/>
    <w:rsid w:val="0093559B"/>
    <w:rsid w:val="00941FC2"/>
    <w:rsid w:val="00943CA9"/>
    <w:rsid w:val="0094401E"/>
    <w:rsid w:val="009446E0"/>
    <w:rsid w:val="00944F53"/>
    <w:rsid w:val="0094585C"/>
    <w:rsid w:val="00945982"/>
    <w:rsid w:val="00946E5E"/>
    <w:rsid w:val="009500B0"/>
    <w:rsid w:val="00950FDF"/>
    <w:rsid w:val="0095140B"/>
    <w:rsid w:val="009518D0"/>
    <w:rsid w:val="0095265F"/>
    <w:rsid w:val="00952988"/>
    <w:rsid w:val="00953465"/>
    <w:rsid w:val="00953E97"/>
    <w:rsid w:val="00954144"/>
    <w:rsid w:val="009542A7"/>
    <w:rsid w:val="0095454D"/>
    <w:rsid w:val="0095584B"/>
    <w:rsid w:val="00957AE3"/>
    <w:rsid w:val="00957EBD"/>
    <w:rsid w:val="00961517"/>
    <w:rsid w:val="00961718"/>
    <w:rsid w:val="0096515F"/>
    <w:rsid w:val="00965EAF"/>
    <w:rsid w:val="009677B6"/>
    <w:rsid w:val="009678C0"/>
    <w:rsid w:val="00967D97"/>
    <w:rsid w:val="009707F5"/>
    <w:rsid w:val="0097099B"/>
    <w:rsid w:val="00970BF5"/>
    <w:rsid w:val="00970ED2"/>
    <w:rsid w:val="00971566"/>
    <w:rsid w:val="009725E2"/>
    <w:rsid w:val="009726F4"/>
    <w:rsid w:val="009736F8"/>
    <w:rsid w:val="0097385C"/>
    <w:rsid w:val="00973B11"/>
    <w:rsid w:val="009746DB"/>
    <w:rsid w:val="00974976"/>
    <w:rsid w:val="00975754"/>
    <w:rsid w:val="0097609D"/>
    <w:rsid w:val="00976351"/>
    <w:rsid w:val="00976495"/>
    <w:rsid w:val="0097666E"/>
    <w:rsid w:val="0097726B"/>
    <w:rsid w:val="00977334"/>
    <w:rsid w:val="00977E1E"/>
    <w:rsid w:val="0098074A"/>
    <w:rsid w:val="00980977"/>
    <w:rsid w:val="00980AC8"/>
    <w:rsid w:val="00980ACB"/>
    <w:rsid w:val="009812AD"/>
    <w:rsid w:val="00981C2D"/>
    <w:rsid w:val="00982246"/>
    <w:rsid w:val="009839C3"/>
    <w:rsid w:val="009855FD"/>
    <w:rsid w:val="0098570F"/>
    <w:rsid w:val="00985FA2"/>
    <w:rsid w:val="0098633E"/>
    <w:rsid w:val="0098685C"/>
    <w:rsid w:val="00986CC9"/>
    <w:rsid w:val="0098701F"/>
    <w:rsid w:val="00987E18"/>
    <w:rsid w:val="009904AF"/>
    <w:rsid w:val="00990945"/>
    <w:rsid w:val="00990EB0"/>
    <w:rsid w:val="009910B6"/>
    <w:rsid w:val="0099132A"/>
    <w:rsid w:val="00991E5F"/>
    <w:rsid w:val="0099222B"/>
    <w:rsid w:val="009943FC"/>
    <w:rsid w:val="0099669C"/>
    <w:rsid w:val="00996F3A"/>
    <w:rsid w:val="009A0CA6"/>
    <w:rsid w:val="009A15D6"/>
    <w:rsid w:val="009A1792"/>
    <w:rsid w:val="009A18C5"/>
    <w:rsid w:val="009A225E"/>
    <w:rsid w:val="009A25EC"/>
    <w:rsid w:val="009A30D7"/>
    <w:rsid w:val="009A42A2"/>
    <w:rsid w:val="009A686E"/>
    <w:rsid w:val="009A6A94"/>
    <w:rsid w:val="009A6B10"/>
    <w:rsid w:val="009A6EF5"/>
    <w:rsid w:val="009A74B8"/>
    <w:rsid w:val="009A76AF"/>
    <w:rsid w:val="009B0413"/>
    <w:rsid w:val="009B0AC3"/>
    <w:rsid w:val="009B3642"/>
    <w:rsid w:val="009B3D15"/>
    <w:rsid w:val="009B3D7E"/>
    <w:rsid w:val="009B3E61"/>
    <w:rsid w:val="009B4E7A"/>
    <w:rsid w:val="009B4FF5"/>
    <w:rsid w:val="009B55CE"/>
    <w:rsid w:val="009B59D0"/>
    <w:rsid w:val="009B5B42"/>
    <w:rsid w:val="009B5E66"/>
    <w:rsid w:val="009B6460"/>
    <w:rsid w:val="009B78FB"/>
    <w:rsid w:val="009C10C4"/>
    <w:rsid w:val="009C2202"/>
    <w:rsid w:val="009C243F"/>
    <w:rsid w:val="009C3258"/>
    <w:rsid w:val="009C52D0"/>
    <w:rsid w:val="009C5CCB"/>
    <w:rsid w:val="009C7BD6"/>
    <w:rsid w:val="009D0E99"/>
    <w:rsid w:val="009D2F7E"/>
    <w:rsid w:val="009D3B6A"/>
    <w:rsid w:val="009D56D5"/>
    <w:rsid w:val="009D5E76"/>
    <w:rsid w:val="009D6B92"/>
    <w:rsid w:val="009D6F8E"/>
    <w:rsid w:val="009E0C40"/>
    <w:rsid w:val="009E13D5"/>
    <w:rsid w:val="009E154D"/>
    <w:rsid w:val="009E17A0"/>
    <w:rsid w:val="009E195F"/>
    <w:rsid w:val="009E1965"/>
    <w:rsid w:val="009E31E3"/>
    <w:rsid w:val="009E4F1E"/>
    <w:rsid w:val="009E53F4"/>
    <w:rsid w:val="009E5A78"/>
    <w:rsid w:val="009E5D15"/>
    <w:rsid w:val="009E6C9F"/>
    <w:rsid w:val="009E7CBC"/>
    <w:rsid w:val="009F0D45"/>
    <w:rsid w:val="009F1EE9"/>
    <w:rsid w:val="009F338D"/>
    <w:rsid w:val="009F3DA0"/>
    <w:rsid w:val="009F418E"/>
    <w:rsid w:val="009F644B"/>
    <w:rsid w:val="009F671B"/>
    <w:rsid w:val="009F6EB1"/>
    <w:rsid w:val="00A0079C"/>
    <w:rsid w:val="00A008B0"/>
    <w:rsid w:val="00A018B5"/>
    <w:rsid w:val="00A03DF0"/>
    <w:rsid w:val="00A04F7B"/>
    <w:rsid w:val="00A05300"/>
    <w:rsid w:val="00A05BF2"/>
    <w:rsid w:val="00A05F51"/>
    <w:rsid w:val="00A06778"/>
    <w:rsid w:val="00A06C34"/>
    <w:rsid w:val="00A07320"/>
    <w:rsid w:val="00A07606"/>
    <w:rsid w:val="00A07AEF"/>
    <w:rsid w:val="00A10AD5"/>
    <w:rsid w:val="00A10C6E"/>
    <w:rsid w:val="00A10DCC"/>
    <w:rsid w:val="00A11A09"/>
    <w:rsid w:val="00A1381F"/>
    <w:rsid w:val="00A13C84"/>
    <w:rsid w:val="00A13C9A"/>
    <w:rsid w:val="00A1544A"/>
    <w:rsid w:val="00A15774"/>
    <w:rsid w:val="00A15E55"/>
    <w:rsid w:val="00A16AD9"/>
    <w:rsid w:val="00A16E4F"/>
    <w:rsid w:val="00A16F4F"/>
    <w:rsid w:val="00A17327"/>
    <w:rsid w:val="00A2199B"/>
    <w:rsid w:val="00A21D4D"/>
    <w:rsid w:val="00A226B0"/>
    <w:rsid w:val="00A22A91"/>
    <w:rsid w:val="00A24619"/>
    <w:rsid w:val="00A24E68"/>
    <w:rsid w:val="00A2634E"/>
    <w:rsid w:val="00A271A1"/>
    <w:rsid w:val="00A279F3"/>
    <w:rsid w:val="00A30330"/>
    <w:rsid w:val="00A3076F"/>
    <w:rsid w:val="00A30907"/>
    <w:rsid w:val="00A30C2D"/>
    <w:rsid w:val="00A31332"/>
    <w:rsid w:val="00A319D0"/>
    <w:rsid w:val="00A33575"/>
    <w:rsid w:val="00A33683"/>
    <w:rsid w:val="00A340B1"/>
    <w:rsid w:val="00A343CD"/>
    <w:rsid w:val="00A356DB"/>
    <w:rsid w:val="00A3747F"/>
    <w:rsid w:val="00A37B00"/>
    <w:rsid w:val="00A37B85"/>
    <w:rsid w:val="00A37E74"/>
    <w:rsid w:val="00A40A44"/>
    <w:rsid w:val="00A40EF3"/>
    <w:rsid w:val="00A41291"/>
    <w:rsid w:val="00A41A7A"/>
    <w:rsid w:val="00A41B5D"/>
    <w:rsid w:val="00A4248D"/>
    <w:rsid w:val="00A430B0"/>
    <w:rsid w:val="00A439E8"/>
    <w:rsid w:val="00A4493A"/>
    <w:rsid w:val="00A45459"/>
    <w:rsid w:val="00A467A2"/>
    <w:rsid w:val="00A46B6E"/>
    <w:rsid w:val="00A5082F"/>
    <w:rsid w:val="00A50A30"/>
    <w:rsid w:val="00A5372F"/>
    <w:rsid w:val="00A53873"/>
    <w:rsid w:val="00A54324"/>
    <w:rsid w:val="00A54C25"/>
    <w:rsid w:val="00A57364"/>
    <w:rsid w:val="00A57FA7"/>
    <w:rsid w:val="00A605A4"/>
    <w:rsid w:val="00A613AB"/>
    <w:rsid w:val="00A617FD"/>
    <w:rsid w:val="00A61A3A"/>
    <w:rsid w:val="00A61E94"/>
    <w:rsid w:val="00A62238"/>
    <w:rsid w:val="00A630BD"/>
    <w:rsid w:val="00A6322C"/>
    <w:rsid w:val="00A64F34"/>
    <w:rsid w:val="00A66CF4"/>
    <w:rsid w:val="00A6723B"/>
    <w:rsid w:val="00A67500"/>
    <w:rsid w:val="00A67696"/>
    <w:rsid w:val="00A67E1F"/>
    <w:rsid w:val="00A67E5A"/>
    <w:rsid w:val="00A7029E"/>
    <w:rsid w:val="00A7097B"/>
    <w:rsid w:val="00A70B44"/>
    <w:rsid w:val="00A711B8"/>
    <w:rsid w:val="00A71670"/>
    <w:rsid w:val="00A71908"/>
    <w:rsid w:val="00A724CA"/>
    <w:rsid w:val="00A73DBA"/>
    <w:rsid w:val="00A74255"/>
    <w:rsid w:val="00A7495D"/>
    <w:rsid w:val="00A76275"/>
    <w:rsid w:val="00A7714E"/>
    <w:rsid w:val="00A772A4"/>
    <w:rsid w:val="00A7744C"/>
    <w:rsid w:val="00A811F9"/>
    <w:rsid w:val="00A82578"/>
    <w:rsid w:val="00A82927"/>
    <w:rsid w:val="00A841E7"/>
    <w:rsid w:val="00A8458D"/>
    <w:rsid w:val="00A84F0F"/>
    <w:rsid w:val="00A85396"/>
    <w:rsid w:val="00A85616"/>
    <w:rsid w:val="00A87150"/>
    <w:rsid w:val="00A87B1A"/>
    <w:rsid w:val="00A917C5"/>
    <w:rsid w:val="00A91A99"/>
    <w:rsid w:val="00A91AB2"/>
    <w:rsid w:val="00A92514"/>
    <w:rsid w:val="00A93A1C"/>
    <w:rsid w:val="00A93B3A"/>
    <w:rsid w:val="00A94777"/>
    <w:rsid w:val="00A94CF6"/>
    <w:rsid w:val="00A95750"/>
    <w:rsid w:val="00A95A63"/>
    <w:rsid w:val="00A95D96"/>
    <w:rsid w:val="00A968AF"/>
    <w:rsid w:val="00AA0641"/>
    <w:rsid w:val="00AA16EA"/>
    <w:rsid w:val="00AA1D0E"/>
    <w:rsid w:val="00AA2AA6"/>
    <w:rsid w:val="00AA2C4E"/>
    <w:rsid w:val="00AA37A4"/>
    <w:rsid w:val="00AA48DB"/>
    <w:rsid w:val="00AA65C4"/>
    <w:rsid w:val="00AA6E44"/>
    <w:rsid w:val="00AA719F"/>
    <w:rsid w:val="00AA7B3A"/>
    <w:rsid w:val="00AA7BF2"/>
    <w:rsid w:val="00AA7BF8"/>
    <w:rsid w:val="00AB017D"/>
    <w:rsid w:val="00AB024B"/>
    <w:rsid w:val="00AB0C7A"/>
    <w:rsid w:val="00AB0E0E"/>
    <w:rsid w:val="00AB1102"/>
    <w:rsid w:val="00AB2F5C"/>
    <w:rsid w:val="00AB2F87"/>
    <w:rsid w:val="00AB5E1C"/>
    <w:rsid w:val="00AB61B1"/>
    <w:rsid w:val="00AB79CD"/>
    <w:rsid w:val="00AC1789"/>
    <w:rsid w:val="00AC2599"/>
    <w:rsid w:val="00AC2CF8"/>
    <w:rsid w:val="00AC418E"/>
    <w:rsid w:val="00AC432E"/>
    <w:rsid w:val="00AC473C"/>
    <w:rsid w:val="00AC4D4D"/>
    <w:rsid w:val="00AC6096"/>
    <w:rsid w:val="00AC78AF"/>
    <w:rsid w:val="00AC7F2E"/>
    <w:rsid w:val="00AD0054"/>
    <w:rsid w:val="00AD0839"/>
    <w:rsid w:val="00AD2898"/>
    <w:rsid w:val="00AD2B4E"/>
    <w:rsid w:val="00AD3FC7"/>
    <w:rsid w:val="00AD44A8"/>
    <w:rsid w:val="00AD4C6E"/>
    <w:rsid w:val="00AD6B8E"/>
    <w:rsid w:val="00AD7540"/>
    <w:rsid w:val="00AD7DBD"/>
    <w:rsid w:val="00AE00BE"/>
    <w:rsid w:val="00AE029E"/>
    <w:rsid w:val="00AE0A00"/>
    <w:rsid w:val="00AE1AAA"/>
    <w:rsid w:val="00AE1DB8"/>
    <w:rsid w:val="00AE2401"/>
    <w:rsid w:val="00AE2631"/>
    <w:rsid w:val="00AE2864"/>
    <w:rsid w:val="00AE2EDB"/>
    <w:rsid w:val="00AE2F73"/>
    <w:rsid w:val="00AE3875"/>
    <w:rsid w:val="00AE4A8D"/>
    <w:rsid w:val="00AE4C19"/>
    <w:rsid w:val="00AE5CD0"/>
    <w:rsid w:val="00AE618D"/>
    <w:rsid w:val="00AE71F1"/>
    <w:rsid w:val="00AF0683"/>
    <w:rsid w:val="00AF280E"/>
    <w:rsid w:val="00AF2902"/>
    <w:rsid w:val="00AF4619"/>
    <w:rsid w:val="00AF4EA6"/>
    <w:rsid w:val="00AF5187"/>
    <w:rsid w:val="00AF58AA"/>
    <w:rsid w:val="00AF5D75"/>
    <w:rsid w:val="00AF5E3E"/>
    <w:rsid w:val="00AF6A0C"/>
    <w:rsid w:val="00AF7771"/>
    <w:rsid w:val="00AF7CFA"/>
    <w:rsid w:val="00B0054F"/>
    <w:rsid w:val="00B01471"/>
    <w:rsid w:val="00B01BF6"/>
    <w:rsid w:val="00B0306A"/>
    <w:rsid w:val="00B0318C"/>
    <w:rsid w:val="00B045E1"/>
    <w:rsid w:val="00B064CD"/>
    <w:rsid w:val="00B06DE5"/>
    <w:rsid w:val="00B070B2"/>
    <w:rsid w:val="00B07BB2"/>
    <w:rsid w:val="00B11531"/>
    <w:rsid w:val="00B11575"/>
    <w:rsid w:val="00B119E3"/>
    <w:rsid w:val="00B12473"/>
    <w:rsid w:val="00B13A50"/>
    <w:rsid w:val="00B148B1"/>
    <w:rsid w:val="00B14C2C"/>
    <w:rsid w:val="00B16B07"/>
    <w:rsid w:val="00B171FC"/>
    <w:rsid w:val="00B174F1"/>
    <w:rsid w:val="00B175F3"/>
    <w:rsid w:val="00B17E54"/>
    <w:rsid w:val="00B20AB9"/>
    <w:rsid w:val="00B211C5"/>
    <w:rsid w:val="00B23C31"/>
    <w:rsid w:val="00B23F5C"/>
    <w:rsid w:val="00B244E6"/>
    <w:rsid w:val="00B24BBB"/>
    <w:rsid w:val="00B25A97"/>
    <w:rsid w:val="00B2659B"/>
    <w:rsid w:val="00B27AF6"/>
    <w:rsid w:val="00B305E9"/>
    <w:rsid w:val="00B31CA7"/>
    <w:rsid w:val="00B32180"/>
    <w:rsid w:val="00B343B7"/>
    <w:rsid w:val="00B34770"/>
    <w:rsid w:val="00B34ED6"/>
    <w:rsid w:val="00B34F17"/>
    <w:rsid w:val="00B3553F"/>
    <w:rsid w:val="00B358E3"/>
    <w:rsid w:val="00B3665E"/>
    <w:rsid w:val="00B36927"/>
    <w:rsid w:val="00B3755F"/>
    <w:rsid w:val="00B4044A"/>
    <w:rsid w:val="00B40639"/>
    <w:rsid w:val="00B40A5F"/>
    <w:rsid w:val="00B4375C"/>
    <w:rsid w:val="00B4581B"/>
    <w:rsid w:val="00B46191"/>
    <w:rsid w:val="00B47EBD"/>
    <w:rsid w:val="00B501C2"/>
    <w:rsid w:val="00B5023B"/>
    <w:rsid w:val="00B518F8"/>
    <w:rsid w:val="00B5237E"/>
    <w:rsid w:val="00B52EDD"/>
    <w:rsid w:val="00B5385F"/>
    <w:rsid w:val="00B5444C"/>
    <w:rsid w:val="00B549BB"/>
    <w:rsid w:val="00B559C9"/>
    <w:rsid w:val="00B56666"/>
    <w:rsid w:val="00B57D7B"/>
    <w:rsid w:val="00B57F3F"/>
    <w:rsid w:val="00B6197E"/>
    <w:rsid w:val="00B61B6D"/>
    <w:rsid w:val="00B62149"/>
    <w:rsid w:val="00B6236D"/>
    <w:rsid w:val="00B6272C"/>
    <w:rsid w:val="00B62ACE"/>
    <w:rsid w:val="00B635B4"/>
    <w:rsid w:val="00B63897"/>
    <w:rsid w:val="00B63BCF"/>
    <w:rsid w:val="00B63D0F"/>
    <w:rsid w:val="00B64EC5"/>
    <w:rsid w:val="00B659C5"/>
    <w:rsid w:val="00B670EA"/>
    <w:rsid w:val="00B702AA"/>
    <w:rsid w:val="00B70E4B"/>
    <w:rsid w:val="00B720B8"/>
    <w:rsid w:val="00B72F90"/>
    <w:rsid w:val="00B7381C"/>
    <w:rsid w:val="00B73A59"/>
    <w:rsid w:val="00B74325"/>
    <w:rsid w:val="00B74E97"/>
    <w:rsid w:val="00B756B3"/>
    <w:rsid w:val="00B77329"/>
    <w:rsid w:val="00B77892"/>
    <w:rsid w:val="00B800BB"/>
    <w:rsid w:val="00B80F47"/>
    <w:rsid w:val="00B815DF"/>
    <w:rsid w:val="00B83216"/>
    <w:rsid w:val="00B83B87"/>
    <w:rsid w:val="00B8430D"/>
    <w:rsid w:val="00B84D6B"/>
    <w:rsid w:val="00B856F8"/>
    <w:rsid w:val="00B86D31"/>
    <w:rsid w:val="00B87EB0"/>
    <w:rsid w:val="00B90D7E"/>
    <w:rsid w:val="00B91867"/>
    <w:rsid w:val="00B91CC6"/>
    <w:rsid w:val="00B924D4"/>
    <w:rsid w:val="00B925A5"/>
    <w:rsid w:val="00B92D0A"/>
    <w:rsid w:val="00B93B52"/>
    <w:rsid w:val="00B95262"/>
    <w:rsid w:val="00B961E4"/>
    <w:rsid w:val="00B962DA"/>
    <w:rsid w:val="00B96FEB"/>
    <w:rsid w:val="00B97538"/>
    <w:rsid w:val="00B976C5"/>
    <w:rsid w:val="00BA0ACA"/>
    <w:rsid w:val="00BA132C"/>
    <w:rsid w:val="00BA13AE"/>
    <w:rsid w:val="00BA14BF"/>
    <w:rsid w:val="00BA1748"/>
    <w:rsid w:val="00BA2920"/>
    <w:rsid w:val="00BA30EA"/>
    <w:rsid w:val="00BA3FD5"/>
    <w:rsid w:val="00BA43E2"/>
    <w:rsid w:val="00BA4C90"/>
    <w:rsid w:val="00BA4F79"/>
    <w:rsid w:val="00BA5B73"/>
    <w:rsid w:val="00BB010E"/>
    <w:rsid w:val="00BB1DC2"/>
    <w:rsid w:val="00BB27C6"/>
    <w:rsid w:val="00BB2F64"/>
    <w:rsid w:val="00BB36C5"/>
    <w:rsid w:val="00BB3E37"/>
    <w:rsid w:val="00BB3E3B"/>
    <w:rsid w:val="00BB45CF"/>
    <w:rsid w:val="00BB4B5D"/>
    <w:rsid w:val="00BB5835"/>
    <w:rsid w:val="00BB6272"/>
    <w:rsid w:val="00BB6620"/>
    <w:rsid w:val="00BB7C71"/>
    <w:rsid w:val="00BC0060"/>
    <w:rsid w:val="00BC0DC4"/>
    <w:rsid w:val="00BC1A08"/>
    <w:rsid w:val="00BC1B50"/>
    <w:rsid w:val="00BC1E7B"/>
    <w:rsid w:val="00BC36C2"/>
    <w:rsid w:val="00BC48E1"/>
    <w:rsid w:val="00BC632B"/>
    <w:rsid w:val="00BC69CC"/>
    <w:rsid w:val="00BC6C79"/>
    <w:rsid w:val="00BC7B0C"/>
    <w:rsid w:val="00BD04FC"/>
    <w:rsid w:val="00BD0912"/>
    <w:rsid w:val="00BD1032"/>
    <w:rsid w:val="00BD29D0"/>
    <w:rsid w:val="00BD3857"/>
    <w:rsid w:val="00BD6A8A"/>
    <w:rsid w:val="00BD75B9"/>
    <w:rsid w:val="00BD7BFA"/>
    <w:rsid w:val="00BE2863"/>
    <w:rsid w:val="00BE28AE"/>
    <w:rsid w:val="00BE28B1"/>
    <w:rsid w:val="00BE31B8"/>
    <w:rsid w:val="00BE39B6"/>
    <w:rsid w:val="00BE4B23"/>
    <w:rsid w:val="00BE4EE3"/>
    <w:rsid w:val="00BE5BE1"/>
    <w:rsid w:val="00BE5C22"/>
    <w:rsid w:val="00BE5D5B"/>
    <w:rsid w:val="00BE6C81"/>
    <w:rsid w:val="00BE7035"/>
    <w:rsid w:val="00BE72AD"/>
    <w:rsid w:val="00BF0388"/>
    <w:rsid w:val="00BF0667"/>
    <w:rsid w:val="00BF083D"/>
    <w:rsid w:val="00BF12F0"/>
    <w:rsid w:val="00BF1450"/>
    <w:rsid w:val="00BF298D"/>
    <w:rsid w:val="00BF384B"/>
    <w:rsid w:val="00BF3D62"/>
    <w:rsid w:val="00BF3DC7"/>
    <w:rsid w:val="00BF45BB"/>
    <w:rsid w:val="00BF4AA1"/>
    <w:rsid w:val="00BF54DA"/>
    <w:rsid w:val="00BF55ED"/>
    <w:rsid w:val="00BF6B3A"/>
    <w:rsid w:val="00C003F9"/>
    <w:rsid w:val="00C028E6"/>
    <w:rsid w:val="00C02BAB"/>
    <w:rsid w:val="00C033DA"/>
    <w:rsid w:val="00C037B4"/>
    <w:rsid w:val="00C041B4"/>
    <w:rsid w:val="00C041BD"/>
    <w:rsid w:val="00C04565"/>
    <w:rsid w:val="00C045F6"/>
    <w:rsid w:val="00C05441"/>
    <w:rsid w:val="00C06297"/>
    <w:rsid w:val="00C06AF2"/>
    <w:rsid w:val="00C06F97"/>
    <w:rsid w:val="00C071F3"/>
    <w:rsid w:val="00C103DF"/>
    <w:rsid w:val="00C105F3"/>
    <w:rsid w:val="00C1097F"/>
    <w:rsid w:val="00C10AC8"/>
    <w:rsid w:val="00C10CD2"/>
    <w:rsid w:val="00C10E34"/>
    <w:rsid w:val="00C11062"/>
    <w:rsid w:val="00C11CE1"/>
    <w:rsid w:val="00C11F39"/>
    <w:rsid w:val="00C125C6"/>
    <w:rsid w:val="00C14D85"/>
    <w:rsid w:val="00C1511E"/>
    <w:rsid w:val="00C17446"/>
    <w:rsid w:val="00C1782B"/>
    <w:rsid w:val="00C21DC6"/>
    <w:rsid w:val="00C221DA"/>
    <w:rsid w:val="00C2287E"/>
    <w:rsid w:val="00C22AFB"/>
    <w:rsid w:val="00C254AE"/>
    <w:rsid w:val="00C255AA"/>
    <w:rsid w:val="00C255CD"/>
    <w:rsid w:val="00C25863"/>
    <w:rsid w:val="00C26F57"/>
    <w:rsid w:val="00C30971"/>
    <w:rsid w:val="00C3186A"/>
    <w:rsid w:val="00C3248F"/>
    <w:rsid w:val="00C3433C"/>
    <w:rsid w:val="00C34DCA"/>
    <w:rsid w:val="00C35671"/>
    <w:rsid w:val="00C35743"/>
    <w:rsid w:val="00C36AE5"/>
    <w:rsid w:val="00C37BA9"/>
    <w:rsid w:val="00C403A5"/>
    <w:rsid w:val="00C40934"/>
    <w:rsid w:val="00C40E77"/>
    <w:rsid w:val="00C42DBB"/>
    <w:rsid w:val="00C43ACF"/>
    <w:rsid w:val="00C44BE0"/>
    <w:rsid w:val="00C45AE4"/>
    <w:rsid w:val="00C47D3B"/>
    <w:rsid w:val="00C50598"/>
    <w:rsid w:val="00C50646"/>
    <w:rsid w:val="00C51639"/>
    <w:rsid w:val="00C52446"/>
    <w:rsid w:val="00C5267C"/>
    <w:rsid w:val="00C53882"/>
    <w:rsid w:val="00C539C7"/>
    <w:rsid w:val="00C53C93"/>
    <w:rsid w:val="00C54750"/>
    <w:rsid w:val="00C5542A"/>
    <w:rsid w:val="00C576E8"/>
    <w:rsid w:val="00C57940"/>
    <w:rsid w:val="00C60AF2"/>
    <w:rsid w:val="00C60C00"/>
    <w:rsid w:val="00C60D34"/>
    <w:rsid w:val="00C60D3F"/>
    <w:rsid w:val="00C60FF4"/>
    <w:rsid w:val="00C610DD"/>
    <w:rsid w:val="00C615BB"/>
    <w:rsid w:val="00C61644"/>
    <w:rsid w:val="00C619BF"/>
    <w:rsid w:val="00C6268D"/>
    <w:rsid w:val="00C628FE"/>
    <w:rsid w:val="00C62956"/>
    <w:rsid w:val="00C635F9"/>
    <w:rsid w:val="00C64E8B"/>
    <w:rsid w:val="00C656DF"/>
    <w:rsid w:val="00C65DF9"/>
    <w:rsid w:val="00C662FC"/>
    <w:rsid w:val="00C66A7B"/>
    <w:rsid w:val="00C677CB"/>
    <w:rsid w:val="00C6784F"/>
    <w:rsid w:val="00C67CD3"/>
    <w:rsid w:val="00C70F8A"/>
    <w:rsid w:val="00C7296A"/>
    <w:rsid w:val="00C7368A"/>
    <w:rsid w:val="00C7452F"/>
    <w:rsid w:val="00C74EF3"/>
    <w:rsid w:val="00C74F76"/>
    <w:rsid w:val="00C7504B"/>
    <w:rsid w:val="00C7617E"/>
    <w:rsid w:val="00C76E8B"/>
    <w:rsid w:val="00C77D51"/>
    <w:rsid w:val="00C80C0A"/>
    <w:rsid w:val="00C8108A"/>
    <w:rsid w:val="00C81158"/>
    <w:rsid w:val="00C81402"/>
    <w:rsid w:val="00C81C2C"/>
    <w:rsid w:val="00C82253"/>
    <w:rsid w:val="00C83887"/>
    <w:rsid w:val="00C83AA5"/>
    <w:rsid w:val="00C83C62"/>
    <w:rsid w:val="00C84AB2"/>
    <w:rsid w:val="00C856EA"/>
    <w:rsid w:val="00C857E6"/>
    <w:rsid w:val="00C866C4"/>
    <w:rsid w:val="00C8685A"/>
    <w:rsid w:val="00C87912"/>
    <w:rsid w:val="00C900F4"/>
    <w:rsid w:val="00C9055E"/>
    <w:rsid w:val="00C905EB"/>
    <w:rsid w:val="00C9069B"/>
    <w:rsid w:val="00C90B91"/>
    <w:rsid w:val="00C91902"/>
    <w:rsid w:val="00C91FCD"/>
    <w:rsid w:val="00C927BB"/>
    <w:rsid w:val="00C92BC7"/>
    <w:rsid w:val="00C93B30"/>
    <w:rsid w:val="00C94024"/>
    <w:rsid w:val="00C947A3"/>
    <w:rsid w:val="00C94BFE"/>
    <w:rsid w:val="00C94EEE"/>
    <w:rsid w:val="00C953E2"/>
    <w:rsid w:val="00C96074"/>
    <w:rsid w:val="00C96252"/>
    <w:rsid w:val="00C967A2"/>
    <w:rsid w:val="00C97FE9"/>
    <w:rsid w:val="00CA037F"/>
    <w:rsid w:val="00CA03A9"/>
    <w:rsid w:val="00CA2426"/>
    <w:rsid w:val="00CA2DCA"/>
    <w:rsid w:val="00CA40E1"/>
    <w:rsid w:val="00CA42C1"/>
    <w:rsid w:val="00CA5879"/>
    <w:rsid w:val="00CB0033"/>
    <w:rsid w:val="00CB1684"/>
    <w:rsid w:val="00CB31A5"/>
    <w:rsid w:val="00CB3212"/>
    <w:rsid w:val="00CB4178"/>
    <w:rsid w:val="00CB4CD0"/>
    <w:rsid w:val="00CB4DF8"/>
    <w:rsid w:val="00CB7394"/>
    <w:rsid w:val="00CC077D"/>
    <w:rsid w:val="00CC0BB3"/>
    <w:rsid w:val="00CC0C11"/>
    <w:rsid w:val="00CC126D"/>
    <w:rsid w:val="00CC1520"/>
    <w:rsid w:val="00CC1A54"/>
    <w:rsid w:val="00CC1C98"/>
    <w:rsid w:val="00CC2591"/>
    <w:rsid w:val="00CC2C46"/>
    <w:rsid w:val="00CC30E0"/>
    <w:rsid w:val="00CC35A2"/>
    <w:rsid w:val="00CC3B29"/>
    <w:rsid w:val="00CC4F32"/>
    <w:rsid w:val="00CC5265"/>
    <w:rsid w:val="00CC54A2"/>
    <w:rsid w:val="00CC55C1"/>
    <w:rsid w:val="00CC569C"/>
    <w:rsid w:val="00CC5F4F"/>
    <w:rsid w:val="00CC708D"/>
    <w:rsid w:val="00CC722D"/>
    <w:rsid w:val="00CD1800"/>
    <w:rsid w:val="00CD1F9B"/>
    <w:rsid w:val="00CD2CF9"/>
    <w:rsid w:val="00CD3298"/>
    <w:rsid w:val="00CD3831"/>
    <w:rsid w:val="00CD4898"/>
    <w:rsid w:val="00CD4B86"/>
    <w:rsid w:val="00CD633A"/>
    <w:rsid w:val="00CD76F0"/>
    <w:rsid w:val="00CE1759"/>
    <w:rsid w:val="00CE1C03"/>
    <w:rsid w:val="00CE4B1A"/>
    <w:rsid w:val="00CE4BCE"/>
    <w:rsid w:val="00CE5063"/>
    <w:rsid w:val="00CE51C7"/>
    <w:rsid w:val="00CE54FE"/>
    <w:rsid w:val="00CE5863"/>
    <w:rsid w:val="00CF0580"/>
    <w:rsid w:val="00CF0B09"/>
    <w:rsid w:val="00CF159A"/>
    <w:rsid w:val="00CF2672"/>
    <w:rsid w:val="00CF2712"/>
    <w:rsid w:val="00CF36FC"/>
    <w:rsid w:val="00CF3AE7"/>
    <w:rsid w:val="00CF3B36"/>
    <w:rsid w:val="00CF4E63"/>
    <w:rsid w:val="00CF51B3"/>
    <w:rsid w:val="00CF52F3"/>
    <w:rsid w:val="00CF6D1E"/>
    <w:rsid w:val="00CF7549"/>
    <w:rsid w:val="00CF7B98"/>
    <w:rsid w:val="00D00BF1"/>
    <w:rsid w:val="00D01E98"/>
    <w:rsid w:val="00D036EC"/>
    <w:rsid w:val="00D03CEC"/>
    <w:rsid w:val="00D04A55"/>
    <w:rsid w:val="00D04AD9"/>
    <w:rsid w:val="00D04B94"/>
    <w:rsid w:val="00D069FF"/>
    <w:rsid w:val="00D074BF"/>
    <w:rsid w:val="00D07C25"/>
    <w:rsid w:val="00D106E3"/>
    <w:rsid w:val="00D1158E"/>
    <w:rsid w:val="00D1181B"/>
    <w:rsid w:val="00D11C09"/>
    <w:rsid w:val="00D122DC"/>
    <w:rsid w:val="00D128D3"/>
    <w:rsid w:val="00D143D6"/>
    <w:rsid w:val="00D151E9"/>
    <w:rsid w:val="00D15A8F"/>
    <w:rsid w:val="00D16186"/>
    <w:rsid w:val="00D16601"/>
    <w:rsid w:val="00D1687C"/>
    <w:rsid w:val="00D16BB9"/>
    <w:rsid w:val="00D1718C"/>
    <w:rsid w:val="00D1719B"/>
    <w:rsid w:val="00D1797C"/>
    <w:rsid w:val="00D20045"/>
    <w:rsid w:val="00D20794"/>
    <w:rsid w:val="00D20F82"/>
    <w:rsid w:val="00D215AD"/>
    <w:rsid w:val="00D218A3"/>
    <w:rsid w:val="00D21C0C"/>
    <w:rsid w:val="00D23F1C"/>
    <w:rsid w:val="00D25874"/>
    <w:rsid w:val="00D25FF7"/>
    <w:rsid w:val="00D26BCC"/>
    <w:rsid w:val="00D304DF"/>
    <w:rsid w:val="00D30FBC"/>
    <w:rsid w:val="00D32107"/>
    <w:rsid w:val="00D32A03"/>
    <w:rsid w:val="00D3392E"/>
    <w:rsid w:val="00D34308"/>
    <w:rsid w:val="00D34DCF"/>
    <w:rsid w:val="00D355E6"/>
    <w:rsid w:val="00D3581C"/>
    <w:rsid w:val="00D36416"/>
    <w:rsid w:val="00D36897"/>
    <w:rsid w:val="00D3708F"/>
    <w:rsid w:val="00D37CC1"/>
    <w:rsid w:val="00D41744"/>
    <w:rsid w:val="00D41D57"/>
    <w:rsid w:val="00D42629"/>
    <w:rsid w:val="00D427E0"/>
    <w:rsid w:val="00D453DB"/>
    <w:rsid w:val="00D45F3A"/>
    <w:rsid w:val="00D4763B"/>
    <w:rsid w:val="00D477A5"/>
    <w:rsid w:val="00D51399"/>
    <w:rsid w:val="00D52599"/>
    <w:rsid w:val="00D534BD"/>
    <w:rsid w:val="00D53954"/>
    <w:rsid w:val="00D53C2F"/>
    <w:rsid w:val="00D54A36"/>
    <w:rsid w:val="00D54ADB"/>
    <w:rsid w:val="00D54CBA"/>
    <w:rsid w:val="00D54CCD"/>
    <w:rsid w:val="00D55555"/>
    <w:rsid w:val="00D558E8"/>
    <w:rsid w:val="00D55D4F"/>
    <w:rsid w:val="00D56ACD"/>
    <w:rsid w:val="00D57958"/>
    <w:rsid w:val="00D60808"/>
    <w:rsid w:val="00D61E89"/>
    <w:rsid w:val="00D6300A"/>
    <w:rsid w:val="00D63951"/>
    <w:rsid w:val="00D6418D"/>
    <w:rsid w:val="00D643AB"/>
    <w:rsid w:val="00D65B45"/>
    <w:rsid w:val="00D67439"/>
    <w:rsid w:val="00D67469"/>
    <w:rsid w:val="00D70184"/>
    <w:rsid w:val="00D703D0"/>
    <w:rsid w:val="00D7079E"/>
    <w:rsid w:val="00D70E0D"/>
    <w:rsid w:val="00D70FF2"/>
    <w:rsid w:val="00D7192A"/>
    <w:rsid w:val="00D72527"/>
    <w:rsid w:val="00D73168"/>
    <w:rsid w:val="00D73229"/>
    <w:rsid w:val="00D73890"/>
    <w:rsid w:val="00D73F86"/>
    <w:rsid w:val="00D7461F"/>
    <w:rsid w:val="00D75B07"/>
    <w:rsid w:val="00D76CC2"/>
    <w:rsid w:val="00D774E8"/>
    <w:rsid w:val="00D77A40"/>
    <w:rsid w:val="00D801C6"/>
    <w:rsid w:val="00D80C10"/>
    <w:rsid w:val="00D833BA"/>
    <w:rsid w:val="00D84821"/>
    <w:rsid w:val="00D84D55"/>
    <w:rsid w:val="00D85106"/>
    <w:rsid w:val="00D85258"/>
    <w:rsid w:val="00D853C0"/>
    <w:rsid w:val="00D85A5D"/>
    <w:rsid w:val="00D85E2B"/>
    <w:rsid w:val="00D866C1"/>
    <w:rsid w:val="00D86F67"/>
    <w:rsid w:val="00D8701A"/>
    <w:rsid w:val="00D87812"/>
    <w:rsid w:val="00D87F94"/>
    <w:rsid w:val="00D90008"/>
    <w:rsid w:val="00D90DB3"/>
    <w:rsid w:val="00D916BE"/>
    <w:rsid w:val="00D9302E"/>
    <w:rsid w:val="00D938BB"/>
    <w:rsid w:val="00D93F97"/>
    <w:rsid w:val="00D93FCF"/>
    <w:rsid w:val="00D94AE2"/>
    <w:rsid w:val="00D95737"/>
    <w:rsid w:val="00D95A1C"/>
    <w:rsid w:val="00DA02E8"/>
    <w:rsid w:val="00DA0732"/>
    <w:rsid w:val="00DA09FF"/>
    <w:rsid w:val="00DA0CD8"/>
    <w:rsid w:val="00DA0F74"/>
    <w:rsid w:val="00DA45B4"/>
    <w:rsid w:val="00DA4C1A"/>
    <w:rsid w:val="00DA5B43"/>
    <w:rsid w:val="00DA5DF6"/>
    <w:rsid w:val="00DA7885"/>
    <w:rsid w:val="00DB0282"/>
    <w:rsid w:val="00DB3F8F"/>
    <w:rsid w:val="00DB44B2"/>
    <w:rsid w:val="00DB4544"/>
    <w:rsid w:val="00DB47CD"/>
    <w:rsid w:val="00DB4D98"/>
    <w:rsid w:val="00DB5084"/>
    <w:rsid w:val="00DB529C"/>
    <w:rsid w:val="00DB5C19"/>
    <w:rsid w:val="00DB6097"/>
    <w:rsid w:val="00DB65D1"/>
    <w:rsid w:val="00DB6D76"/>
    <w:rsid w:val="00DB6FD0"/>
    <w:rsid w:val="00DB73FE"/>
    <w:rsid w:val="00DB77A1"/>
    <w:rsid w:val="00DB7BF7"/>
    <w:rsid w:val="00DB7DE2"/>
    <w:rsid w:val="00DC0AB1"/>
    <w:rsid w:val="00DC0C70"/>
    <w:rsid w:val="00DC107F"/>
    <w:rsid w:val="00DC1090"/>
    <w:rsid w:val="00DC29FE"/>
    <w:rsid w:val="00DC5B5E"/>
    <w:rsid w:val="00DC6869"/>
    <w:rsid w:val="00DC6B95"/>
    <w:rsid w:val="00DC751A"/>
    <w:rsid w:val="00DC7BB6"/>
    <w:rsid w:val="00DD02C0"/>
    <w:rsid w:val="00DD0C73"/>
    <w:rsid w:val="00DD1115"/>
    <w:rsid w:val="00DD113A"/>
    <w:rsid w:val="00DD1E9F"/>
    <w:rsid w:val="00DD2672"/>
    <w:rsid w:val="00DD2832"/>
    <w:rsid w:val="00DD2EE1"/>
    <w:rsid w:val="00DD31CB"/>
    <w:rsid w:val="00DD5647"/>
    <w:rsid w:val="00DD6196"/>
    <w:rsid w:val="00DD71B2"/>
    <w:rsid w:val="00DD72A2"/>
    <w:rsid w:val="00DD7570"/>
    <w:rsid w:val="00DE0648"/>
    <w:rsid w:val="00DE0E1C"/>
    <w:rsid w:val="00DE2796"/>
    <w:rsid w:val="00DE2C6B"/>
    <w:rsid w:val="00DE3A96"/>
    <w:rsid w:val="00DE4010"/>
    <w:rsid w:val="00DE4435"/>
    <w:rsid w:val="00DE45A6"/>
    <w:rsid w:val="00DE4ADB"/>
    <w:rsid w:val="00DE5B9C"/>
    <w:rsid w:val="00DE7EB5"/>
    <w:rsid w:val="00DF20F9"/>
    <w:rsid w:val="00DF2534"/>
    <w:rsid w:val="00DF62D2"/>
    <w:rsid w:val="00DF65CF"/>
    <w:rsid w:val="00DF7325"/>
    <w:rsid w:val="00DF73CB"/>
    <w:rsid w:val="00E0185B"/>
    <w:rsid w:val="00E01A24"/>
    <w:rsid w:val="00E01AFB"/>
    <w:rsid w:val="00E0223B"/>
    <w:rsid w:val="00E02E91"/>
    <w:rsid w:val="00E02EA3"/>
    <w:rsid w:val="00E039C7"/>
    <w:rsid w:val="00E04EA7"/>
    <w:rsid w:val="00E059FD"/>
    <w:rsid w:val="00E05F77"/>
    <w:rsid w:val="00E06647"/>
    <w:rsid w:val="00E07254"/>
    <w:rsid w:val="00E0796F"/>
    <w:rsid w:val="00E104A2"/>
    <w:rsid w:val="00E128BD"/>
    <w:rsid w:val="00E12A37"/>
    <w:rsid w:val="00E135B7"/>
    <w:rsid w:val="00E1361B"/>
    <w:rsid w:val="00E13A43"/>
    <w:rsid w:val="00E13A7A"/>
    <w:rsid w:val="00E1499E"/>
    <w:rsid w:val="00E15D3E"/>
    <w:rsid w:val="00E15DDC"/>
    <w:rsid w:val="00E16037"/>
    <w:rsid w:val="00E162E0"/>
    <w:rsid w:val="00E163B8"/>
    <w:rsid w:val="00E16664"/>
    <w:rsid w:val="00E20B41"/>
    <w:rsid w:val="00E21B07"/>
    <w:rsid w:val="00E220AA"/>
    <w:rsid w:val="00E226C1"/>
    <w:rsid w:val="00E22EFA"/>
    <w:rsid w:val="00E231AD"/>
    <w:rsid w:val="00E237A0"/>
    <w:rsid w:val="00E2394F"/>
    <w:rsid w:val="00E247A5"/>
    <w:rsid w:val="00E2558F"/>
    <w:rsid w:val="00E2672B"/>
    <w:rsid w:val="00E26E46"/>
    <w:rsid w:val="00E272A1"/>
    <w:rsid w:val="00E27CF6"/>
    <w:rsid w:val="00E3133C"/>
    <w:rsid w:val="00E31EB7"/>
    <w:rsid w:val="00E32E92"/>
    <w:rsid w:val="00E32F62"/>
    <w:rsid w:val="00E33E0E"/>
    <w:rsid w:val="00E33EBF"/>
    <w:rsid w:val="00E357BD"/>
    <w:rsid w:val="00E35DD1"/>
    <w:rsid w:val="00E377CC"/>
    <w:rsid w:val="00E405C5"/>
    <w:rsid w:val="00E40CEA"/>
    <w:rsid w:val="00E40D74"/>
    <w:rsid w:val="00E413BB"/>
    <w:rsid w:val="00E41BA4"/>
    <w:rsid w:val="00E433C8"/>
    <w:rsid w:val="00E43D35"/>
    <w:rsid w:val="00E4462B"/>
    <w:rsid w:val="00E44847"/>
    <w:rsid w:val="00E451A4"/>
    <w:rsid w:val="00E45447"/>
    <w:rsid w:val="00E46138"/>
    <w:rsid w:val="00E468E9"/>
    <w:rsid w:val="00E4716F"/>
    <w:rsid w:val="00E50898"/>
    <w:rsid w:val="00E50C55"/>
    <w:rsid w:val="00E53905"/>
    <w:rsid w:val="00E53DB9"/>
    <w:rsid w:val="00E544F4"/>
    <w:rsid w:val="00E54680"/>
    <w:rsid w:val="00E54DC8"/>
    <w:rsid w:val="00E5597A"/>
    <w:rsid w:val="00E55CB4"/>
    <w:rsid w:val="00E5769F"/>
    <w:rsid w:val="00E57B4E"/>
    <w:rsid w:val="00E60A17"/>
    <w:rsid w:val="00E6141D"/>
    <w:rsid w:val="00E61472"/>
    <w:rsid w:val="00E617CF"/>
    <w:rsid w:val="00E61861"/>
    <w:rsid w:val="00E630BD"/>
    <w:rsid w:val="00E63839"/>
    <w:rsid w:val="00E65ADE"/>
    <w:rsid w:val="00E65DC3"/>
    <w:rsid w:val="00E65E49"/>
    <w:rsid w:val="00E6776F"/>
    <w:rsid w:val="00E67FFE"/>
    <w:rsid w:val="00E700CB"/>
    <w:rsid w:val="00E70B73"/>
    <w:rsid w:val="00E710F2"/>
    <w:rsid w:val="00E71436"/>
    <w:rsid w:val="00E71A4A"/>
    <w:rsid w:val="00E71A57"/>
    <w:rsid w:val="00E71F83"/>
    <w:rsid w:val="00E723B7"/>
    <w:rsid w:val="00E72EAC"/>
    <w:rsid w:val="00E731C0"/>
    <w:rsid w:val="00E741A4"/>
    <w:rsid w:val="00E7479F"/>
    <w:rsid w:val="00E74AA6"/>
    <w:rsid w:val="00E762F2"/>
    <w:rsid w:val="00E76573"/>
    <w:rsid w:val="00E76CCE"/>
    <w:rsid w:val="00E803F3"/>
    <w:rsid w:val="00E804C8"/>
    <w:rsid w:val="00E80EA8"/>
    <w:rsid w:val="00E82723"/>
    <w:rsid w:val="00E82747"/>
    <w:rsid w:val="00E82C47"/>
    <w:rsid w:val="00E830C9"/>
    <w:rsid w:val="00E84732"/>
    <w:rsid w:val="00E854BC"/>
    <w:rsid w:val="00E85D50"/>
    <w:rsid w:val="00E85E4D"/>
    <w:rsid w:val="00E85FF5"/>
    <w:rsid w:val="00E865B6"/>
    <w:rsid w:val="00E86B04"/>
    <w:rsid w:val="00E87FB3"/>
    <w:rsid w:val="00E9142F"/>
    <w:rsid w:val="00E93D9F"/>
    <w:rsid w:val="00E95B1B"/>
    <w:rsid w:val="00E95C96"/>
    <w:rsid w:val="00E966B6"/>
    <w:rsid w:val="00E978FF"/>
    <w:rsid w:val="00EA03CC"/>
    <w:rsid w:val="00EA0883"/>
    <w:rsid w:val="00EA127B"/>
    <w:rsid w:val="00EA1A55"/>
    <w:rsid w:val="00EA1B04"/>
    <w:rsid w:val="00EA3E01"/>
    <w:rsid w:val="00EA4604"/>
    <w:rsid w:val="00EA48B5"/>
    <w:rsid w:val="00EA4D6A"/>
    <w:rsid w:val="00EA5AFC"/>
    <w:rsid w:val="00EA5E31"/>
    <w:rsid w:val="00EA666B"/>
    <w:rsid w:val="00EB0298"/>
    <w:rsid w:val="00EB1172"/>
    <w:rsid w:val="00EB126C"/>
    <w:rsid w:val="00EB19F9"/>
    <w:rsid w:val="00EB32DB"/>
    <w:rsid w:val="00EB362D"/>
    <w:rsid w:val="00EB47EA"/>
    <w:rsid w:val="00EB485D"/>
    <w:rsid w:val="00EB5C73"/>
    <w:rsid w:val="00EB6299"/>
    <w:rsid w:val="00EB7413"/>
    <w:rsid w:val="00EC0319"/>
    <w:rsid w:val="00EC0755"/>
    <w:rsid w:val="00EC153C"/>
    <w:rsid w:val="00EC164F"/>
    <w:rsid w:val="00EC2C3C"/>
    <w:rsid w:val="00EC2FEE"/>
    <w:rsid w:val="00EC3585"/>
    <w:rsid w:val="00EC37B9"/>
    <w:rsid w:val="00EC5A90"/>
    <w:rsid w:val="00EC5CF5"/>
    <w:rsid w:val="00EC5F6D"/>
    <w:rsid w:val="00ED0982"/>
    <w:rsid w:val="00ED1491"/>
    <w:rsid w:val="00ED2D93"/>
    <w:rsid w:val="00ED308A"/>
    <w:rsid w:val="00ED615E"/>
    <w:rsid w:val="00ED669A"/>
    <w:rsid w:val="00ED6989"/>
    <w:rsid w:val="00ED77B5"/>
    <w:rsid w:val="00ED7F0E"/>
    <w:rsid w:val="00EE1430"/>
    <w:rsid w:val="00EE2564"/>
    <w:rsid w:val="00EE262F"/>
    <w:rsid w:val="00EE3E86"/>
    <w:rsid w:val="00EE4FF7"/>
    <w:rsid w:val="00EE564A"/>
    <w:rsid w:val="00EE6A19"/>
    <w:rsid w:val="00EE6DA2"/>
    <w:rsid w:val="00EE7C64"/>
    <w:rsid w:val="00EF06C2"/>
    <w:rsid w:val="00EF131A"/>
    <w:rsid w:val="00EF13ED"/>
    <w:rsid w:val="00EF19A3"/>
    <w:rsid w:val="00EF1A09"/>
    <w:rsid w:val="00EF25AC"/>
    <w:rsid w:val="00EF3154"/>
    <w:rsid w:val="00EF3702"/>
    <w:rsid w:val="00EF3EA3"/>
    <w:rsid w:val="00EF4173"/>
    <w:rsid w:val="00EF4915"/>
    <w:rsid w:val="00EF49E6"/>
    <w:rsid w:val="00EF60A7"/>
    <w:rsid w:val="00EF6128"/>
    <w:rsid w:val="00EF6462"/>
    <w:rsid w:val="00F00D62"/>
    <w:rsid w:val="00F00E61"/>
    <w:rsid w:val="00F00FE9"/>
    <w:rsid w:val="00F02BB5"/>
    <w:rsid w:val="00F031A7"/>
    <w:rsid w:val="00F0667F"/>
    <w:rsid w:val="00F07275"/>
    <w:rsid w:val="00F075C3"/>
    <w:rsid w:val="00F075E2"/>
    <w:rsid w:val="00F10714"/>
    <w:rsid w:val="00F1097D"/>
    <w:rsid w:val="00F11389"/>
    <w:rsid w:val="00F11C9D"/>
    <w:rsid w:val="00F12179"/>
    <w:rsid w:val="00F128F9"/>
    <w:rsid w:val="00F13E6C"/>
    <w:rsid w:val="00F1642E"/>
    <w:rsid w:val="00F17DB2"/>
    <w:rsid w:val="00F21210"/>
    <w:rsid w:val="00F2379E"/>
    <w:rsid w:val="00F237C8"/>
    <w:rsid w:val="00F2466B"/>
    <w:rsid w:val="00F2495B"/>
    <w:rsid w:val="00F249AB"/>
    <w:rsid w:val="00F24A99"/>
    <w:rsid w:val="00F262E9"/>
    <w:rsid w:val="00F27691"/>
    <w:rsid w:val="00F27D63"/>
    <w:rsid w:val="00F300C9"/>
    <w:rsid w:val="00F3078F"/>
    <w:rsid w:val="00F309A9"/>
    <w:rsid w:val="00F3104D"/>
    <w:rsid w:val="00F324B2"/>
    <w:rsid w:val="00F33259"/>
    <w:rsid w:val="00F33A81"/>
    <w:rsid w:val="00F33F9F"/>
    <w:rsid w:val="00F35CBD"/>
    <w:rsid w:val="00F3733E"/>
    <w:rsid w:val="00F37807"/>
    <w:rsid w:val="00F40D87"/>
    <w:rsid w:val="00F41D54"/>
    <w:rsid w:val="00F41F77"/>
    <w:rsid w:val="00F42040"/>
    <w:rsid w:val="00F42B48"/>
    <w:rsid w:val="00F4685F"/>
    <w:rsid w:val="00F47497"/>
    <w:rsid w:val="00F47CAE"/>
    <w:rsid w:val="00F47CB3"/>
    <w:rsid w:val="00F505B7"/>
    <w:rsid w:val="00F5076C"/>
    <w:rsid w:val="00F51BFF"/>
    <w:rsid w:val="00F52D91"/>
    <w:rsid w:val="00F54254"/>
    <w:rsid w:val="00F54448"/>
    <w:rsid w:val="00F54898"/>
    <w:rsid w:val="00F54F02"/>
    <w:rsid w:val="00F56ACF"/>
    <w:rsid w:val="00F603FD"/>
    <w:rsid w:val="00F60513"/>
    <w:rsid w:val="00F61ED7"/>
    <w:rsid w:val="00F6216B"/>
    <w:rsid w:val="00F62A03"/>
    <w:rsid w:val="00F62DC7"/>
    <w:rsid w:val="00F6331A"/>
    <w:rsid w:val="00F63C0C"/>
    <w:rsid w:val="00F6451C"/>
    <w:rsid w:val="00F64B47"/>
    <w:rsid w:val="00F64BE9"/>
    <w:rsid w:val="00F66107"/>
    <w:rsid w:val="00F67996"/>
    <w:rsid w:val="00F67B15"/>
    <w:rsid w:val="00F67C47"/>
    <w:rsid w:val="00F67EFD"/>
    <w:rsid w:val="00F71083"/>
    <w:rsid w:val="00F7156E"/>
    <w:rsid w:val="00F7162B"/>
    <w:rsid w:val="00F720A7"/>
    <w:rsid w:val="00F721B6"/>
    <w:rsid w:val="00F741B1"/>
    <w:rsid w:val="00F74FAC"/>
    <w:rsid w:val="00F764BF"/>
    <w:rsid w:val="00F76B78"/>
    <w:rsid w:val="00F76DC3"/>
    <w:rsid w:val="00F80F2C"/>
    <w:rsid w:val="00F827ED"/>
    <w:rsid w:val="00F8280E"/>
    <w:rsid w:val="00F8299B"/>
    <w:rsid w:val="00F8299D"/>
    <w:rsid w:val="00F83E67"/>
    <w:rsid w:val="00F843C0"/>
    <w:rsid w:val="00F858F5"/>
    <w:rsid w:val="00F85A2D"/>
    <w:rsid w:val="00F85B3B"/>
    <w:rsid w:val="00F85F08"/>
    <w:rsid w:val="00F868CA"/>
    <w:rsid w:val="00F86A8D"/>
    <w:rsid w:val="00F9077A"/>
    <w:rsid w:val="00F938E3"/>
    <w:rsid w:val="00F94BED"/>
    <w:rsid w:val="00F94D89"/>
    <w:rsid w:val="00F97EC7"/>
    <w:rsid w:val="00FA004D"/>
    <w:rsid w:val="00FA054A"/>
    <w:rsid w:val="00FA16E4"/>
    <w:rsid w:val="00FA1D91"/>
    <w:rsid w:val="00FA25B6"/>
    <w:rsid w:val="00FA33EE"/>
    <w:rsid w:val="00FA53F5"/>
    <w:rsid w:val="00FA5D39"/>
    <w:rsid w:val="00FA61BC"/>
    <w:rsid w:val="00FA6D92"/>
    <w:rsid w:val="00FA7CEF"/>
    <w:rsid w:val="00FB0359"/>
    <w:rsid w:val="00FB0576"/>
    <w:rsid w:val="00FB06B3"/>
    <w:rsid w:val="00FB0856"/>
    <w:rsid w:val="00FB1797"/>
    <w:rsid w:val="00FB1E14"/>
    <w:rsid w:val="00FB587A"/>
    <w:rsid w:val="00FB5D46"/>
    <w:rsid w:val="00FB6C33"/>
    <w:rsid w:val="00FB6C59"/>
    <w:rsid w:val="00FB6CFF"/>
    <w:rsid w:val="00FB7B6E"/>
    <w:rsid w:val="00FB7ECC"/>
    <w:rsid w:val="00FC1A64"/>
    <w:rsid w:val="00FC2EB5"/>
    <w:rsid w:val="00FC46DC"/>
    <w:rsid w:val="00FC4C4C"/>
    <w:rsid w:val="00FD13E6"/>
    <w:rsid w:val="00FD172D"/>
    <w:rsid w:val="00FD2542"/>
    <w:rsid w:val="00FD25E4"/>
    <w:rsid w:val="00FD2B0A"/>
    <w:rsid w:val="00FD5F8F"/>
    <w:rsid w:val="00FD662E"/>
    <w:rsid w:val="00FD6832"/>
    <w:rsid w:val="00FE05B1"/>
    <w:rsid w:val="00FE0A2E"/>
    <w:rsid w:val="00FE0B0A"/>
    <w:rsid w:val="00FE2445"/>
    <w:rsid w:val="00FE261D"/>
    <w:rsid w:val="00FE2F7B"/>
    <w:rsid w:val="00FE30F2"/>
    <w:rsid w:val="00FE38B0"/>
    <w:rsid w:val="00FE4B2F"/>
    <w:rsid w:val="00FE5329"/>
    <w:rsid w:val="00FE632D"/>
    <w:rsid w:val="00FE6A64"/>
    <w:rsid w:val="00FE6B2E"/>
    <w:rsid w:val="00FF142A"/>
    <w:rsid w:val="00FF1641"/>
    <w:rsid w:val="00FF18C1"/>
    <w:rsid w:val="00FF242B"/>
    <w:rsid w:val="00FF2F5A"/>
    <w:rsid w:val="00FF3748"/>
    <w:rsid w:val="00FF3B23"/>
    <w:rsid w:val="00FF3E54"/>
    <w:rsid w:val="00FF53F0"/>
    <w:rsid w:val="00FF5579"/>
    <w:rsid w:val="00FF5B04"/>
    <w:rsid w:val="00FF5BF7"/>
    <w:rsid w:val="00FF6388"/>
    <w:rsid w:val="00FF7629"/>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color="#d99594">
      <v:fill color="white" color2="#e5b8b7" focusposition="1" focussize="" focus="100%" type="gradient"/>
      <v:stroke color="#d99594" weight="1pt"/>
      <v:shadow on="t" type="perspective" color="#622423" opacity=".5" offset="1pt" offset2="-3pt"/>
      <o:colormru v:ext="edit" colors="white"/>
    </o:shapedefaults>
    <o:shapelayout v:ext="edit">
      <o:idmap v:ext="edit" data="2"/>
    </o:shapelayout>
  </w:shapeDefaults>
  <w:decimalSymbol w:val="."/>
  <w:listSeparator w:val=","/>
  <w14:docId w14:val="4DC173FE"/>
  <w15:docId w15:val="{5FE368B3-22A4-4412-A896-880E03C1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462"/>
    <w:pPr>
      <w:spacing w:after="120"/>
    </w:pPr>
    <w:rPr>
      <w:rFonts w:ascii="Open Sans Light" w:hAnsi="Open Sans Light"/>
    </w:rPr>
  </w:style>
  <w:style w:type="paragraph" w:styleId="Heading1">
    <w:name w:val="heading 1"/>
    <w:basedOn w:val="Normal"/>
    <w:next w:val="Normal"/>
    <w:link w:val="Heading1Char"/>
    <w:uiPriority w:val="9"/>
    <w:qFormat/>
    <w:rsid w:val="007A7987"/>
    <w:pPr>
      <w:keepNext/>
      <w:keepLines/>
      <w:pBdr>
        <w:bottom w:val="single" w:sz="4" w:space="2" w:color="DA1F28" w:themeColor="accent2"/>
      </w:pBdr>
      <w:spacing w:before="360" w:line="240" w:lineRule="auto"/>
      <w:outlineLvl w:val="0"/>
    </w:pPr>
    <w:rPr>
      <w:rFonts w:ascii="Open Sans" w:eastAsiaTheme="majorEastAsia" w:hAnsi="Open Sans" w:cs="Open Sans"/>
      <w:b/>
      <w:color w:val="262626" w:themeColor="text1" w:themeTint="D9"/>
      <w:sz w:val="40"/>
      <w:szCs w:val="40"/>
    </w:rPr>
  </w:style>
  <w:style w:type="paragraph" w:styleId="Heading2">
    <w:name w:val="heading 2"/>
    <w:basedOn w:val="Heading1"/>
    <w:next w:val="Normal"/>
    <w:link w:val="Heading2Char"/>
    <w:uiPriority w:val="9"/>
    <w:unhideWhenUsed/>
    <w:qFormat/>
    <w:rsid w:val="000B21A3"/>
    <w:pPr>
      <w:pBdr>
        <w:bottom w:val="single" w:sz="4" w:space="1" w:color="auto"/>
      </w:pBdr>
      <w:spacing w:before="240" w:after="80"/>
      <w:outlineLvl w:val="1"/>
    </w:pPr>
    <w:rPr>
      <w:rFonts w:ascii="Open Sans Light" w:hAnsi="Open Sans Light"/>
      <w:color w:val="DA1F28" w:themeColor="accent2"/>
      <w:sz w:val="36"/>
    </w:rPr>
  </w:style>
  <w:style w:type="paragraph" w:styleId="Heading3">
    <w:name w:val="heading 3"/>
    <w:basedOn w:val="Normal"/>
    <w:next w:val="Normal"/>
    <w:link w:val="Heading3Char"/>
    <w:uiPriority w:val="9"/>
    <w:unhideWhenUsed/>
    <w:qFormat/>
    <w:rsid w:val="002E5996"/>
    <w:pPr>
      <w:keepNext/>
      <w:keepLines/>
      <w:spacing w:before="80" w:after="0" w:line="240" w:lineRule="auto"/>
      <w:outlineLvl w:val="2"/>
    </w:pPr>
    <w:rPr>
      <w:rFonts w:asciiTheme="majorHAnsi" w:eastAsiaTheme="majorEastAsia" w:hAnsiTheme="majorHAnsi" w:cstheme="majorBidi"/>
      <w:color w:val="A3171D" w:themeColor="accent2" w:themeShade="BF"/>
      <w:sz w:val="32"/>
      <w:szCs w:val="32"/>
    </w:rPr>
  </w:style>
  <w:style w:type="paragraph" w:styleId="Heading4">
    <w:name w:val="heading 4"/>
    <w:basedOn w:val="Normal"/>
    <w:next w:val="Normal"/>
    <w:link w:val="Heading4Char"/>
    <w:uiPriority w:val="9"/>
    <w:semiHidden/>
    <w:unhideWhenUsed/>
    <w:qFormat/>
    <w:rsid w:val="002E5996"/>
    <w:pPr>
      <w:keepNext/>
      <w:keepLines/>
      <w:spacing w:before="80" w:after="0" w:line="240" w:lineRule="auto"/>
      <w:outlineLvl w:val="3"/>
    </w:pPr>
    <w:rPr>
      <w:rFonts w:asciiTheme="majorHAnsi" w:eastAsiaTheme="majorEastAsia" w:hAnsiTheme="majorHAnsi" w:cstheme="majorBidi"/>
      <w:i/>
      <w:iCs/>
      <w:color w:val="6D0F14" w:themeColor="accent2" w:themeShade="80"/>
      <w:sz w:val="28"/>
      <w:szCs w:val="28"/>
    </w:rPr>
  </w:style>
  <w:style w:type="paragraph" w:styleId="Heading5">
    <w:name w:val="heading 5"/>
    <w:basedOn w:val="Normal"/>
    <w:next w:val="Normal"/>
    <w:link w:val="Heading5Char"/>
    <w:uiPriority w:val="9"/>
    <w:semiHidden/>
    <w:unhideWhenUsed/>
    <w:qFormat/>
    <w:rsid w:val="002E5996"/>
    <w:pPr>
      <w:keepNext/>
      <w:keepLines/>
      <w:spacing w:before="80" w:after="0" w:line="240" w:lineRule="auto"/>
      <w:outlineLvl w:val="4"/>
    </w:pPr>
    <w:rPr>
      <w:rFonts w:asciiTheme="majorHAnsi" w:eastAsiaTheme="majorEastAsia" w:hAnsiTheme="majorHAnsi" w:cstheme="majorBidi"/>
      <w:color w:val="A3171D" w:themeColor="accent2" w:themeShade="BF"/>
      <w:sz w:val="24"/>
      <w:szCs w:val="24"/>
    </w:rPr>
  </w:style>
  <w:style w:type="paragraph" w:styleId="Heading6">
    <w:name w:val="heading 6"/>
    <w:basedOn w:val="Normal"/>
    <w:next w:val="Normal"/>
    <w:link w:val="Heading6Char"/>
    <w:uiPriority w:val="9"/>
    <w:semiHidden/>
    <w:unhideWhenUsed/>
    <w:qFormat/>
    <w:rsid w:val="002E5996"/>
    <w:pPr>
      <w:keepNext/>
      <w:keepLines/>
      <w:spacing w:before="80" w:after="0" w:line="240" w:lineRule="auto"/>
      <w:outlineLvl w:val="5"/>
    </w:pPr>
    <w:rPr>
      <w:rFonts w:asciiTheme="majorHAnsi" w:eastAsiaTheme="majorEastAsia" w:hAnsiTheme="majorHAnsi" w:cstheme="majorBidi"/>
      <w:i/>
      <w:iCs/>
      <w:color w:val="6D0F14" w:themeColor="accent2" w:themeShade="80"/>
      <w:sz w:val="24"/>
      <w:szCs w:val="24"/>
    </w:rPr>
  </w:style>
  <w:style w:type="paragraph" w:styleId="Heading7">
    <w:name w:val="heading 7"/>
    <w:basedOn w:val="Normal"/>
    <w:next w:val="Normal"/>
    <w:link w:val="Heading7Char"/>
    <w:uiPriority w:val="9"/>
    <w:semiHidden/>
    <w:unhideWhenUsed/>
    <w:qFormat/>
    <w:rsid w:val="002E5996"/>
    <w:pPr>
      <w:keepNext/>
      <w:keepLines/>
      <w:spacing w:before="80" w:after="0" w:line="240" w:lineRule="auto"/>
      <w:outlineLvl w:val="6"/>
    </w:pPr>
    <w:rPr>
      <w:rFonts w:asciiTheme="majorHAnsi" w:eastAsiaTheme="majorEastAsia" w:hAnsiTheme="majorHAnsi" w:cstheme="majorBidi"/>
      <w:b/>
      <w:bCs/>
      <w:color w:val="6D0F14" w:themeColor="accent2" w:themeShade="80"/>
      <w:sz w:val="22"/>
      <w:szCs w:val="22"/>
    </w:rPr>
  </w:style>
  <w:style w:type="paragraph" w:styleId="Heading8">
    <w:name w:val="heading 8"/>
    <w:basedOn w:val="Normal"/>
    <w:next w:val="Normal"/>
    <w:link w:val="Heading8Char"/>
    <w:uiPriority w:val="9"/>
    <w:semiHidden/>
    <w:unhideWhenUsed/>
    <w:qFormat/>
    <w:rsid w:val="002E5996"/>
    <w:pPr>
      <w:keepNext/>
      <w:keepLines/>
      <w:spacing w:before="80" w:after="0" w:line="240" w:lineRule="auto"/>
      <w:outlineLvl w:val="7"/>
    </w:pPr>
    <w:rPr>
      <w:rFonts w:asciiTheme="majorHAnsi" w:eastAsiaTheme="majorEastAsia" w:hAnsiTheme="majorHAnsi" w:cstheme="majorBidi"/>
      <w:color w:val="6D0F14" w:themeColor="accent2" w:themeShade="80"/>
      <w:sz w:val="22"/>
      <w:szCs w:val="22"/>
    </w:rPr>
  </w:style>
  <w:style w:type="paragraph" w:styleId="Heading9">
    <w:name w:val="heading 9"/>
    <w:basedOn w:val="Normal"/>
    <w:next w:val="Normal"/>
    <w:link w:val="Heading9Char"/>
    <w:uiPriority w:val="9"/>
    <w:semiHidden/>
    <w:unhideWhenUsed/>
    <w:qFormat/>
    <w:rsid w:val="002E5996"/>
    <w:pPr>
      <w:keepNext/>
      <w:keepLines/>
      <w:spacing w:before="80" w:after="0" w:line="240" w:lineRule="auto"/>
      <w:outlineLvl w:val="8"/>
    </w:pPr>
    <w:rPr>
      <w:rFonts w:asciiTheme="majorHAnsi" w:eastAsiaTheme="majorEastAsia" w:hAnsiTheme="majorHAnsi" w:cstheme="majorBidi"/>
      <w:i/>
      <w:iCs/>
      <w:color w:val="6D0F14"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B6E11"/>
    <w:rPr>
      <w:color w:val="0000FF"/>
      <w:u w:val="single"/>
    </w:rPr>
  </w:style>
  <w:style w:type="paragraph" w:styleId="BodyTextIndent">
    <w:name w:val="Body Text Indent"/>
    <w:basedOn w:val="Normal"/>
    <w:rsid w:val="002B6E11"/>
    <w:pPr>
      <w:ind w:left="2880"/>
    </w:pPr>
    <w:rPr>
      <w:rFonts w:ascii="Arial" w:hAnsi="Arial"/>
      <w:szCs w:val="20"/>
    </w:rPr>
  </w:style>
  <w:style w:type="paragraph" w:styleId="BalloonText">
    <w:name w:val="Balloon Text"/>
    <w:basedOn w:val="Normal"/>
    <w:semiHidden/>
    <w:rsid w:val="00213F5C"/>
    <w:rPr>
      <w:rFonts w:ascii="Tahoma" w:hAnsi="Tahoma" w:cs="Tahoma"/>
      <w:sz w:val="16"/>
      <w:szCs w:val="16"/>
    </w:rPr>
  </w:style>
  <w:style w:type="paragraph" w:styleId="TOC1">
    <w:name w:val="toc 1"/>
    <w:basedOn w:val="Normal"/>
    <w:next w:val="Normal"/>
    <w:autoRedefine/>
    <w:uiPriority w:val="39"/>
    <w:rsid w:val="00ED77B5"/>
    <w:pPr>
      <w:tabs>
        <w:tab w:val="right" w:leader="dot" w:pos="9350"/>
      </w:tabs>
      <w:spacing w:before="120" w:after="0" w:line="240" w:lineRule="auto"/>
    </w:pPr>
    <w:rPr>
      <w:b/>
      <w:bCs/>
      <w:sz w:val="22"/>
      <w:szCs w:val="20"/>
    </w:rPr>
  </w:style>
  <w:style w:type="table" w:styleId="TableGrid">
    <w:name w:val="Table Grid"/>
    <w:basedOn w:val="TableNormal"/>
    <w:uiPriority w:val="39"/>
    <w:rsid w:val="007C2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7C25B8"/>
    <w:rPr>
      <w:sz w:val="20"/>
      <w:szCs w:val="20"/>
    </w:rPr>
  </w:style>
  <w:style w:type="character" w:styleId="FootnoteReference">
    <w:name w:val="footnote reference"/>
    <w:basedOn w:val="DefaultParagraphFont"/>
    <w:uiPriority w:val="99"/>
    <w:semiHidden/>
    <w:rsid w:val="007C25B8"/>
    <w:rPr>
      <w:vertAlign w:val="superscript"/>
    </w:rPr>
  </w:style>
  <w:style w:type="paragraph" w:styleId="Header">
    <w:name w:val="header"/>
    <w:basedOn w:val="Normal"/>
    <w:rsid w:val="00973B11"/>
    <w:pPr>
      <w:tabs>
        <w:tab w:val="center" w:pos="4320"/>
        <w:tab w:val="right" w:pos="8640"/>
      </w:tabs>
    </w:pPr>
  </w:style>
  <w:style w:type="paragraph" w:styleId="Footer">
    <w:name w:val="footer"/>
    <w:basedOn w:val="Normal"/>
    <w:link w:val="FooterChar"/>
    <w:rsid w:val="00973B11"/>
    <w:pPr>
      <w:tabs>
        <w:tab w:val="center" w:pos="4320"/>
        <w:tab w:val="right" w:pos="8640"/>
      </w:tabs>
    </w:pPr>
  </w:style>
  <w:style w:type="character" w:styleId="PageNumber">
    <w:name w:val="page number"/>
    <w:basedOn w:val="DefaultParagraphFont"/>
    <w:rsid w:val="00973B11"/>
  </w:style>
  <w:style w:type="paragraph" w:styleId="Revision">
    <w:name w:val="Revision"/>
    <w:hidden/>
    <w:uiPriority w:val="99"/>
    <w:semiHidden/>
    <w:rsid w:val="00064303"/>
    <w:rPr>
      <w:sz w:val="24"/>
      <w:szCs w:val="24"/>
    </w:rPr>
  </w:style>
  <w:style w:type="character" w:customStyle="1" w:styleId="FootnoteTextChar">
    <w:name w:val="Footnote Text Char"/>
    <w:basedOn w:val="DefaultParagraphFont"/>
    <w:link w:val="FootnoteText"/>
    <w:uiPriority w:val="99"/>
    <w:semiHidden/>
    <w:rsid w:val="00E700CB"/>
  </w:style>
  <w:style w:type="paragraph" w:styleId="PlainText">
    <w:name w:val="Plain Text"/>
    <w:basedOn w:val="Normal"/>
    <w:link w:val="PlainTextChar"/>
    <w:uiPriority w:val="99"/>
    <w:unhideWhenUsed/>
    <w:rsid w:val="00BD75B9"/>
    <w:rPr>
      <w:rFonts w:ascii="Consolas" w:eastAsia="Calibri" w:hAnsi="Consolas"/>
    </w:rPr>
  </w:style>
  <w:style w:type="character" w:customStyle="1" w:styleId="PlainTextChar">
    <w:name w:val="Plain Text Char"/>
    <w:basedOn w:val="DefaultParagraphFont"/>
    <w:link w:val="PlainText"/>
    <w:uiPriority w:val="99"/>
    <w:rsid w:val="00BD75B9"/>
    <w:rPr>
      <w:rFonts w:ascii="Consolas" w:eastAsia="Calibri" w:hAnsi="Consolas"/>
      <w:sz w:val="21"/>
      <w:szCs w:val="21"/>
    </w:rPr>
  </w:style>
  <w:style w:type="character" w:customStyle="1" w:styleId="Heading1Char">
    <w:name w:val="Heading 1 Char"/>
    <w:basedOn w:val="DefaultParagraphFont"/>
    <w:link w:val="Heading1"/>
    <w:uiPriority w:val="9"/>
    <w:rsid w:val="007A7987"/>
    <w:rPr>
      <w:rFonts w:ascii="Open Sans" w:eastAsiaTheme="majorEastAsia" w:hAnsi="Open Sans" w:cs="Open Sans"/>
      <w:b/>
      <w:color w:val="262626" w:themeColor="text1" w:themeTint="D9"/>
      <w:sz w:val="40"/>
      <w:szCs w:val="40"/>
    </w:rPr>
  </w:style>
  <w:style w:type="paragraph" w:styleId="TOCHeading">
    <w:name w:val="TOC Heading"/>
    <w:basedOn w:val="Heading1"/>
    <w:next w:val="Normal"/>
    <w:uiPriority w:val="39"/>
    <w:semiHidden/>
    <w:unhideWhenUsed/>
    <w:qFormat/>
    <w:rsid w:val="002E5996"/>
    <w:pPr>
      <w:outlineLvl w:val="9"/>
    </w:pPr>
  </w:style>
  <w:style w:type="paragraph" w:styleId="TOC2">
    <w:name w:val="toc 2"/>
    <w:basedOn w:val="Normal"/>
    <w:next w:val="Normal"/>
    <w:autoRedefine/>
    <w:uiPriority w:val="39"/>
    <w:rsid w:val="007B3306"/>
    <w:pPr>
      <w:tabs>
        <w:tab w:val="left" w:pos="720"/>
        <w:tab w:val="left" w:pos="1260"/>
        <w:tab w:val="right" w:leader="dot" w:pos="9270"/>
      </w:tabs>
      <w:spacing w:after="0" w:line="240" w:lineRule="auto"/>
      <w:ind w:left="245"/>
    </w:pPr>
    <w:rPr>
      <w:rFonts w:cs="Open Sans Light"/>
      <w:i/>
      <w:iCs/>
      <w:noProof/>
      <w:sz w:val="22"/>
      <w:szCs w:val="22"/>
    </w:rPr>
  </w:style>
  <w:style w:type="paragraph" w:styleId="TOC3">
    <w:name w:val="toc 3"/>
    <w:basedOn w:val="Normal"/>
    <w:next w:val="Normal"/>
    <w:autoRedefine/>
    <w:uiPriority w:val="39"/>
    <w:rsid w:val="0081292A"/>
    <w:pPr>
      <w:ind w:left="480"/>
    </w:pPr>
    <w:rPr>
      <w:rFonts w:ascii="Calibri" w:hAnsi="Calibri"/>
      <w:sz w:val="20"/>
      <w:szCs w:val="20"/>
    </w:rPr>
  </w:style>
  <w:style w:type="paragraph" w:styleId="TOC4">
    <w:name w:val="toc 4"/>
    <w:basedOn w:val="Normal"/>
    <w:next w:val="Normal"/>
    <w:autoRedefine/>
    <w:rsid w:val="009A74B8"/>
    <w:pPr>
      <w:ind w:left="720"/>
    </w:pPr>
    <w:rPr>
      <w:rFonts w:ascii="Calibri" w:hAnsi="Calibri"/>
      <w:sz w:val="20"/>
      <w:szCs w:val="20"/>
    </w:rPr>
  </w:style>
  <w:style w:type="paragraph" w:styleId="TOC5">
    <w:name w:val="toc 5"/>
    <w:basedOn w:val="Normal"/>
    <w:next w:val="Normal"/>
    <w:autoRedefine/>
    <w:rsid w:val="0081292A"/>
    <w:pPr>
      <w:ind w:left="960"/>
    </w:pPr>
    <w:rPr>
      <w:rFonts w:ascii="Calibri" w:hAnsi="Calibri"/>
      <w:sz w:val="20"/>
      <w:szCs w:val="20"/>
    </w:rPr>
  </w:style>
  <w:style w:type="paragraph" w:styleId="TOC6">
    <w:name w:val="toc 6"/>
    <w:basedOn w:val="Normal"/>
    <w:next w:val="Normal"/>
    <w:autoRedefine/>
    <w:rsid w:val="0081292A"/>
    <w:pPr>
      <w:ind w:left="1200"/>
    </w:pPr>
    <w:rPr>
      <w:rFonts w:ascii="Calibri" w:hAnsi="Calibri"/>
      <w:sz w:val="20"/>
      <w:szCs w:val="20"/>
    </w:rPr>
  </w:style>
  <w:style w:type="paragraph" w:styleId="TOC7">
    <w:name w:val="toc 7"/>
    <w:basedOn w:val="Normal"/>
    <w:next w:val="Normal"/>
    <w:autoRedefine/>
    <w:rsid w:val="0081292A"/>
    <w:pPr>
      <w:ind w:left="1440"/>
    </w:pPr>
    <w:rPr>
      <w:rFonts w:ascii="Calibri" w:hAnsi="Calibri"/>
      <w:sz w:val="20"/>
      <w:szCs w:val="20"/>
    </w:rPr>
  </w:style>
  <w:style w:type="paragraph" w:styleId="TOC8">
    <w:name w:val="toc 8"/>
    <w:basedOn w:val="Normal"/>
    <w:next w:val="Normal"/>
    <w:autoRedefine/>
    <w:rsid w:val="0081292A"/>
    <w:pPr>
      <w:ind w:left="1680"/>
    </w:pPr>
    <w:rPr>
      <w:rFonts w:ascii="Calibri" w:hAnsi="Calibri"/>
      <w:sz w:val="20"/>
      <w:szCs w:val="20"/>
    </w:rPr>
  </w:style>
  <w:style w:type="paragraph" w:styleId="TOC9">
    <w:name w:val="toc 9"/>
    <w:basedOn w:val="Normal"/>
    <w:next w:val="Normal"/>
    <w:autoRedefine/>
    <w:rsid w:val="0081292A"/>
    <w:pPr>
      <w:ind w:left="1920"/>
    </w:pPr>
    <w:rPr>
      <w:rFonts w:ascii="Calibri" w:hAnsi="Calibri"/>
      <w:sz w:val="20"/>
      <w:szCs w:val="20"/>
    </w:rPr>
  </w:style>
  <w:style w:type="character" w:customStyle="1" w:styleId="Heading2Char">
    <w:name w:val="Heading 2 Char"/>
    <w:basedOn w:val="DefaultParagraphFont"/>
    <w:link w:val="Heading2"/>
    <w:uiPriority w:val="9"/>
    <w:rsid w:val="000B21A3"/>
    <w:rPr>
      <w:rFonts w:ascii="Open Sans Light" w:eastAsiaTheme="majorEastAsia" w:hAnsi="Open Sans Light" w:cs="Open Sans"/>
      <w:b/>
      <w:color w:val="DA1F28" w:themeColor="accent2"/>
      <w:sz w:val="36"/>
      <w:szCs w:val="40"/>
    </w:rPr>
  </w:style>
  <w:style w:type="paragraph" w:customStyle="1" w:styleId="template">
    <w:name w:val="template"/>
    <w:basedOn w:val="Normal"/>
    <w:rsid w:val="003920AD"/>
    <w:pPr>
      <w:spacing w:line="240" w:lineRule="exact"/>
    </w:pPr>
    <w:rPr>
      <w:rFonts w:ascii="Arial" w:hAnsi="Arial"/>
      <w:i/>
      <w:sz w:val="22"/>
      <w:szCs w:val="20"/>
    </w:rPr>
  </w:style>
  <w:style w:type="paragraph" w:styleId="ListParagraph">
    <w:name w:val="List Paragraph"/>
    <w:basedOn w:val="Normal"/>
    <w:uiPriority w:val="34"/>
    <w:qFormat/>
    <w:rsid w:val="00CD2CF9"/>
    <w:pPr>
      <w:ind w:left="720"/>
      <w:contextualSpacing/>
    </w:pPr>
  </w:style>
  <w:style w:type="character" w:customStyle="1" w:styleId="Heading3Char">
    <w:name w:val="Heading 3 Char"/>
    <w:basedOn w:val="DefaultParagraphFont"/>
    <w:link w:val="Heading3"/>
    <w:uiPriority w:val="9"/>
    <w:rsid w:val="002E5996"/>
    <w:rPr>
      <w:rFonts w:asciiTheme="majorHAnsi" w:eastAsiaTheme="majorEastAsia" w:hAnsiTheme="majorHAnsi" w:cstheme="majorBidi"/>
      <w:color w:val="A3171D" w:themeColor="accent2" w:themeShade="BF"/>
      <w:sz w:val="32"/>
      <w:szCs w:val="32"/>
    </w:rPr>
  </w:style>
  <w:style w:type="character" w:customStyle="1" w:styleId="FooterChar">
    <w:name w:val="Footer Char"/>
    <w:basedOn w:val="DefaultParagraphFont"/>
    <w:link w:val="Footer"/>
    <w:uiPriority w:val="99"/>
    <w:rsid w:val="007154DC"/>
    <w:rPr>
      <w:sz w:val="24"/>
      <w:szCs w:val="24"/>
    </w:rPr>
  </w:style>
  <w:style w:type="character" w:customStyle="1" w:styleId="Heading6Char">
    <w:name w:val="Heading 6 Char"/>
    <w:basedOn w:val="DefaultParagraphFont"/>
    <w:link w:val="Heading6"/>
    <w:uiPriority w:val="9"/>
    <w:semiHidden/>
    <w:rsid w:val="002E5996"/>
    <w:rPr>
      <w:rFonts w:asciiTheme="majorHAnsi" w:eastAsiaTheme="majorEastAsia" w:hAnsiTheme="majorHAnsi" w:cstheme="majorBidi"/>
      <w:i/>
      <w:iCs/>
      <w:color w:val="6D0F14" w:themeColor="accent2" w:themeShade="80"/>
      <w:sz w:val="24"/>
      <w:szCs w:val="24"/>
    </w:rPr>
  </w:style>
  <w:style w:type="paragraph" w:styleId="NormalWeb">
    <w:name w:val="Normal (Web)"/>
    <w:basedOn w:val="Normal"/>
    <w:uiPriority w:val="99"/>
    <w:rsid w:val="000C3ED3"/>
    <w:pPr>
      <w:spacing w:before="100" w:beforeAutospacing="1" w:after="100" w:afterAutospacing="1"/>
    </w:pPr>
  </w:style>
  <w:style w:type="character" w:styleId="FollowedHyperlink">
    <w:name w:val="FollowedHyperlink"/>
    <w:basedOn w:val="DefaultParagraphFont"/>
    <w:rsid w:val="00D95A1C"/>
    <w:rPr>
      <w:color w:val="800080"/>
      <w:u w:val="single"/>
    </w:rPr>
  </w:style>
  <w:style w:type="paragraph" w:styleId="DocumentMap">
    <w:name w:val="Document Map"/>
    <w:basedOn w:val="Normal"/>
    <w:link w:val="DocumentMapChar"/>
    <w:rsid w:val="00D95A1C"/>
    <w:rPr>
      <w:rFonts w:ascii="Tahoma" w:hAnsi="Tahoma" w:cs="Tahoma"/>
      <w:sz w:val="16"/>
      <w:szCs w:val="16"/>
    </w:rPr>
  </w:style>
  <w:style w:type="character" w:customStyle="1" w:styleId="DocumentMapChar">
    <w:name w:val="Document Map Char"/>
    <w:basedOn w:val="DefaultParagraphFont"/>
    <w:link w:val="DocumentMap"/>
    <w:rsid w:val="00D95A1C"/>
    <w:rPr>
      <w:rFonts w:ascii="Tahoma" w:hAnsi="Tahoma" w:cs="Tahoma"/>
      <w:sz w:val="16"/>
      <w:szCs w:val="16"/>
    </w:rPr>
  </w:style>
  <w:style w:type="character" w:styleId="CommentReference">
    <w:name w:val="annotation reference"/>
    <w:basedOn w:val="DefaultParagraphFont"/>
    <w:rsid w:val="00D95A1C"/>
    <w:rPr>
      <w:sz w:val="16"/>
      <w:szCs w:val="16"/>
    </w:rPr>
  </w:style>
  <w:style w:type="paragraph" w:styleId="CommentText">
    <w:name w:val="annotation text"/>
    <w:basedOn w:val="Normal"/>
    <w:link w:val="CommentTextChar"/>
    <w:rsid w:val="00D95A1C"/>
    <w:rPr>
      <w:sz w:val="20"/>
      <w:szCs w:val="20"/>
    </w:rPr>
  </w:style>
  <w:style w:type="character" w:customStyle="1" w:styleId="CommentTextChar">
    <w:name w:val="Comment Text Char"/>
    <w:basedOn w:val="DefaultParagraphFont"/>
    <w:link w:val="CommentText"/>
    <w:rsid w:val="00D95A1C"/>
  </w:style>
  <w:style w:type="paragraph" w:styleId="CommentSubject">
    <w:name w:val="annotation subject"/>
    <w:basedOn w:val="CommentText"/>
    <w:next w:val="CommentText"/>
    <w:link w:val="CommentSubjectChar"/>
    <w:rsid w:val="00D95A1C"/>
    <w:rPr>
      <w:b/>
      <w:bCs/>
    </w:rPr>
  </w:style>
  <w:style w:type="character" w:customStyle="1" w:styleId="CommentSubjectChar">
    <w:name w:val="Comment Subject Char"/>
    <w:basedOn w:val="CommentTextChar"/>
    <w:link w:val="CommentSubject"/>
    <w:rsid w:val="00D95A1C"/>
    <w:rPr>
      <w:b/>
      <w:bCs/>
    </w:rPr>
  </w:style>
  <w:style w:type="paragraph" w:customStyle="1" w:styleId="IDRBodyText">
    <w:name w:val="IDR Body Text"/>
    <w:basedOn w:val="Normal"/>
    <w:rsid w:val="000C2966"/>
  </w:style>
  <w:style w:type="paragraph" w:customStyle="1" w:styleId="IDRBulletlist">
    <w:name w:val="IDR Bullet list"/>
    <w:rsid w:val="000C2966"/>
    <w:pPr>
      <w:tabs>
        <w:tab w:val="left" w:pos="720"/>
      </w:tabs>
      <w:spacing w:before="120" w:after="120"/>
    </w:pPr>
    <w:rPr>
      <w:sz w:val="24"/>
    </w:rPr>
  </w:style>
  <w:style w:type="paragraph" w:customStyle="1" w:styleId="IDRNumberList">
    <w:name w:val="IDR Number List"/>
    <w:next w:val="IDRBodyText"/>
    <w:rsid w:val="002D6AF5"/>
    <w:pPr>
      <w:spacing w:before="120" w:after="120"/>
    </w:pPr>
    <w:rPr>
      <w:sz w:val="24"/>
    </w:rPr>
  </w:style>
  <w:style w:type="character" w:styleId="Emphasis">
    <w:name w:val="Emphasis"/>
    <w:basedOn w:val="DefaultParagraphFont"/>
    <w:uiPriority w:val="20"/>
    <w:qFormat/>
    <w:rsid w:val="002E5996"/>
    <w:rPr>
      <w:i/>
      <w:iCs/>
      <w:color w:val="000000" w:themeColor="text1"/>
    </w:rPr>
  </w:style>
  <w:style w:type="character" w:customStyle="1" w:styleId="Heading4Char">
    <w:name w:val="Heading 4 Char"/>
    <w:basedOn w:val="DefaultParagraphFont"/>
    <w:link w:val="Heading4"/>
    <w:uiPriority w:val="9"/>
    <w:semiHidden/>
    <w:rsid w:val="002E5996"/>
    <w:rPr>
      <w:rFonts w:asciiTheme="majorHAnsi" w:eastAsiaTheme="majorEastAsia" w:hAnsiTheme="majorHAnsi" w:cstheme="majorBidi"/>
      <w:i/>
      <w:iCs/>
      <w:color w:val="6D0F14" w:themeColor="accent2" w:themeShade="80"/>
      <w:sz w:val="28"/>
      <w:szCs w:val="28"/>
    </w:rPr>
  </w:style>
  <w:style w:type="character" w:customStyle="1" w:styleId="Heading5Char">
    <w:name w:val="Heading 5 Char"/>
    <w:basedOn w:val="DefaultParagraphFont"/>
    <w:link w:val="Heading5"/>
    <w:uiPriority w:val="9"/>
    <w:semiHidden/>
    <w:rsid w:val="002E5996"/>
    <w:rPr>
      <w:rFonts w:asciiTheme="majorHAnsi" w:eastAsiaTheme="majorEastAsia" w:hAnsiTheme="majorHAnsi" w:cstheme="majorBidi"/>
      <w:color w:val="A3171D" w:themeColor="accent2" w:themeShade="BF"/>
      <w:sz w:val="24"/>
      <w:szCs w:val="24"/>
    </w:rPr>
  </w:style>
  <w:style w:type="character" w:customStyle="1" w:styleId="Heading7Char">
    <w:name w:val="Heading 7 Char"/>
    <w:basedOn w:val="DefaultParagraphFont"/>
    <w:link w:val="Heading7"/>
    <w:uiPriority w:val="9"/>
    <w:semiHidden/>
    <w:rsid w:val="002E5996"/>
    <w:rPr>
      <w:rFonts w:asciiTheme="majorHAnsi" w:eastAsiaTheme="majorEastAsia" w:hAnsiTheme="majorHAnsi" w:cstheme="majorBidi"/>
      <w:b/>
      <w:bCs/>
      <w:color w:val="6D0F14" w:themeColor="accent2" w:themeShade="80"/>
      <w:sz w:val="22"/>
      <w:szCs w:val="22"/>
    </w:rPr>
  </w:style>
  <w:style w:type="character" w:customStyle="1" w:styleId="Heading8Char">
    <w:name w:val="Heading 8 Char"/>
    <w:basedOn w:val="DefaultParagraphFont"/>
    <w:link w:val="Heading8"/>
    <w:uiPriority w:val="9"/>
    <w:semiHidden/>
    <w:rsid w:val="002E5996"/>
    <w:rPr>
      <w:rFonts w:asciiTheme="majorHAnsi" w:eastAsiaTheme="majorEastAsia" w:hAnsiTheme="majorHAnsi" w:cstheme="majorBidi"/>
      <w:color w:val="6D0F14" w:themeColor="accent2" w:themeShade="80"/>
      <w:sz w:val="22"/>
      <w:szCs w:val="22"/>
    </w:rPr>
  </w:style>
  <w:style w:type="character" w:customStyle="1" w:styleId="Heading9Char">
    <w:name w:val="Heading 9 Char"/>
    <w:basedOn w:val="DefaultParagraphFont"/>
    <w:link w:val="Heading9"/>
    <w:uiPriority w:val="9"/>
    <w:semiHidden/>
    <w:rsid w:val="002E5996"/>
    <w:rPr>
      <w:rFonts w:asciiTheme="majorHAnsi" w:eastAsiaTheme="majorEastAsia" w:hAnsiTheme="majorHAnsi" w:cstheme="majorBidi"/>
      <w:i/>
      <w:iCs/>
      <w:color w:val="6D0F14" w:themeColor="accent2" w:themeShade="80"/>
      <w:sz w:val="22"/>
      <w:szCs w:val="22"/>
    </w:rPr>
  </w:style>
  <w:style w:type="paragraph" w:styleId="Title">
    <w:name w:val="Title"/>
    <w:basedOn w:val="Normal"/>
    <w:next w:val="Normal"/>
    <w:link w:val="TitleChar"/>
    <w:uiPriority w:val="10"/>
    <w:qFormat/>
    <w:rsid w:val="002E599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E599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2E599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E5996"/>
    <w:rPr>
      <w:caps/>
      <w:color w:val="404040" w:themeColor="text1" w:themeTint="BF"/>
      <w:spacing w:val="20"/>
      <w:sz w:val="28"/>
      <w:szCs w:val="28"/>
    </w:rPr>
  </w:style>
  <w:style w:type="character" w:styleId="Strong">
    <w:name w:val="Strong"/>
    <w:basedOn w:val="DefaultParagraphFont"/>
    <w:uiPriority w:val="22"/>
    <w:qFormat/>
    <w:rsid w:val="002E5996"/>
    <w:rPr>
      <w:b/>
      <w:bCs/>
    </w:rPr>
  </w:style>
  <w:style w:type="paragraph" w:styleId="NoSpacing">
    <w:name w:val="No Spacing"/>
    <w:link w:val="NoSpacingChar"/>
    <w:uiPriority w:val="1"/>
    <w:qFormat/>
    <w:rsid w:val="00FF3E54"/>
    <w:pPr>
      <w:spacing w:after="0" w:line="240" w:lineRule="auto"/>
    </w:pPr>
    <w:rPr>
      <w:rFonts w:ascii="Open Sans Light" w:hAnsi="Open Sans Light"/>
    </w:rPr>
  </w:style>
  <w:style w:type="paragraph" w:styleId="Quote">
    <w:name w:val="Quote"/>
    <w:basedOn w:val="Normal"/>
    <w:next w:val="Normal"/>
    <w:link w:val="QuoteChar"/>
    <w:uiPriority w:val="29"/>
    <w:qFormat/>
    <w:rsid w:val="002E599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E5996"/>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E5996"/>
    <w:pPr>
      <w:pBdr>
        <w:top w:val="single" w:sz="24" w:space="4" w:color="DA1F28"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E599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2E5996"/>
    <w:rPr>
      <w:i/>
      <w:iCs/>
      <w:color w:val="595959" w:themeColor="text1" w:themeTint="A6"/>
    </w:rPr>
  </w:style>
  <w:style w:type="character" w:styleId="IntenseEmphasis">
    <w:name w:val="Intense Emphasis"/>
    <w:basedOn w:val="DefaultParagraphFont"/>
    <w:uiPriority w:val="21"/>
    <w:qFormat/>
    <w:rsid w:val="002E5996"/>
    <w:rPr>
      <w:b/>
      <w:bCs/>
      <w:i/>
      <w:iCs/>
      <w:caps w:val="0"/>
      <w:smallCaps w:val="0"/>
      <w:strike w:val="0"/>
      <w:dstrike w:val="0"/>
      <w:color w:val="DA1F28" w:themeColor="accent2"/>
    </w:rPr>
  </w:style>
  <w:style w:type="character" w:styleId="SubtleReference">
    <w:name w:val="Subtle Reference"/>
    <w:basedOn w:val="DefaultParagraphFont"/>
    <w:uiPriority w:val="31"/>
    <w:qFormat/>
    <w:rsid w:val="002E599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E5996"/>
    <w:rPr>
      <w:b/>
      <w:bCs/>
      <w:caps w:val="0"/>
      <w:smallCaps/>
      <w:color w:val="auto"/>
      <w:spacing w:val="0"/>
      <w:u w:val="single"/>
    </w:rPr>
  </w:style>
  <w:style w:type="character" w:styleId="BookTitle">
    <w:name w:val="Book Title"/>
    <w:basedOn w:val="DefaultParagraphFont"/>
    <w:uiPriority w:val="33"/>
    <w:qFormat/>
    <w:rsid w:val="002E5996"/>
    <w:rPr>
      <w:b/>
      <w:bCs/>
      <w:caps w:val="0"/>
      <w:smallCaps/>
      <w:spacing w:val="0"/>
    </w:rPr>
  </w:style>
  <w:style w:type="paragraph" w:styleId="Caption">
    <w:name w:val="caption"/>
    <w:basedOn w:val="Normal"/>
    <w:next w:val="Normal"/>
    <w:uiPriority w:val="35"/>
    <w:semiHidden/>
    <w:unhideWhenUsed/>
    <w:qFormat/>
    <w:rsid w:val="002E5996"/>
    <w:pPr>
      <w:spacing w:line="240" w:lineRule="auto"/>
    </w:pPr>
    <w:rPr>
      <w:b/>
      <w:bCs/>
      <w:color w:val="404040" w:themeColor="text1" w:themeTint="BF"/>
      <w:sz w:val="16"/>
      <w:szCs w:val="16"/>
    </w:rPr>
  </w:style>
  <w:style w:type="paragraph" w:customStyle="1" w:styleId="NoSpace">
    <w:name w:val="No Space"/>
    <w:basedOn w:val="NoSpacing"/>
    <w:link w:val="NoSpaceChar"/>
    <w:qFormat/>
    <w:rsid w:val="00E60A17"/>
    <w:rPr>
      <w:rFonts w:cs="Times New Roman"/>
      <w:szCs w:val="24"/>
    </w:rPr>
  </w:style>
  <w:style w:type="character" w:customStyle="1" w:styleId="NoSpacingChar">
    <w:name w:val="No Spacing Char"/>
    <w:basedOn w:val="DefaultParagraphFont"/>
    <w:link w:val="NoSpacing"/>
    <w:uiPriority w:val="1"/>
    <w:rsid w:val="00FF3E54"/>
    <w:rPr>
      <w:rFonts w:ascii="Open Sans Light" w:hAnsi="Open Sans Light"/>
    </w:rPr>
  </w:style>
  <w:style w:type="character" w:customStyle="1" w:styleId="NoSpaceChar">
    <w:name w:val="No Space Char"/>
    <w:basedOn w:val="NoSpacingChar"/>
    <w:link w:val="NoSpace"/>
    <w:rsid w:val="00E60A17"/>
    <w:rPr>
      <w:rFonts w:ascii="Open Sans Light" w:hAnsi="Open Sans Light" w:cs="Times New Roman"/>
      <w:szCs w:val="24"/>
    </w:rPr>
  </w:style>
  <w:style w:type="paragraph" w:styleId="Date">
    <w:name w:val="Date"/>
    <w:basedOn w:val="Normal"/>
    <w:next w:val="Normal"/>
    <w:link w:val="DateChar"/>
    <w:uiPriority w:val="99"/>
    <w:unhideWhenUsed/>
    <w:rsid w:val="00E60A17"/>
    <w:pPr>
      <w:widowControl w:val="0"/>
      <w:autoSpaceDE w:val="0"/>
      <w:autoSpaceDN w:val="0"/>
      <w:spacing w:after="0" w:line="240" w:lineRule="auto"/>
      <w:jc w:val="right"/>
    </w:pPr>
    <w:rPr>
      <w:rFonts w:asciiTheme="minorHAnsi" w:eastAsia="Open Sans Light" w:hAnsiTheme="minorHAnsi" w:cstheme="minorHAnsi"/>
      <w:caps/>
      <w:sz w:val="16"/>
      <w:szCs w:val="22"/>
      <w:lang w:bidi="en-US"/>
    </w:rPr>
  </w:style>
  <w:style w:type="character" w:customStyle="1" w:styleId="DateChar">
    <w:name w:val="Date Char"/>
    <w:basedOn w:val="DefaultParagraphFont"/>
    <w:link w:val="Date"/>
    <w:uiPriority w:val="99"/>
    <w:rsid w:val="00E60A17"/>
    <w:rPr>
      <w:rFonts w:eastAsia="Open Sans Light" w:cstheme="minorHAnsi"/>
      <w:caps/>
      <w:sz w:val="16"/>
      <w:szCs w:val="22"/>
      <w:lang w:bidi="en-US"/>
    </w:rPr>
  </w:style>
  <w:style w:type="paragraph" w:customStyle="1" w:styleId="FakeHeader1">
    <w:name w:val="Fake Header 1"/>
    <w:basedOn w:val="Normal"/>
    <w:next w:val="Normal"/>
    <w:link w:val="FakeHeader1Char"/>
    <w:qFormat/>
    <w:rsid w:val="003A05A8"/>
    <w:pPr>
      <w:keepNext/>
      <w:keepLines/>
      <w:pBdr>
        <w:bottom w:val="single" w:sz="4" w:space="1" w:color="DA1F28" w:themeColor="accent2"/>
      </w:pBdr>
      <w:spacing w:before="360"/>
    </w:pPr>
    <w:rPr>
      <w:rFonts w:ascii="Open Sans" w:hAnsi="Open Sans"/>
      <w:b/>
      <w:sz w:val="40"/>
    </w:rPr>
  </w:style>
  <w:style w:type="paragraph" w:customStyle="1" w:styleId="headerbold18">
    <w:name w:val="header bold 18"/>
    <w:basedOn w:val="NoSpace"/>
    <w:link w:val="headerbold18Char"/>
    <w:qFormat/>
    <w:rsid w:val="001452F4"/>
    <w:rPr>
      <w:b/>
      <w:sz w:val="36"/>
      <w:szCs w:val="36"/>
    </w:rPr>
  </w:style>
  <w:style w:type="character" w:customStyle="1" w:styleId="FakeHeader1Char">
    <w:name w:val="Fake Header 1 Char"/>
    <w:basedOn w:val="Heading1Char"/>
    <w:link w:val="FakeHeader1"/>
    <w:rsid w:val="003A05A8"/>
    <w:rPr>
      <w:rFonts w:ascii="Open Sans" w:eastAsiaTheme="majorEastAsia" w:hAnsi="Open Sans" w:cs="Open Sans"/>
      <w:b/>
      <w:color w:val="262626" w:themeColor="text1" w:themeTint="D9"/>
      <w:sz w:val="40"/>
      <w:szCs w:val="40"/>
    </w:rPr>
  </w:style>
  <w:style w:type="paragraph" w:customStyle="1" w:styleId="header18underlined">
    <w:name w:val="header 18 underlined"/>
    <w:basedOn w:val="Normal"/>
    <w:link w:val="header18underlinedChar"/>
    <w:qFormat/>
    <w:rsid w:val="001452F4"/>
    <w:rPr>
      <w:sz w:val="36"/>
      <w:szCs w:val="36"/>
      <w:u w:val="single"/>
    </w:rPr>
  </w:style>
  <w:style w:type="character" w:customStyle="1" w:styleId="headerbold18Char">
    <w:name w:val="header bold 18 Char"/>
    <w:basedOn w:val="NoSpaceChar"/>
    <w:link w:val="headerbold18"/>
    <w:rsid w:val="001452F4"/>
    <w:rPr>
      <w:rFonts w:ascii="Open Sans Light" w:hAnsi="Open Sans Light" w:cs="Times New Roman"/>
      <w:b/>
      <w:sz w:val="36"/>
      <w:szCs w:val="36"/>
    </w:rPr>
  </w:style>
  <w:style w:type="character" w:customStyle="1" w:styleId="header18underlinedChar">
    <w:name w:val="header 18 underlined Char"/>
    <w:basedOn w:val="DefaultParagraphFont"/>
    <w:link w:val="header18underlined"/>
    <w:rsid w:val="001452F4"/>
    <w:rPr>
      <w:rFonts w:ascii="Open Sans Light" w:hAnsi="Open Sans Light"/>
      <w:sz w:val="36"/>
      <w:szCs w:val="36"/>
      <w:u w:val="single"/>
    </w:rPr>
  </w:style>
  <w:style w:type="character" w:styleId="UnresolvedMention">
    <w:name w:val="Unresolved Mention"/>
    <w:basedOn w:val="DefaultParagraphFont"/>
    <w:uiPriority w:val="99"/>
    <w:semiHidden/>
    <w:unhideWhenUsed/>
    <w:rsid w:val="00111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5597">
      <w:bodyDiv w:val="1"/>
      <w:marLeft w:val="0"/>
      <w:marRight w:val="0"/>
      <w:marTop w:val="0"/>
      <w:marBottom w:val="0"/>
      <w:divBdr>
        <w:top w:val="none" w:sz="0" w:space="0" w:color="auto"/>
        <w:left w:val="none" w:sz="0" w:space="0" w:color="auto"/>
        <w:bottom w:val="none" w:sz="0" w:space="0" w:color="auto"/>
        <w:right w:val="none" w:sz="0" w:space="0" w:color="auto"/>
      </w:divBdr>
    </w:div>
    <w:div w:id="69012431">
      <w:bodyDiv w:val="1"/>
      <w:marLeft w:val="0"/>
      <w:marRight w:val="0"/>
      <w:marTop w:val="0"/>
      <w:marBottom w:val="0"/>
      <w:divBdr>
        <w:top w:val="none" w:sz="0" w:space="0" w:color="auto"/>
        <w:left w:val="none" w:sz="0" w:space="0" w:color="auto"/>
        <w:bottom w:val="none" w:sz="0" w:space="0" w:color="auto"/>
        <w:right w:val="none" w:sz="0" w:space="0" w:color="auto"/>
      </w:divBdr>
    </w:div>
    <w:div w:id="307708837">
      <w:bodyDiv w:val="1"/>
      <w:marLeft w:val="0"/>
      <w:marRight w:val="0"/>
      <w:marTop w:val="0"/>
      <w:marBottom w:val="0"/>
      <w:divBdr>
        <w:top w:val="none" w:sz="0" w:space="0" w:color="auto"/>
        <w:left w:val="none" w:sz="0" w:space="0" w:color="auto"/>
        <w:bottom w:val="none" w:sz="0" w:space="0" w:color="auto"/>
        <w:right w:val="none" w:sz="0" w:space="0" w:color="auto"/>
      </w:divBdr>
    </w:div>
    <w:div w:id="480778812">
      <w:bodyDiv w:val="1"/>
      <w:marLeft w:val="0"/>
      <w:marRight w:val="0"/>
      <w:marTop w:val="0"/>
      <w:marBottom w:val="0"/>
      <w:divBdr>
        <w:top w:val="none" w:sz="0" w:space="0" w:color="auto"/>
        <w:left w:val="none" w:sz="0" w:space="0" w:color="auto"/>
        <w:bottom w:val="none" w:sz="0" w:space="0" w:color="auto"/>
        <w:right w:val="none" w:sz="0" w:space="0" w:color="auto"/>
      </w:divBdr>
    </w:div>
    <w:div w:id="519662276">
      <w:bodyDiv w:val="1"/>
      <w:marLeft w:val="0"/>
      <w:marRight w:val="0"/>
      <w:marTop w:val="0"/>
      <w:marBottom w:val="0"/>
      <w:divBdr>
        <w:top w:val="none" w:sz="0" w:space="0" w:color="auto"/>
        <w:left w:val="none" w:sz="0" w:space="0" w:color="auto"/>
        <w:bottom w:val="none" w:sz="0" w:space="0" w:color="auto"/>
        <w:right w:val="none" w:sz="0" w:space="0" w:color="auto"/>
      </w:divBdr>
    </w:div>
    <w:div w:id="718632194">
      <w:bodyDiv w:val="1"/>
      <w:marLeft w:val="0"/>
      <w:marRight w:val="0"/>
      <w:marTop w:val="0"/>
      <w:marBottom w:val="0"/>
      <w:divBdr>
        <w:top w:val="none" w:sz="0" w:space="0" w:color="auto"/>
        <w:left w:val="none" w:sz="0" w:space="0" w:color="auto"/>
        <w:bottom w:val="none" w:sz="0" w:space="0" w:color="auto"/>
        <w:right w:val="none" w:sz="0" w:space="0" w:color="auto"/>
      </w:divBdr>
    </w:div>
    <w:div w:id="783420345">
      <w:bodyDiv w:val="1"/>
      <w:marLeft w:val="0"/>
      <w:marRight w:val="0"/>
      <w:marTop w:val="0"/>
      <w:marBottom w:val="0"/>
      <w:divBdr>
        <w:top w:val="none" w:sz="0" w:space="0" w:color="auto"/>
        <w:left w:val="none" w:sz="0" w:space="0" w:color="auto"/>
        <w:bottom w:val="none" w:sz="0" w:space="0" w:color="auto"/>
        <w:right w:val="none" w:sz="0" w:space="0" w:color="auto"/>
      </w:divBdr>
    </w:div>
    <w:div w:id="850800735">
      <w:bodyDiv w:val="1"/>
      <w:marLeft w:val="0"/>
      <w:marRight w:val="0"/>
      <w:marTop w:val="0"/>
      <w:marBottom w:val="0"/>
      <w:divBdr>
        <w:top w:val="none" w:sz="0" w:space="0" w:color="auto"/>
        <w:left w:val="none" w:sz="0" w:space="0" w:color="auto"/>
        <w:bottom w:val="none" w:sz="0" w:space="0" w:color="auto"/>
        <w:right w:val="none" w:sz="0" w:space="0" w:color="auto"/>
      </w:divBdr>
    </w:div>
    <w:div w:id="894122883">
      <w:bodyDiv w:val="1"/>
      <w:marLeft w:val="0"/>
      <w:marRight w:val="0"/>
      <w:marTop w:val="0"/>
      <w:marBottom w:val="0"/>
      <w:divBdr>
        <w:top w:val="none" w:sz="0" w:space="0" w:color="auto"/>
        <w:left w:val="none" w:sz="0" w:space="0" w:color="auto"/>
        <w:bottom w:val="none" w:sz="0" w:space="0" w:color="auto"/>
        <w:right w:val="none" w:sz="0" w:space="0" w:color="auto"/>
      </w:divBdr>
    </w:div>
    <w:div w:id="897982877">
      <w:bodyDiv w:val="1"/>
      <w:marLeft w:val="0"/>
      <w:marRight w:val="0"/>
      <w:marTop w:val="0"/>
      <w:marBottom w:val="0"/>
      <w:divBdr>
        <w:top w:val="none" w:sz="0" w:space="0" w:color="auto"/>
        <w:left w:val="none" w:sz="0" w:space="0" w:color="auto"/>
        <w:bottom w:val="none" w:sz="0" w:space="0" w:color="auto"/>
        <w:right w:val="none" w:sz="0" w:space="0" w:color="auto"/>
      </w:divBdr>
    </w:div>
    <w:div w:id="1115515156">
      <w:bodyDiv w:val="1"/>
      <w:marLeft w:val="0"/>
      <w:marRight w:val="0"/>
      <w:marTop w:val="0"/>
      <w:marBottom w:val="0"/>
      <w:divBdr>
        <w:top w:val="none" w:sz="0" w:space="0" w:color="auto"/>
        <w:left w:val="none" w:sz="0" w:space="0" w:color="auto"/>
        <w:bottom w:val="none" w:sz="0" w:space="0" w:color="auto"/>
        <w:right w:val="none" w:sz="0" w:space="0" w:color="auto"/>
      </w:divBdr>
    </w:div>
    <w:div w:id="1217887301">
      <w:bodyDiv w:val="1"/>
      <w:marLeft w:val="0"/>
      <w:marRight w:val="0"/>
      <w:marTop w:val="0"/>
      <w:marBottom w:val="0"/>
      <w:divBdr>
        <w:top w:val="none" w:sz="0" w:space="0" w:color="auto"/>
        <w:left w:val="none" w:sz="0" w:space="0" w:color="auto"/>
        <w:bottom w:val="none" w:sz="0" w:space="0" w:color="auto"/>
        <w:right w:val="none" w:sz="0" w:space="0" w:color="auto"/>
      </w:divBdr>
    </w:div>
    <w:div w:id="1372997990">
      <w:bodyDiv w:val="1"/>
      <w:marLeft w:val="0"/>
      <w:marRight w:val="0"/>
      <w:marTop w:val="0"/>
      <w:marBottom w:val="0"/>
      <w:divBdr>
        <w:top w:val="none" w:sz="0" w:space="0" w:color="auto"/>
        <w:left w:val="none" w:sz="0" w:space="0" w:color="auto"/>
        <w:bottom w:val="none" w:sz="0" w:space="0" w:color="auto"/>
        <w:right w:val="none" w:sz="0" w:space="0" w:color="auto"/>
      </w:divBdr>
    </w:div>
    <w:div w:id="1531259154">
      <w:bodyDiv w:val="1"/>
      <w:marLeft w:val="0"/>
      <w:marRight w:val="0"/>
      <w:marTop w:val="0"/>
      <w:marBottom w:val="0"/>
      <w:divBdr>
        <w:top w:val="none" w:sz="0" w:space="0" w:color="auto"/>
        <w:left w:val="none" w:sz="0" w:space="0" w:color="auto"/>
        <w:bottom w:val="none" w:sz="0" w:space="0" w:color="auto"/>
        <w:right w:val="none" w:sz="0" w:space="0" w:color="auto"/>
      </w:divBdr>
    </w:div>
    <w:div w:id="1812597080">
      <w:bodyDiv w:val="1"/>
      <w:marLeft w:val="0"/>
      <w:marRight w:val="0"/>
      <w:marTop w:val="0"/>
      <w:marBottom w:val="0"/>
      <w:divBdr>
        <w:top w:val="none" w:sz="0" w:space="0" w:color="auto"/>
        <w:left w:val="none" w:sz="0" w:space="0" w:color="auto"/>
        <w:bottom w:val="none" w:sz="0" w:space="0" w:color="auto"/>
        <w:right w:val="none" w:sz="0" w:space="0" w:color="auto"/>
      </w:divBdr>
    </w:div>
    <w:div w:id="1921064270">
      <w:bodyDiv w:val="1"/>
      <w:marLeft w:val="0"/>
      <w:marRight w:val="0"/>
      <w:marTop w:val="0"/>
      <w:marBottom w:val="0"/>
      <w:divBdr>
        <w:top w:val="none" w:sz="0" w:space="0" w:color="auto"/>
        <w:left w:val="none" w:sz="0" w:space="0" w:color="auto"/>
        <w:bottom w:val="none" w:sz="0" w:space="0" w:color="auto"/>
        <w:right w:val="none" w:sz="0" w:space="0" w:color="auto"/>
      </w:divBdr>
    </w:div>
    <w:div w:id="1943225312">
      <w:bodyDiv w:val="1"/>
      <w:marLeft w:val="0"/>
      <w:marRight w:val="0"/>
      <w:marTop w:val="0"/>
      <w:marBottom w:val="0"/>
      <w:divBdr>
        <w:top w:val="none" w:sz="0" w:space="0" w:color="auto"/>
        <w:left w:val="none" w:sz="0" w:space="0" w:color="auto"/>
        <w:bottom w:val="none" w:sz="0" w:space="0" w:color="auto"/>
        <w:right w:val="none" w:sz="0" w:space="0" w:color="auto"/>
      </w:divBdr>
    </w:div>
    <w:div w:id="214427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footer" Target="footer1.xml"/><Relationship Id="rId107" Type="http://schemas.openxmlformats.org/officeDocument/2006/relationships/image" Target="media/image97.png"/><Relationship Id="rId11" Type="http://schemas.openxmlformats.org/officeDocument/2006/relationships/hyperlink" Target="https://online.ksde.org/authentication/login.aspx"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footer" Target="footer2.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3.png"/><Relationship Id="rId17" Type="http://schemas.openxmlformats.org/officeDocument/2006/relationships/hyperlink" Target="https://apps.ksde.org/authentication/login.aspx"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hyperlink" Target="mailto:mvosburgh@ksde.org"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hyperlink" Target="http://www.ksde.org" TargetMode="Externa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cid:image002.png@01D86B93.57487300" TargetMode="Externa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hyperlink" Target="https://www.ksde.org/Default.aspx?tabid=519"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3.png"/><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4.png"/></Relationships>
</file>

<file path=word/theme/_rels/theme1.xml.rels><?xml version="1.0" encoding="UTF-8" standalone="yes"?>
<Relationships xmlns="http://schemas.openxmlformats.org/package/2006/relationships"><Relationship Id="rId1" Type="http://schemas.openxmlformats.org/officeDocument/2006/relationships/image" Target="../media/image145.jpeg"/></Relationships>
</file>

<file path=word/theme/theme1.xml><?xml version="1.0" encoding="utf-8"?>
<a:theme xmlns:a="http://schemas.openxmlformats.org/drawingml/2006/main" name="Concours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AE8A0-EBCC-4727-8D39-2377B8F9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23561</TotalTime>
  <Pages>74</Pages>
  <Words>9800</Words>
  <Characters>55863</Characters>
  <Application>Microsoft Office Word</Application>
  <DocSecurity>0</DocSecurity>
  <Lines>465</Lines>
  <Paragraphs>131</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SPEDPro User Guide</vt:lpstr>
      <vt:lpstr/>
      <vt:lpstr>Part I: Introduction</vt:lpstr>
      <vt:lpstr>Part II: About this Manual</vt:lpstr>
      <vt:lpstr>Part IV: Registering for Access to SPEDPro and the Special Education MIS Collect</vt:lpstr>
      <vt:lpstr>Part V: Logging into SPEDPro</vt:lpstr>
      <vt:lpstr>Part VI: Welcome Page</vt:lpstr>
      <vt:lpstr>Part VII: Getting Started – Begin Year set up.</vt:lpstr>
      <vt:lpstr>    Calendars List Page</vt:lpstr>
      <vt:lpstr>    Settings List Page</vt:lpstr>
      <vt:lpstr>    Building Information Page</vt:lpstr>
      <vt:lpstr>    Personnel List Page</vt:lpstr>
      <vt:lpstr>Part VIII: Data Entry </vt:lpstr>
      <vt:lpstr>    Student Search</vt:lpstr>
      <vt:lpstr>    Student “Profile” List</vt:lpstr>
      <vt:lpstr>        //</vt:lpstr>
      <vt:lpstr>    IEP List</vt:lpstr>
      <vt:lpstr>    Service Lines</vt:lpstr>
      <vt:lpstr>        // </vt:lpstr>
      <vt:lpstr>    Gifted students exiting IDEA / Part B services</vt:lpstr>
      <vt:lpstr>Part IX - Verification Overview</vt:lpstr>
      <vt:lpstr>Part X: Importing Files</vt:lpstr>
      <vt:lpstr>Part XI: Non-public Equivalency Contracts (NPE Contracts)</vt:lpstr>
      <vt:lpstr>Part XII: Catastrophic Aid</vt:lpstr>
      <vt:lpstr>Part XIII: Reports</vt:lpstr>
      <vt:lpstr>Part XIV: Discipline Data </vt:lpstr>
      <vt:lpstr>Part XVI: Help Resources</vt:lpstr>
      <vt:lpstr>General Navigation Tips</vt:lpstr>
    </vt:vector>
  </TitlesOfParts>
  <Company>Kansas Department of Education</Company>
  <LinksUpToDate>false</LinksUpToDate>
  <CharactersWithSpaces>65532</CharactersWithSpaces>
  <SharedDoc>false</SharedDoc>
  <HLinks>
    <vt:vector size="210" baseType="variant">
      <vt:variant>
        <vt:i4>8060989</vt:i4>
      </vt:variant>
      <vt:variant>
        <vt:i4>180</vt:i4>
      </vt:variant>
      <vt:variant>
        <vt:i4>0</vt:i4>
      </vt:variant>
      <vt:variant>
        <vt:i4>5</vt:i4>
      </vt:variant>
      <vt:variant>
        <vt:lpwstr>http://nces.ed.gov/</vt:lpwstr>
      </vt:variant>
      <vt:variant>
        <vt:lpwstr/>
      </vt:variant>
      <vt:variant>
        <vt:i4>5046337</vt:i4>
      </vt:variant>
      <vt:variant>
        <vt:i4>177</vt:i4>
      </vt:variant>
      <vt:variant>
        <vt:i4>0</vt:i4>
      </vt:variant>
      <vt:variant>
        <vt:i4>5</vt:i4>
      </vt:variant>
      <vt:variant>
        <vt:lpwstr>http://www.ksde.org/kids</vt:lpwstr>
      </vt:variant>
      <vt:variant>
        <vt:lpwstr/>
      </vt:variant>
      <vt:variant>
        <vt:i4>3342339</vt:i4>
      </vt:variant>
      <vt:variant>
        <vt:i4>174</vt:i4>
      </vt:variant>
      <vt:variant>
        <vt:i4>0</vt:i4>
      </vt:variant>
      <vt:variant>
        <vt:i4>5</vt:i4>
      </vt:variant>
      <vt:variant>
        <vt:lpwstr>mailto:kids@ksde.org</vt:lpwstr>
      </vt:variant>
      <vt:variant>
        <vt:lpwstr/>
      </vt:variant>
      <vt:variant>
        <vt:i4>5046337</vt:i4>
      </vt:variant>
      <vt:variant>
        <vt:i4>171</vt:i4>
      </vt:variant>
      <vt:variant>
        <vt:i4>0</vt:i4>
      </vt:variant>
      <vt:variant>
        <vt:i4>5</vt:i4>
      </vt:variant>
      <vt:variant>
        <vt:lpwstr>http://www.ksde.org/kids</vt:lpwstr>
      </vt:variant>
      <vt:variant>
        <vt:lpwstr/>
      </vt:variant>
      <vt:variant>
        <vt:i4>458773</vt:i4>
      </vt:variant>
      <vt:variant>
        <vt:i4>168</vt:i4>
      </vt:variant>
      <vt:variant>
        <vt:i4>0</vt:i4>
      </vt:variant>
      <vt:variant>
        <vt:i4>5</vt:i4>
      </vt:variant>
      <vt:variant>
        <vt:lpwstr>https://online.ksde.org/authentication/login.aspx</vt:lpwstr>
      </vt:variant>
      <vt:variant>
        <vt:lpwstr/>
      </vt:variant>
      <vt:variant>
        <vt:i4>458773</vt:i4>
      </vt:variant>
      <vt:variant>
        <vt:i4>165</vt:i4>
      </vt:variant>
      <vt:variant>
        <vt:i4>0</vt:i4>
      </vt:variant>
      <vt:variant>
        <vt:i4>5</vt:i4>
      </vt:variant>
      <vt:variant>
        <vt:lpwstr>https://online.ksde.org/authentication/login.aspx</vt:lpwstr>
      </vt:variant>
      <vt:variant>
        <vt:lpwstr/>
      </vt:variant>
      <vt:variant>
        <vt:i4>1048638</vt:i4>
      </vt:variant>
      <vt:variant>
        <vt:i4>158</vt:i4>
      </vt:variant>
      <vt:variant>
        <vt:i4>0</vt:i4>
      </vt:variant>
      <vt:variant>
        <vt:i4>5</vt:i4>
      </vt:variant>
      <vt:variant>
        <vt:lpwstr/>
      </vt:variant>
      <vt:variant>
        <vt:lpwstr>_Toc236497376</vt:lpwstr>
      </vt:variant>
      <vt:variant>
        <vt:i4>1048638</vt:i4>
      </vt:variant>
      <vt:variant>
        <vt:i4>152</vt:i4>
      </vt:variant>
      <vt:variant>
        <vt:i4>0</vt:i4>
      </vt:variant>
      <vt:variant>
        <vt:i4>5</vt:i4>
      </vt:variant>
      <vt:variant>
        <vt:lpwstr/>
      </vt:variant>
      <vt:variant>
        <vt:lpwstr>_Toc236497375</vt:lpwstr>
      </vt:variant>
      <vt:variant>
        <vt:i4>1048638</vt:i4>
      </vt:variant>
      <vt:variant>
        <vt:i4>146</vt:i4>
      </vt:variant>
      <vt:variant>
        <vt:i4>0</vt:i4>
      </vt:variant>
      <vt:variant>
        <vt:i4>5</vt:i4>
      </vt:variant>
      <vt:variant>
        <vt:lpwstr/>
      </vt:variant>
      <vt:variant>
        <vt:lpwstr>_Toc236497374</vt:lpwstr>
      </vt:variant>
      <vt:variant>
        <vt:i4>1048638</vt:i4>
      </vt:variant>
      <vt:variant>
        <vt:i4>140</vt:i4>
      </vt:variant>
      <vt:variant>
        <vt:i4>0</vt:i4>
      </vt:variant>
      <vt:variant>
        <vt:i4>5</vt:i4>
      </vt:variant>
      <vt:variant>
        <vt:lpwstr/>
      </vt:variant>
      <vt:variant>
        <vt:lpwstr>_Toc236497373</vt:lpwstr>
      </vt:variant>
      <vt:variant>
        <vt:i4>1048638</vt:i4>
      </vt:variant>
      <vt:variant>
        <vt:i4>134</vt:i4>
      </vt:variant>
      <vt:variant>
        <vt:i4>0</vt:i4>
      </vt:variant>
      <vt:variant>
        <vt:i4>5</vt:i4>
      </vt:variant>
      <vt:variant>
        <vt:lpwstr/>
      </vt:variant>
      <vt:variant>
        <vt:lpwstr>_Toc236497372</vt:lpwstr>
      </vt:variant>
      <vt:variant>
        <vt:i4>1048638</vt:i4>
      </vt:variant>
      <vt:variant>
        <vt:i4>128</vt:i4>
      </vt:variant>
      <vt:variant>
        <vt:i4>0</vt:i4>
      </vt:variant>
      <vt:variant>
        <vt:i4>5</vt:i4>
      </vt:variant>
      <vt:variant>
        <vt:lpwstr/>
      </vt:variant>
      <vt:variant>
        <vt:lpwstr>_Toc236497371</vt:lpwstr>
      </vt:variant>
      <vt:variant>
        <vt:i4>1048638</vt:i4>
      </vt:variant>
      <vt:variant>
        <vt:i4>122</vt:i4>
      </vt:variant>
      <vt:variant>
        <vt:i4>0</vt:i4>
      </vt:variant>
      <vt:variant>
        <vt:i4>5</vt:i4>
      </vt:variant>
      <vt:variant>
        <vt:lpwstr/>
      </vt:variant>
      <vt:variant>
        <vt:lpwstr>_Toc236497370</vt:lpwstr>
      </vt:variant>
      <vt:variant>
        <vt:i4>1114174</vt:i4>
      </vt:variant>
      <vt:variant>
        <vt:i4>116</vt:i4>
      </vt:variant>
      <vt:variant>
        <vt:i4>0</vt:i4>
      </vt:variant>
      <vt:variant>
        <vt:i4>5</vt:i4>
      </vt:variant>
      <vt:variant>
        <vt:lpwstr/>
      </vt:variant>
      <vt:variant>
        <vt:lpwstr>_Toc236497369</vt:lpwstr>
      </vt:variant>
      <vt:variant>
        <vt:i4>1114174</vt:i4>
      </vt:variant>
      <vt:variant>
        <vt:i4>110</vt:i4>
      </vt:variant>
      <vt:variant>
        <vt:i4>0</vt:i4>
      </vt:variant>
      <vt:variant>
        <vt:i4>5</vt:i4>
      </vt:variant>
      <vt:variant>
        <vt:lpwstr/>
      </vt:variant>
      <vt:variant>
        <vt:lpwstr>_Toc236497368</vt:lpwstr>
      </vt:variant>
      <vt:variant>
        <vt:i4>1114174</vt:i4>
      </vt:variant>
      <vt:variant>
        <vt:i4>104</vt:i4>
      </vt:variant>
      <vt:variant>
        <vt:i4>0</vt:i4>
      </vt:variant>
      <vt:variant>
        <vt:i4>5</vt:i4>
      </vt:variant>
      <vt:variant>
        <vt:lpwstr/>
      </vt:variant>
      <vt:variant>
        <vt:lpwstr>_Toc236497367</vt:lpwstr>
      </vt:variant>
      <vt:variant>
        <vt:i4>1114174</vt:i4>
      </vt:variant>
      <vt:variant>
        <vt:i4>98</vt:i4>
      </vt:variant>
      <vt:variant>
        <vt:i4>0</vt:i4>
      </vt:variant>
      <vt:variant>
        <vt:i4>5</vt:i4>
      </vt:variant>
      <vt:variant>
        <vt:lpwstr/>
      </vt:variant>
      <vt:variant>
        <vt:lpwstr>_Toc236497366</vt:lpwstr>
      </vt:variant>
      <vt:variant>
        <vt:i4>1114174</vt:i4>
      </vt:variant>
      <vt:variant>
        <vt:i4>92</vt:i4>
      </vt:variant>
      <vt:variant>
        <vt:i4>0</vt:i4>
      </vt:variant>
      <vt:variant>
        <vt:i4>5</vt:i4>
      </vt:variant>
      <vt:variant>
        <vt:lpwstr/>
      </vt:variant>
      <vt:variant>
        <vt:lpwstr>_Toc236497365</vt:lpwstr>
      </vt:variant>
      <vt:variant>
        <vt:i4>1114174</vt:i4>
      </vt:variant>
      <vt:variant>
        <vt:i4>86</vt:i4>
      </vt:variant>
      <vt:variant>
        <vt:i4>0</vt:i4>
      </vt:variant>
      <vt:variant>
        <vt:i4>5</vt:i4>
      </vt:variant>
      <vt:variant>
        <vt:lpwstr/>
      </vt:variant>
      <vt:variant>
        <vt:lpwstr>_Toc236497364</vt:lpwstr>
      </vt:variant>
      <vt:variant>
        <vt:i4>1114174</vt:i4>
      </vt:variant>
      <vt:variant>
        <vt:i4>80</vt:i4>
      </vt:variant>
      <vt:variant>
        <vt:i4>0</vt:i4>
      </vt:variant>
      <vt:variant>
        <vt:i4>5</vt:i4>
      </vt:variant>
      <vt:variant>
        <vt:lpwstr/>
      </vt:variant>
      <vt:variant>
        <vt:lpwstr>_Toc236497363</vt:lpwstr>
      </vt:variant>
      <vt:variant>
        <vt:i4>1114174</vt:i4>
      </vt:variant>
      <vt:variant>
        <vt:i4>74</vt:i4>
      </vt:variant>
      <vt:variant>
        <vt:i4>0</vt:i4>
      </vt:variant>
      <vt:variant>
        <vt:i4>5</vt:i4>
      </vt:variant>
      <vt:variant>
        <vt:lpwstr/>
      </vt:variant>
      <vt:variant>
        <vt:lpwstr>_Toc236497362</vt:lpwstr>
      </vt:variant>
      <vt:variant>
        <vt:i4>1114174</vt:i4>
      </vt:variant>
      <vt:variant>
        <vt:i4>68</vt:i4>
      </vt:variant>
      <vt:variant>
        <vt:i4>0</vt:i4>
      </vt:variant>
      <vt:variant>
        <vt:i4>5</vt:i4>
      </vt:variant>
      <vt:variant>
        <vt:lpwstr/>
      </vt:variant>
      <vt:variant>
        <vt:lpwstr>_Toc236497361</vt:lpwstr>
      </vt:variant>
      <vt:variant>
        <vt:i4>1114174</vt:i4>
      </vt:variant>
      <vt:variant>
        <vt:i4>62</vt:i4>
      </vt:variant>
      <vt:variant>
        <vt:i4>0</vt:i4>
      </vt:variant>
      <vt:variant>
        <vt:i4>5</vt:i4>
      </vt:variant>
      <vt:variant>
        <vt:lpwstr/>
      </vt:variant>
      <vt:variant>
        <vt:lpwstr>_Toc236497360</vt:lpwstr>
      </vt:variant>
      <vt:variant>
        <vt:i4>1179710</vt:i4>
      </vt:variant>
      <vt:variant>
        <vt:i4>56</vt:i4>
      </vt:variant>
      <vt:variant>
        <vt:i4>0</vt:i4>
      </vt:variant>
      <vt:variant>
        <vt:i4>5</vt:i4>
      </vt:variant>
      <vt:variant>
        <vt:lpwstr/>
      </vt:variant>
      <vt:variant>
        <vt:lpwstr>_Toc236497359</vt:lpwstr>
      </vt:variant>
      <vt:variant>
        <vt:i4>1179710</vt:i4>
      </vt:variant>
      <vt:variant>
        <vt:i4>50</vt:i4>
      </vt:variant>
      <vt:variant>
        <vt:i4>0</vt:i4>
      </vt:variant>
      <vt:variant>
        <vt:i4>5</vt:i4>
      </vt:variant>
      <vt:variant>
        <vt:lpwstr/>
      </vt:variant>
      <vt:variant>
        <vt:lpwstr>_Toc236497358</vt:lpwstr>
      </vt:variant>
      <vt:variant>
        <vt:i4>1179710</vt:i4>
      </vt:variant>
      <vt:variant>
        <vt:i4>44</vt:i4>
      </vt:variant>
      <vt:variant>
        <vt:i4>0</vt:i4>
      </vt:variant>
      <vt:variant>
        <vt:i4>5</vt:i4>
      </vt:variant>
      <vt:variant>
        <vt:lpwstr/>
      </vt:variant>
      <vt:variant>
        <vt:lpwstr>_Toc236497357</vt:lpwstr>
      </vt:variant>
      <vt:variant>
        <vt:i4>1179710</vt:i4>
      </vt:variant>
      <vt:variant>
        <vt:i4>38</vt:i4>
      </vt:variant>
      <vt:variant>
        <vt:i4>0</vt:i4>
      </vt:variant>
      <vt:variant>
        <vt:i4>5</vt:i4>
      </vt:variant>
      <vt:variant>
        <vt:lpwstr/>
      </vt:variant>
      <vt:variant>
        <vt:lpwstr>_Toc236497356</vt:lpwstr>
      </vt:variant>
      <vt:variant>
        <vt:i4>1179710</vt:i4>
      </vt:variant>
      <vt:variant>
        <vt:i4>32</vt:i4>
      </vt:variant>
      <vt:variant>
        <vt:i4>0</vt:i4>
      </vt:variant>
      <vt:variant>
        <vt:i4>5</vt:i4>
      </vt:variant>
      <vt:variant>
        <vt:lpwstr/>
      </vt:variant>
      <vt:variant>
        <vt:lpwstr>_Toc236497355</vt:lpwstr>
      </vt:variant>
      <vt:variant>
        <vt:i4>1179710</vt:i4>
      </vt:variant>
      <vt:variant>
        <vt:i4>26</vt:i4>
      </vt:variant>
      <vt:variant>
        <vt:i4>0</vt:i4>
      </vt:variant>
      <vt:variant>
        <vt:i4>5</vt:i4>
      </vt:variant>
      <vt:variant>
        <vt:lpwstr/>
      </vt:variant>
      <vt:variant>
        <vt:lpwstr>_Toc236497354</vt:lpwstr>
      </vt:variant>
      <vt:variant>
        <vt:i4>1179710</vt:i4>
      </vt:variant>
      <vt:variant>
        <vt:i4>20</vt:i4>
      </vt:variant>
      <vt:variant>
        <vt:i4>0</vt:i4>
      </vt:variant>
      <vt:variant>
        <vt:i4>5</vt:i4>
      </vt:variant>
      <vt:variant>
        <vt:lpwstr/>
      </vt:variant>
      <vt:variant>
        <vt:lpwstr>_Toc236497353</vt:lpwstr>
      </vt:variant>
      <vt:variant>
        <vt:i4>1179710</vt:i4>
      </vt:variant>
      <vt:variant>
        <vt:i4>14</vt:i4>
      </vt:variant>
      <vt:variant>
        <vt:i4>0</vt:i4>
      </vt:variant>
      <vt:variant>
        <vt:i4>5</vt:i4>
      </vt:variant>
      <vt:variant>
        <vt:lpwstr/>
      </vt:variant>
      <vt:variant>
        <vt:lpwstr>_Toc236497352</vt:lpwstr>
      </vt:variant>
      <vt:variant>
        <vt:i4>5046337</vt:i4>
      </vt:variant>
      <vt:variant>
        <vt:i4>9</vt:i4>
      </vt:variant>
      <vt:variant>
        <vt:i4>0</vt:i4>
      </vt:variant>
      <vt:variant>
        <vt:i4>5</vt:i4>
      </vt:variant>
      <vt:variant>
        <vt:lpwstr>http://www.ksde.org/kids</vt:lpwstr>
      </vt:variant>
      <vt:variant>
        <vt:lpwstr/>
      </vt:variant>
      <vt:variant>
        <vt:i4>5046337</vt:i4>
      </vt:variant>
      <vt:variant>
        <vt:i4>6</vt:i4>
      </vt:variant>
      <vt:variant>
        <vt:i4>0</vt:i4>
      </vt:variant>
      <vt:variant>
        <vt:i4>5</vt:i4>
      </vt:variant>
      <vt:variant>
        <vt:lpwstr>http://www.ksde.org/kids</vt:lpwstr>
      </vt:variant>
      <vt:variant>
        <vt:lpwstr/>
      </vt:variant>
      <vt:variant>
        <vt:i4>5046337</vt:i4>
      </vt:variant>
      <vt:variant>
        <vt:i4>3</vt:i4>
      </vt:variant>
      <vt:variant>
        <vt:i4>0</vt:i4>
      </vt:variant>
      <vt:variant>
        <vt:i4>5</vt:i4>
      </vt:variant>
      <vt:variant>
        <vt:lpwstr>http://www.ksde.org/kids</vt:lpwstr>
      </vt:variant>
      <vt:variant>
        <vt:lpwstr/>
      </vt:variant>
      <vt:variant>
        <vt:i4>5046337</vt:i4>
      </vt:variant>
      <vt:variant>
        <vt:i4>0</vt:i4>
      </vt:variant>
      <vt:variant>
        <vt:i4>0</vt:i4>
      </vt:variant>
      <vt:variant>
        <vt:i4>5</vt:i4>
      </vt:variant>
      <vt:variant>
        <vt:lpwstr>http://www.ksde.org/kids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SPEDPro User Guide</dc:title>
  <dc:creator>KSDE</dc:creator>
  <cp:lastModifiedBy>Mason Vosburgh</cp:lastModifiedBy>
  <cp:revision>128</cp:revision>
  <cp:lastPrinted>2024-03-12T17:45:00Z</cp:lastPrinted>
  <dcterms:created xsi:type="dcterms:W3CDTF">2021-01-20T17:39:00Z</dcterms:created>
  <dcterms:modified xsi:type="dcterms:W3CDTF">2024-03-12T18:55:00Z</dcterms:modified>
</cp:coreProperties>
</file>