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3C2F" w14:textId="5EA867A1" w:rsidR="00BA374D" w:rsidRPr="004D2078" w:rsidRDefault="004D2078" w:rsidP="00CC62E5">
      <w:pPr>
        <w:rPr>
          <w:rFonts w:ascii="Open Sans" w:hAnsi="Open Sans" w:cs="Open Sans"/>
          <w:b/>
          <w:bCs/>
          <w:iCs/>
          <w:color w:val="12284C"/>
          <w:w w:val="105"/>
          <w:sz w:val="26"/>
          <w:szCs w:val="26"/>
        </w:rPr>
      </w:pPr>
      <w:r w:rsidRPr="004D2078">
        <w:rPr>
          <w:rFonts w:ascii="Open Sans" w:hAnsi="Open Sans" w:cs="Open Sans"/>
          <w:b/>
          <w:bCs/>
          <w:iCs/>
          <w:color w:val="12284C"/>
          <w:w w:val="105"/>
          <w:sz w:val="26"/>
          <w:szCs w:val="26"/>
        </w:rPr>
        <w:t>REINTEGRATION CHECKLIS</w:t>
      </w:r>
      <w:r>
        <w:rPr>
          <w:rFonts w:ascii="Open Sans" w:hAnsi="Open Sans" w:cs="Open Sans"/>
          <w:b/>
          <w:bCs/>
          <w:iCs/>
          <w:color w:val="12284C"/>
          <w:w w:val="105"/>
          <w:sz w:val="26"/>
          <w:szCs w:val="26"/>
        </w:rPr>
        <w:t>T</w:t>
      </w:r>
      <w:r w:rsidR="00CB6D7B" w:rsidRPr="00CB6D7B">
        <w:rPr>
          <w:rFonts w:ascii="Open Sans" w:hAnsi="Open Sans" w:cs="Open Sans"/>
          <w:b/>
          <w:bCs/>
          <w:iCs/>
          <w:color w:val="12284C"/>
          <w:w w:val="105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  <w:gridCol w:w="2340"/>
        <w:gridCol w:w="2610"/>
        <w:gridCol w:w="1975"/>
      </w:tblGrid>
      <w:tr w:rsidR="004D2078" w:rsidRPr="0090567C" w14:paraId="0DC4197F" w14:textId="77777777" w:rsidTr="004D2078">
        <w:tc>
          <w:tcPr>
            <w:tcW w:w="3865" w:type="dxa"/>
            <w:shd w:val="clear" w:color="auto" w:fill="E7EAED"/>
          </w:tcPr>
          <w:p w14:paraId="393684BD" w14:textId="77777777" w:rsidR="004D2078" w:rsidRPr="004D2078" w:rsidRDefault="004D2078" w:rsidP="004D2078">
            <w:pPr>
              <w:rPr>
                <w:rFonts w:ascii="Open Sans" w:hAnsi="Open Sans" w:cs="Open Sans"/>
                <w:b/>
                <w:bCs/>
                <w:iCs/>
                <w:w w:val="105"/>
              </w:rPr>
            </w:pPr>
            <w:r w:rsidRPr="004D2078">
              <w:rPr>
                <w:rFonts w:ascii="Open Sans" w:hAnsi="Open Sans" w:cs="Open Sans"/>
                <w:b/>
                <w:bCs/>
                <w:iCs/>
                <w:w w:val="105"/>
              </w:rPr>
              <w:t>ACTIONS</w:t>
            </w:r>
            <w:r w:rsidRPr="004D2078">
              <w:rPr>
                <w:rFonts w:ascii="Open Sans" w:hAnsi="Open Sans" w:cs="Open Sans"/>
                <w:b/>
                <w:bCs/>
                <w:iCs/>
                <w:w w:val="105"/>
              </w:rPr>
              <w:br/>
            </w:r>
          </w:p>
        </w:tc>
        <w:tc>
          <w:tcPr>
            <w:tcW w:w="2340" w:type="dxa"/>
            <w:shd w:val="clear" w:color="auto" w:fill="E7EAED"/>
          </w:tcPr>
          <w:p w14:paraId="7B8F18EE" w14:textId="77777777" w:rsidR="004D2078" w:rsidRPr="004D2078" w:rsidRDefault="004D2078" w:rsidP="004D2078">
            <w:pPr>
              <w:rPr>
                <w:rFonts w:ascii="Open Sans" w:hAnsi="Open Sans" w:cs="Open Sans"/>
                <w:b/>
                <w:bCs/>
                <w:iCs/>
                <w:w w:val="105"/>
              </w:rPr>
            </w:pPr>
            <w:r w:rsidRPr="004D2078">
              <w:rPr>
                <w:rFonts w:ascii="Open Sans" w:hAnsi="Open Sans" w:cs="Open Sans"/>
                <w:b/>
                <w:bCs/>
                <w:iCs/>
                <w:w w:val="105"/>
              </w:rPr>
              <w:t>STAFF RESPONSIBLE</w:t>
            </w:r>
          </w:p>
        </w:tc>
        <w:tc>
          <w:tcPr>
            <w:tcW w:w="2610" w:type="dxa"/>
            <w:shd w:val="clear" w:color="auto" w:fill="E7EAED"/>
          </w:tcPr>
          <w:p w14:paraId="3BBC4D3C" w14:textId="77777777" w:rsidR="004D2078" w:rsidRPr="004D2078" w:rsidRDefault="004D2078" w:rsidP="004D2078">
            <w:pPr>
              <w:rPr>
                <w:rFonts w:ascii="Open Sans" w:hAnsi="Open Sans" w:cs="Open Sans"/>
                <w:b/>
                <w:bCs/>
                <w:iCs/>
                <w:w w:val="105"/>
              </w:rPr>
            </w:pPr>
            <w:r w:rsidRPr="004D2078">
              <w:rPr>
                <w:rFonts w:ascii="Open Sans" w:hAnsi="Open Sans" w:cs="Open Sans"/>
                <w:b/>
                <w:bCs/>
                <w:iCs/>
                <w:w w:val="105"/>
              </w:rPr>
              <w:t>EXTERNAL CONTACTS</w:t>
            </w:r>
          </w:p>
        </w:tc>
        <w:tc>
          <w:tcPr>
            <w:tcW w:w="1975" w:type="dxa"/>
            <w:shd w:val="clear" w:color="auto" w:fill="E7EAED"/>
          </w:tcPr>
          <w:p w14:paraId="41EBCA7E" w14:textId="77777777" w:rsidR="004D2078" w:rsidRPr="004D2078" w:rsidRDefault="004D2078" w:rsidP="004D2078">
            <w:pPr>
              <w:rPr>
                <w:rFonts w:ascii="Open Sans" w:hAnsi="Open Sans" w:cs="Open Sans"/>
                <w:b/>
                <w:bCs/>
                <w:iCs/>
                <w:w w:val="105"/>
              </w:rPr>
            </w:pPr>
            <w:r w:rsidRPr="004D2078">
              <w:rPr>
                <w:rFonts w:ascii="Open Sans" w:hAnsi="Open Sans" w:cs="Open Sans"/>
                <w:b/>
                <w:bCs/>
                <w:iCs/>
                <w:w w:val="105"/>
              </w:rPr>
              <w:t>TASK COMPLETED</w:t>
            </w:r>
          </w:p>
        </w:tc>
      </w:tr>
      <w:tr w:rsidR="004D2078" w:rsidRPr="00FD00BA" w14:paraId="7ABBB997" w14:textId="77777777" w:rsidTr="004D2078">
        <w:tc>
          <w:tcPr>
            <w:tcW w:w="3865" w:type="dxa"/>
          </w:tcPr>
          <w:p w14:paraId="3712C8D2" w14:textId="77777777" w:rsidR="004D2078" w:rsidRPr="004D2078" w:rsidRDefault="004D2078" w:rsidP="004D207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Identify student’s return date.</w:t>
            </w:r>
          </w:p>
          <w:p w14:paraId="66AEF628" w14:textId="77777777" w:rsidR="004D2078" w:rsidRPr="004D2078" w:rsidRDefault="004D2078" w:rsidP="004D2078">
            <w:pPr>
              <w:pStyle w:val="ListParagraph"/>
              <w:ind w:left="630"/>
              <w:rPr>
                <w:rFonts w:ascii="Open Sans" w:hAnsi="Open Sans" w:cs="Open Sans"/>
                <w:b/>
                <w:bCs/>
                <w:i/>
                <w:w w:val="105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263C83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 xml:space="preserve">Lead: </w:t>
            </w:r>
          </w:p>
          <w:p w14:paraId="12EC6195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Backup:</w:t>
            </w:r>
          </w:p>
        </w:tc>
        <w:tc>
          <w:tcPr>
            <w:tcW w:w="2610" w:type="dxa"/>
          </w:tcPr>
          <w:p w14:paraId="11684B80" w14:textId="08ED5A2E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 xml:space="preserve">Caregiver contact information: </w:t>
            </w:r>
          </w:p>
          <w:p w14:paraId="40B4C0E6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0078E751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69253415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Hospital contact information:</w:t>
            </w:r>
          </w:p>
          <w:p w14:paraId="1D0A1140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2C950207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534BE783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1FD7D49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Initials:</w:t>
            </w:r>
          </w:p>
          <w:p w14:paraId="14BC1431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Date/Time:</w:t>
            </w:r>
          </w:p>
          <w:p w14:paraId="0E5F57E6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</w:tr>
      <w:tr w:rsidR="004D2078" w:rsidRPr="00FD00BA" w14:paraId="7A99D2AC" w14:textId="77777777" w:rsidTr="004D2078">
        <w:tc>
          <w:tcPr>
            <w:tcW w:w="3865" w:type="dxa"/>
            <w:shd w:val="clear" w:color="auto" w:fill="F2F2F2" w:themeFill="background1" w:themeFillShade="F2"/>
          </w:tcPr>
          <w:p w14:paraId="0ECBC80D" w14:textId="77777777" w:rsidR="004D2078" w:rsidRPr="004D2078" w:rsidRDefault="004D2078" w:rsidP="004D207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Develop a safety and support plan with student/caregivers and disseminate to appropriate staff on a need-to-know basis.</w:t>
            </w:r>
          </w:p>
          <w:p w14:paraId="3AC6474E" w14:textId="77777777" w:rsidR="004D2078" w:rsidRPr="004D2078" w:rsidRDefault="004D2078" w:rsidP="004D2078">
            <w:pPr>
              <w:pStyle w:val="ListParagraph"/>
              <w:ind w:left="630"/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3AA5818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Lead:</w:t>
            </w:r>
          </w:p>
          <w:p w14:paraId="19028BFA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Backup: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1C0C7F2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Re-integration meeting attendees:</w:t>
            </w:r>
          </w:p>
          <w:p w14:paraId="7D49C2D3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7DE7A240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04A8E9C2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11C40D05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Teachers who need to be informed:</w:t>
            </w:r>
          </w:p>
          <w:p w14:paraId="521844F8" w14:textId="77777777" w:rsid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60E97CAE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081AB9BC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14:paraId="04541A65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Initials:</w:t>
            </w:r>
          </w:p>
          <w:p w14:paraId="298557E7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Date/Time:</w:t>
            </w:r>
          </w:p>
          <w:p w14:paraId="7B8A1022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</w:tr>
      <w:tr w:rsidR="004D2078" w:rsidRPr="00FD00BA" w14:paraId="390AE4F8" w14:textId="77777777" w:rsidTr="004D2078">
        <w:tc>
          <w:tcPr>
            <w:tcW w:w="3865" w:type="dxa"/>
          </w:tcPr>
          <w:p w14:paraId="7A340718" w14:textId="77777777" w:rsidR="004D2078" w:rsidRPr="004D2078" w:rsidRDefault="004D2078" w:rsidP="004D207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 xml:space="preserve">Identify staff supports and a </w:t>
            </w: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br/>
              <w:t>check-in / check-out plan.</w:t>
            </w:r>
          </w:p>
        </w:tc>
        <w:tc>
          <w:tcPr>
            <w:tcW w:w="2340" w:type="dxa"/>
          </w:tcPr>
          <w:p w14:paraId="3901123D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Lead:</w:t>
            </w:r>
          </w:p>
          <w:p w14:paraId="79258500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Backup:</w:t>
            </w:r>
          </w:p>
        </w:tc>
        <w:tc>
          <w:tcPr>
            <w:tcW w:w="2610" w:type="dxa"/>
          </w:tcPr>
          <w:p w14:paraId="2F6C3ED9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Support staff:</w:t>
            </w:r>
          </w:p>
          <w:p w14:paraId="66B3C965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1A421B3C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751B83B7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B990927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Initials:</w:t>
            </w:r>
          </w:p>
          <w:p w14:paraId="7900F8CD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Date/Time:</w:t>
            </w:r>
          </w:p>
          <w:p w14:paraId="3555D64C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</w:tr>
      <w:tr w:rsidR="004D2078" w:rsidRPr="00FD00BA" w14:paraId="71812D70" w14:textId="77777777" w:rsidTr="004D2078">
        <w:tc>
          <w:tcPr>
            <w:tcW w:w="3865" w:type="dxa"/>
            <w:shd w:val="clear" w:color="auto" w:fill="F2F2F2" w:themeFill="background1" w:themeFillShade="F2"/>
          </w:tcPr>
          <w:p w14:paraId="71FEE33F" w14:textId="7D9C62A0" w:rsidR="004D2078" w:rsidRPr="004D2078" w:rsidRDefault="004D2078" w:rsidP="004D207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File the reintegration / student support plan with the school office and/or building administrator and/or the SMHT Coordinator.</w:t>
            </w:r>
          </w:p>
          <w:p w14:paraId="5A60C9F7" w14:textId="77777777" w:rsidR="004D2078" w:rsidRPr="004D2078" w:rsidRDefault="004D2078" w:rsidP="004D2078">
            <w:pPr>
              <w:pStyle w:val="ListParagraph"/>
              <w:ind w:left="630"/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E310017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Lead:</w:t>
            </w:r>
          </w:p>
          <w:p w14:paraId="48DD59C2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Backup:</w:t>
            </w:r>
          </w:p>
          <w:p w14:paraId="6EC9346D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37ED2858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20317D6E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25A5A70D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Who was the plan filed with?</w:t>
            </w:r>
          </w:p>
          <w:p w14:paraId="5F065924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1196957E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58F1CD53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  <w:p w14:paraId="4F5EDF17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14:paraId="05A14B74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Initials:</w:t>
            </w:r>
          </w:p>
          <w:p w14:paraId="17D8494E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  <w:r w:rsidRPr="004D2078">
              <w:rPr>
                <w:rFonts w:ascii="Open Sans" w:hAnsi="Open Sans" w:cs="Open Sans"/>
                <w:iCs/>
                <w:w w:val="105"/>
                <w:sz w:val="20"/>
                <w:szCs w:val="20"/>
              </w:rPr>
              <w:t>Date/Time:</w:t>
            </w:r>
          </w:p>
          <w:p w14:paraId="5F80F699" w14:textId="77777777" w:rsidR="004D2078" w:rsidRPr="004D2078" w:rsidRDefault="004D2078" w:rsidP="004D2078">
            <w:pPr>
              <w:rPr>
                <w:rFonts w:ascii="Open Sans" w:hAnsi="Open Sans" w:cs="Open Sans"/>
                <w:iCs/>
                <w:w w:val="105"/>
                <w:sz w:val="20"/>
                <w:szCs w:val="20"/>
              </w:rPr>
            </w:pPr>
          </w:p>
        </w:tc>
      </w:tr>
    </w:tbl>
    <w:p w14:paraId="35DEA396" w14:textId="77777777" w:rsidR="004D2078" w:rsidRPr="004D2078" w:rsidRDefault="004D2078" w:rsidP="00CC62E5"/>
    <w:sectPr w:rsidR="004D2078" w:rsidRPr="004D2078" w:rsidSect="002D7C54">
      <w:headerReference w:type="default" r:id="rId7"/>
      <w:footerReference w:type="default" r:id="rId8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6989" w14:textId="77777777" w:rsidR="00561D0E" w:rsidRDefault="00561D0E" w:rsidP="00561D0E">
      <w:pPr>
        <w:spacing w:after="0" w:line="240" w:lineRule="auto"/>
      </w:pPr>
      <w:r>
        <w:separator/>
      </w:r>
    </w:p>
  </w:endnote>
  <w:endnote w:type="continuationSeparator" w:id="0">
    <w:p w14:paraId="76B936F3" w14:textId="77777777" w:rsidR="00561D0E" w:rsidRDefault="00561D0E" w:rsidP="005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669723"/>
      <w:docPartObj>
        <w:docPartGallery w:val="Page Numbers (Bottom of Page)"/>
        <w:docPartUnique/>
      </w:docPartObj>
    </w:sdtPr>
    <w:sdtEndPr/>
    <w:sdtContent>
      <w:p w14:paraId="0963E15D" w14:textId="708ACAFB" w:rsidR="00561D0E" w:rsidRDefault="00561D0E" w:rsidP="00561D0E">
        <w:pPr>
          <w:pStyle w:val="Footer"/>
          <w:spacing w:after="240"/>
          <w:jc w:val="right"/>
          <w:rPr>
            <w:i/>
            <w:color w:val="000000" w:themeColor="text1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4512E24" wp14:editId="5A8DE7F7">
              <wp:simplePos x="0" y="0"/>
              <wp:positionH relativeFrom="margin">
                <wp:posOffset>-46947</wp:posOffset>
              </wp:positionH>
              <wp:positionV relativeFrom="margin">
                <wp:posOffset>7932022</wp:posOffset>
              </wp:positionV>
              <wp:extent cx="1371600" cy="776989"/>
              <wp:effectExtent l="0" t="0" r="0" b="4445"/>
              <wp:wrapSquare wrapText="bothSides"/>
              <wp:docPr id="1" name="Picture 1" descr="Kansas State Department of Educati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nsas State Department of Educati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776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i/>
            <w:color w:val="000000" w:themeColor="text1"/>
          </w:rPr>
          <w:t>Kansas leads the world in the success of each student.</w:t>
        </w:r>
      </w:p>
      <w:p w14:paraId="4CADDD49" w14:textId="1993FC95" w:rsidR="00561D0E" w:rsidRDefault="00561D0E" w:rsidP="005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  <w:sz w:val="16"/>
          </w:rPr>
          <w:tab/>
        </w:r>
        <w:r w:rsidR="00555F31">
          <w:rPr>
            <w:noProof/>
            <w:sz w:val="16"/>
          </w:rPr>
          <w:ptab w:relativeTo="margin" w:alignment="center" w:leader="none"/>
        </w:r>
        <w:r>
          <w:rPr>
            <w:noProof/>
            <w:sz w:val="16"/>
          </w:rPr>
          <w:t xml:space="preserve">Kansas State Department of Education | </w:t>
        </w:r>
        <w:hyperlink r:id="rId2" w:history="1">
          <w:r>
            <w:rPr>
              <w:rStyle w:val="Hyperlink"/>
              <w:noProof/>
              <w:sz w:val="16"/>
            </w:rPr>
            <w:t>www.ksde.org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DE9C" w14:textId="77777777" w:rsidR="00561D0E" w:rsidRDefault="00561D0E" w:rsidP="00561D0E">
      <w:pPr>
        <w:spacing w:after="0" w:line="240" w:lineRule="auto"/>
      </w:pPr>
      <w:r>
        <w:separator/>
      </w:r>
    </w:p>
  </w:footnote>
  <w:footnote w:type="continuationSeparator" w:id="0">
    <w:p w14:paraId="6F247876" w14:textId="77777777" w:rsidR="00561D0E" w:rsidRDefault="00561D0E" w:rsidP="0056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692D" w14:textId="60E26FE7" w:rsidR="00555F31" w:rsidRPr="005C5E02" w:rsidRDefault="00D97B38" w:rsidP="005C5E02">
    <w:pPr>
      <w:pStyle w:val="Header"/>
      <w:rPr>
        <w:rFonts w:ascii="Open Sans Semibold" w:hAnsi="Open Sans Semibold" w:cs="Open Sans Semibold"/>
        <w:color w:val="12284C"/>
        <w:spacing w:val="12"/>
        <w:sz w:val="18"/>
        <w:szCs w:val="18"/>
      </w:rPr>
    </w:pPr>
    <w:r w:rsidRPr="008E2A54">
      <w:rPr>
        <w:rFonts w:ascii="Open Sans Semibold" w:hAnsi="Open Sans Semibold" w:cs="Open Sans Semibold"/>
        <w:color w:val="12284C"/>
        <w:spacing w:val="12"/>
        <w:sz w:val="18"/>
        <w:szCs w:val="18"/>
      </w:rPr>
      <w:t>KANSAS SUICIDE PREVENTION, RESPONSE AND POSTVENTION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A2D"/>
    <w:multiLevelType w:val="hybridMultilevel"/>
    <w:tmpl w:val="E4B4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4D60"/>
    <w:multiLevelType w:val="hybridMultilevel"/>
    <w:tmpl w:val="290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1A6D"/>
    <w:multiLevelType w:val="hybridMultilevel"/>
    <w:tmpl w:val="EB1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94C47"/>
    <w:multiLevelType w:val="hybridMultilevel"/>
    <w:tmpl w:val="EC82DF66"/>
    <w:lvl w:ilvl="0" w:tplc="EDAC671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26279FA"/>
    <w:multiLevelType w:val="hybridMultilevel"/>
    <w:tmpl w:val="CBD431C6"/>
    <w:lvl w:ilvl="0" w:tplc="063EEC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60EAF"/>
    <w:multiLevelType w:val="hybridMultilevel"/>
    <w:tmpl w:val="97E6F306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79844949">
    <w:abstractNumId w:val="4"/>
  </w:num>
  <w:num w:numId="2" w16cid:durableId="1771464167">
    <w:abstractNumId w:val="2"/>
  </w:num>
  <w:num w:numId="3" w16cid:durableId="1446853097">
    <w:abstractNumId w:val="1"/>
  </w:num>
  <w:num w:numId="4" w16cid:durableId="1021323337">
    <w:abstractNumId w:val="3"/>
  </w:num>
  <w:num w:numId="5" w16cid:durableId="651058946">
    <w:abstractNumId w:val="0"/>
  </w:num>
  <w:num w:numId="6" w16cid:durableId="1158689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E"/>
    <w:rsid w:val="000362AA"/>
    <w:rsid w:val="000451DE"/>
    <w:rsid w:val="00052538"/>
    <w:rsid w:val="000A72F1"/>
    <w:rsid w:val="000E032C"/>
    <w:rsid w:val="000E4A3B"/>
    <w:rsid w:val="000E5A1B"/>
    <w:rsid w:val="000E6557"/>
    <w:rsid w:val="00197329"/>
    <w:rsid w:val="001A4766"/>
    <w:rsid w:val="001B2BD2"/>
    <w:rsid w:val="00206BF4"/>
    <w:rsid w:val="00297F09"/>
    <w:rsid w:val="002D7271"/>
    <w:rsid w:val="002D7C54"/>
    <w:rsid w:val="002F1E4C"/>
    <w:rsid w:val="00387A64"/>
    <w:rsid w:val="003C1AD5"/>
    <w:rsid w:val="0048688F"/>
    <w:rsid w:val="004C30BF"/>
    <w:rsid w:val="004D2078"/>
    <w:rsid w:val="00555F31"/>
    <w:rsid w:val="00561D0E"/>
    <w:rsid w:val="005A1B24"/>
    <w:rsid w:val="005C5E02"/>
    <w:rsid w:val="005D3F6B"/>
    <w:rsid w:val="005D69FE"/>
    <w:rsid w:val="00667BC9"/>
    <w:rsid w:val="00681F57"/>
    <w:rsid w:val="006E08CD"/>
    <w:rsid w:val="00771778"/>
    <w:rsid w:val="007907E1"/>
    <w:rsid w:val="00790980"/>
    <w:rsid w:val="00793D15"/>
    <w:rsid w:val="00804A76"/>
    <w:rsid w:val="00813332"/>
    <w:rsid w:val="008737EF"/>
    <w:rsid w:val="00875AB4"/>
    <w:rsid w:val="00877D4A"/>
    <w:rsid w:val="008D0C49"/>
    <w:rsid w:val="008F18F6"/>
    <w:rsid w:val="00997EC7"/>
    <w:rsid w:val="009D32A0"/>
    <w:rsid w:val="00A23EB4"/>
    <w:rsid w:val="00A546C8"/>
    <w:rsid w:val="00AD4C44"/>
    <w:rsid w:val="00B706EE"/>
    <w:rsid w:val="00B72FCC"/>
    <w:rsid w:val="00BA374D"/>
    <w:rsid w:val="00BB3A58"/>
    <w:rsid w:val="00BC0A1F"/>
    <w:rsid w:val="00BC29D2"/>
    <w:rsid w:val="00BD52D5"/>
    <w:rsid w:val="00C64EBC"/>
    <w:rsid w:val="00CB6D7B"/>
    <w:rsid w:val="00CC62E5"/>
    <w:rsid w:val="00CE0C81"/>
    <w:rsid w:val="00CF28F9"/>
    <w:rsid w:val="00D212DC"/>
    <w:rsid w:val="00D377EA"/>
    <w:rsid w:val="00D844DC"/>
    <w:rsid w:val="00D97B38"/>
    <w:rsid w:val="00DF267E"/>
    <w:rsid w:val="00E0061F"/>
    <w:rsid w:val="00E92F42"/>
    <w:rsid w:val="00ED3FA9"/>
    <w:rsid w:val="00EF40F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17B028"/>
  <w15:chartTrackingRefBased/>
  <w15:docId w15:val="{68E3E2A6-DDD6-474B-A831-99B0195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61D0E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561D0E"/>
    <w:pPr>
      <w:keepNext/>
      <w:widowControl w:val="0"/>
      <w:suppressAutoHyphens/>
      <w:autoSpaceDE w:val="0"/>
      <w:autoSpaceDN w:val="0"/>
      <w:spacing w:after="240" w:line="240" w:lineRule="auto"/>
      <w:jc w:val="both"/>
    </w:pPr>
    <w:rPr>
      <w:rFonts w:ascii="Open Sans Light" w:eastAsia="Arial" w:hAnsi="Open Sans Light" w:cs="Open Sans Light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1D0E"/>
    <w:rPr>
      <w:rFonts w:ascii="Open Sans Light" w:eastAsia="Arial" w:hAnsi="Open Sans Light" w:cs="Open Sans Light"/>
      <w:kern w:val="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0E"/>
  </w:style>
  <w:style w:type="paragraph" w:styleId="Footer">
    <w:name w:val="footer"/>
    <w:basedOn w:val="Normal"/>
    <w:link w:val="FooterChar"/>
    <w:uiPriority w:val="99"/>
    <w:unhideWhenUsed/>
    <w:rsid w:val="0056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0E"/>
  </w:style>
  <w:style w:type="character" w:styleId="Hyperlink">
    <w:name w:val="Hyperlink"/>
    <w:basedOn w:val="DefaultParagraphFont"/>
    <w:uiPriority w:val="99"/>
    <w:unhideWhenUsed/>
    <w:rsid w:val="005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12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1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d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Keaton Flowers</dc:creator>
  <cp:keywords/>
  <dc:description/>
  <cp:lastModifiedBy>Keaton Flowers</cp:lastModifiedBy>
  <cp:revision>4</cp:revision>
  <dcterms:created xsi:type="dcterms:W3CDTF">2023-10-02T14:12:00Z</dcterms:created>
  <dcterms:modified xsi:type="dcterms:W3CDTF">2023-10-05T14:05:00Z</dcterms:modified>
</cp:coreProperties>
</file>