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2DCE" w:rsidRPr="00C21ED4" w:rsidRDefault="007E2DCE" w:rsidP="007E2DCE">
      <w:pPr>
        <w:pStyle w:val="Heading1"/>
        <w:pBdr>
          <w:top w:val="single" w:sz="4" w:space="1" w:color="auto"/>
          <w:left w:val="single" w:sz="4" w:space="8" w:color="auto"/>
          <w:bottom w:val="single" w:sz="4" w:space="1" w:color="auto"/>
          <w:right w:val="single" w:sz="4" w:space="4" w:color="auto"/>
        </w:pBdr>
        <w:tabs>
          <w:tab w:val="left" w:pos="2480"/>
          <w:tab w:val="center" w:pos="4770"/>
        </w:tabs>
      </w:pPr>
      <w:r>
        <w:rPr>
          <w:rFonts w:ascii="Times New Roman" w:hAnsi="Times New Roman" w:cs="Times New Roman"/>
          <w:sz w:val="28"/>
          <w:szCs w:val="28"/>
          <w:lang w:val="uk-UA" w:bidi="uk-UA"/>
        </w:rPr>
        <w:t>ПОВІДОМЛЕННЯ ПРО НАРАДУ</w:t>
      </w:r>
    </w:p>
    <w:tbl>
      <w:tblPr>
        <w:tblW w:w="10008" w:type="dxa"/>
        <w:tblInd w:w="-72" w:type="dxa"/>
        <w:tblLook w:val="01E0" w:firstRow="1" w:lastRow="1" w:firstColumn="1" w:lastColumn="1" w:noHBand="0" w:noVBand="0"/>
      </w:tblPr>
      <w:tblGrid>
        <w:gridCol w:w="5092"/>
        <w:gridCol w:w="4916"/>
      </w:tblGrid>
      <w:tr w:rsidR="007E2DCE" w:rsidRPr="004423E7" w:rsidTr="00591706">
        <w:tc>
          <w:tcPr>
            <w:tcW w:w="5092" w:type="dxa"/>
          </w:tcPr>
          <w:p w:rsidR="007E2DCE" w:rsidRPr="004423E7" w:rsidRDefault="007E2DCE" w:rsidP="00237DC0">
            <w:pPr>
              <w:tabs>
                <w:tab w:val="left" w:leader="underscore" w:pos="5220"/>
              </w:tabs>
              <w:rPr>
                <w:b/>
                <w:bCs/>
                <w:sz w:val="20"/>
                <w:szCs w:val="20"/>
              </w:rPr>
            </w:pPr>
          </w:p>
          <w:p w:rsidR="007E2DCE" w:rsidRPr="004423E7" w:rsidRDefault="007E2DCE" w:rsidP="00237DC0">
            <w:pPr>
              <w:tabs>
                <w:tab w:val="left" w:leader="underscore" w:pos="5220"/>
              </w:tabs>
              <w:rPr>
                <w:sz w:val="20"/>
                <w:szCs w:val="20"/>
              </w:rPr>
            </w:pPr>
            <w:r w:rsidRPr="004423E7">
              <w:rPr>
                <w:b/>
                <w:sz w:val="20"/>
                <w:szCs w:val="20"/>
                <w:lang w:val="uk-UA" w:bidi="uk-UA"/>
              </w:rPr>
              <w:t>Кому:_________________________________________</w:t>
            </w:r>
          </w:p>
          <w:p w:rsidR="007E2DCE" w:rsidRPr="004423E7" w:rsidRDefault="007E2DCE" w:rsidP="004423E7">
            <w:pPr>
              <w:tabs>
                <w:tab w:val="left" w:pos="432"/>
                <w:tab w:val="left" w:leader="underscore" w:pos="5220"/>
              </w:tabs>
              <w:rPr>
                <w:strike/>
                <w:sz w:val="20"/>
                <w:szCs w:val="20"/>
              </w:rPr>
            </w:pPr>
            <w:r w:rsidRPr="004423E7">
              <w:rPr>
                <w:sz w:val="20"/>
                <w:szCs w:val="20"/>
                <w:lang w:val="uk-UA" w:bidi="uk-UA"/>
              </w:rPr>
              <w:tab/>
              <w:t>(один з батьків/юридична особа, яка ухвалює рішення з приводу освіти)</w:t>
            </w:r>
          </w:p>
        </w:tc>
        <w:tc>
          <w:tcPr>
            <w:tcW w:w="4916" w:type="dxa"/>
          </w:tcPr>
          <w:p w:rsidR="007E2DCE" w:rsidRPr="004423E7" w:rsidRDefault="007E2DCE" w:rsidP="00237DC0">
            <w:pPr>
              <w:pStyle w:val="Heading2"/>
              <w:ind w:left="-540" w:firstLine="540"/>
              <w:rPr>
                <w:strike w:val="0"/>
                <w:sz w:val="20"/>
                <w:szCs w:val="20"/>
              </w:rPr>
            </w:pPr>
          </w:p>
          <w:p w:rsidR="007E2DCE" w:rsidRPr="004423E7" w:rsidRDefault="007E2DCE" w:rsidP="007E2DCE">
            <w:pPr>
              <w:pStyle w:val="Heading2"/>
              <w:rPr>
                <w:strike w:val="0"/>
                <w:sz w:val="20"/>
                <w:szCs w:val="20"/>
              </w:rPr>
            </w:pPr>
            <w:r w:rsidRPr="004423E7">
              <w:rPr>
                <w:strike w:val="0"/>
                <w:sz w:val="20"/>
                <w:szCs w:val="20"/>
                <w:lang w:val="uk-UA" w:bidi="uk-UA"/>
              </w:rPr>
              <w:t>Дата</w:t>
            </w:r>
            <w:r w:rsidRPr="004423E7">
              <w:rPr>
                <w:b w:val="0"/>
                <w:strike w:val="0"/>
                <w:sz w:val="20"/>
                <w:szCs w:val="20"/>
                <w:lang w:val="uk-UA" w:bidi="uk-UA"/>
              </w:rPr>
              <w:t>:__________________________________</w:t>
            </w:r>
          </w:p>
        </w:tc>
      </w:tr>
      <w:tr w:rsidR="007E2DCE" w:rsidRPr="004423E7" w:rsidTr="00591706">
        <w:tc>
          <w:tcPr>
            <w:tcW w:w="5092" w:type="dxa"/>
          </w:tcPr>
          <w:p w:rsidR="007E2DCE" w:rsidRPr="004423E7" w:rsidRDefault="007E2DCE" w:rsidP="00237DC0">
            <w:pPr>
              <w:tabs>
                <w:tab w:val="left" w:leader="underscore" w:pos="5220"/>
              </w:tabs>
              <w:rPr>
                <w:b/>
                <w:bCs/>
                <w:sz w:val="20"/>
                <w:szCs w:val="20"/>
              </w:rPr>
            </w:pPr>
          </w:p>
          <w:p w:rsidR="007E2DCE" w:rsidRPr="004423E7" w:rsidRDefault="007E2DCE" w:rsidP="00237DC0">
            <w:pPr>
              <w:tabs>
                <w:tab w:val="left" w:leader="underscore" w:pos="5220"/>
              </w:tabs>
              <w:rPr>
                <w:sz w:val="20"/>
                <w:szCs w:val="20"/>
              </w:rPr>
            </w:pPr>
            <w:r w:rsidRPr="004423E7">
              <w:rPr>
                <w:b/>
                <w:sz w:val="20"/>
                <w:szCs w:val="20"/>
                <w:lang w:val="uk-UA" w:bidi="uk-UA"/>
              </w:rPr>
              <w:t xml:space="preserve">Від імені </w:t>
            </w:r>
            <w:r w:rsidRPr="004423E7">
              <w:rPr>
                <w:sz w:val="20"/>
                <w:szCs w:val="20"/>
                <w:lang w:val="uk-UA" w:bidi="uk-UA"/>
              </w:rPr>
              <w:t>__________________________________</w:t>
            </w:r>
          </w:p>
          <w:p w:rsidR="007E2DCE" w:rsidRPr="004423E7" w:rsidRDefault="007E2DCE" w:rsidP="00237DC0">
            <w:pPr>
              <w:tabs>
                <w:tab w:val="left" w:pos="1332"/>
                <w:tab w:val="left" w:leader="underscore" w:pos="5220"/>
              </w:tabs>
              <w:rPr>
                <w:sz w:val="20"/>
                <w:szCs w:val="20"/>
              </w:rPr>
            </w:pPr>
            <w:r w:rsidRPr="004423E7">
              <w:rPr>
                <w:sz w:val="20"/>
                <w:szCs w:val="20"/>
                <w:lang w:val="uk-UA" w:bidi="uk-UA"/>
              </w:rPr>
              <w:tab/>
              <w:t>(Ім'я учня)</w:t>
            </w:r>
          </w:p>
          <w:p w:rsidR="007E2DCE" w:rsidRPr="004423E7" w:rsidRDefault="007E2DCE" w:rsidP="007E2DCE">
            <w:pPr>
              <w:pStyle w:val="Heading2"/>
              <w:rPr>
                <w:strike w:val="0"/>
                <w:sz w:val="20"/>
                <w:szCs w:val="20"/>
              </w:rPr>
            </w:pPr>
          </w:p>
        </w:tc>
        <w:tc>
          <w:tcPr>
            <w:tcW w:w="4916" w:type="dxa"/>
          </w:tcPr>
          <w:p w:rsidR="007E2DCE" w:rsidRPr="004423E7" w:rsidRDefault="007E2DCE" w:rsidP="00591706">
            <w:pPr>
              <w:spacing w:after="120"/>
              <w:rPr>
                <w:sz w:val="20"/>
                <w:szCs w:val="20"/>
              </w:rPr>
            </w:pPr>
            <w:r w:rsidRPr="004423E7">
              <w:rPr>
                <w:b/>
                <w:sz w:val="20"/>
                <w:szCs w:val="20"/>
                <w:lang w:val="uk-UA" w:bidi="uk-UA"/>
              </w:rPr>
              <w:t>Адреса:</w:t>
            </w:r>
            <w:r w:rsidRPr="004423E7">
              <w:rPr>
                <w:sz w:val="20"/>
                <w:szCs w:val="20"/>
                <w:lang w:val="uk-UA" w:bidi="uk-UA"/>
              </w:rPr>
              <w:t>_______________________________</w:t>
            </w:r>
            <w:r w:rsidR="00591706" w:rsidRPr="004423E7">
              <w:rPr>
                <w:b/>
                <w:sz w:val="20"/>
                <w:szCs w:val="20"/>
                <w:lang w:val="uk-UA" w:bidi="uk-UA"/>
              </w:rPr>
              <w:t>________</w:t>
            </w:r>
          </w:p>
          <w:p w:rsidR="007E2DCE" w:rsidRPr="004423E7" w:rsidRDefault="007E2DCE" w:rsidP="00591706">
            <w:pPr>
              <w:spacing w:after="120"/>
              <w:rPr>
                <w:sz w:val="20"/>
                <w:szCs w:val="20"/>
              </w:rPr>
            </w:pPr>
            <w:r w:rsidRPr="004423E7">
              <w:rPr>
                <w:sz w:val="20"/>
                <w:szCs w:val="20"/>
                <w:lang w:val="uk-UA" w:bidi="uk-UA"/>
              </w:rPr>
              <w:t>_______________________________________</w:t>
            </w:r>
            <w:r w:rsidR="00591706" w:rsidRPr="004423E7">
              <w:rPr>
                <w:b/>
                <w:sz w:val="20"/>
                <w:szCs w:val="20"/>
                <w:lang w:val="uk-UA" w:bidi="uk-UA"/>
              </w:rPr>
              <w:t>________</w:t>
            </w:r>
          </w:p>
        </w:tc>
      </w:tr>
    </w:tbl>
    <w:p w:rsidR="007E2DCE" w:rsidRPr="004423E7" w:rsidRDefault="007E2DCE" w:rsidP="00591706">
      <w:pPr>
        <w:tabs>
          <w:tab w:val="left" w:leader="underscore" w:pos="9000"/>
        </w:tabs>
        <w:spacing w:after="120"/>
        <w:rPr>
          <w:sz w:val="20"/>
          <w:szCs w:val="20"/>
        </w:rPr>
      </w:pPr>
      <w:r w:rsidRPr="004423E7">
        <w:rPr>
          <w:b/>
          <w:sz w:val="20"/>
          <w:szCs w:val="20"/>
          <w:lang w:val="uk-UA" w:bidi="uk-UA"/>
        </w:rPr>
        <w:t>Пропонована дата, час і місце проведення наради: ___________________________________________________</w:t>
      </w:r>
    </w:p>
    <w:p w:rsidR="007E2DCE" w:rsidRPr="004423E7" w:rsidRDefault="007E2DCE" w:rsidP="007E2DCE">
      <w:pPr>
        <w:tabs>
          <w:tab w:val="left" w:leader="underscore" w:pos="9000"/>
        </w:tabs>
        <w:rPr>
          <w:sz w:val="20"/>
          <w:szCs w:val="20"/>
        </w:rPr>
      </w:pPr>
      <w:r w:rsidRPr="004423E7">
        <w:rPr>
          <w:sz w:val="20"/>
          <w:szCs w:val="20"/>
          <w:lang w:val="uk-UA" w:bidi="uk-UA"/>
        </w:rPr>
        <w:t>______________________________________________________________________________________</w:t>
      </w:r>
      <w:r w:rsidR="00591706" w:rsidRPr="004423E7">
        <w:rPr>
          <w:b/>
          <w:sz w:val="20"/>
          <w:szCs w:val="20"/>
          <w:lang w:val="uk-UA" w:bidi="uk-UA"/>
        </w:rPr>
        <w:t>___________</w:t>
      </w:r>
    </w:p>
    <w:p w:rsidR="007E2DCE" w:rsidRPr="004423E7" w:rsidRDefault="007E2DCE" w:rsidP="007E2DCE">
      <w:pPr>
        <w:rPr>
          <w:sz w:val="20"/>
          <w:szCs w:val="20"/>
        </w:rPr>
      </w:pPr>
    </w:p>
    <w:p w:rsidR="007E2DCE" w:rsidRPr="004423E7" w:rsidRDefault="007E2DCE" w:rsidP="007E2DCE">
      <w:pPr>
        <w:rPr>
          <w:sz w:val="22"/>
          <w:szCs w:val="22"/>
        </w:rPr>
      </w:pPr>
      <w:r w:rsidRPr="004423E7">
        <w:rPr>
          <w:b/>
          <w:sz w:val="22"/>
          <w:szCs w:val="22"/>
          <w:u w:val="single"/>
          <w:lang w:val="uk-UA" w:bidi="uk-UA"/>
        </w:rPr>
        <w:t xml:space="preserve">НАРАДА </w:t>
      </w:r>
      <w:r w:rsidR="003E75EC" w:rsidRPr="004423E7">
        <w:rPr>
          <w:b/>
          <w:sz w:val="22"/>
          <w:szCs w:val="22"/>
          <w:u w:val="single"/>
          <w:lang w:val="uk-UA" w:bidi="uk-UA"/>
        </w:rPr>
        <w:t>ЩОДО ПЕРЕГЛЯДУ</w:t>
      </w:r>
      <w:r w:rsidRPr="004423E7">
        <w:rPr>
          <w:b/>
          <w:sz w:val="22"/>
          <w:szCs w:val="22"/>
          <w:u w:val="single"/>
          <w:lang w:val="uk-UA" w:bidi="uk-UA"/>
        </w:rPr>
        <w:t xml:space="preserve"> РЕЗУЛЬТАТІВ ОЦІН</w:t>
      </w:r>
      <w:r w:rsidR="003E75EC" w:rsidRPr="004423E7">
        <w:rPr>
          <w:b/>
          <w:sz w:val="22"/>
          <w:szCs w:val="22"/>
          <w:u w:val="single"/>
          <w:lang w:val="uk-UA" w:bidi="uk-UA"/>
        </w:rPr>
        <w:t>ЮВАННЯ</w:t>
      </w:r>
      <w:r w:rsidRPr="004423E7">
        <w:rPr>
          <w:b/>
          <w:sz w:val="22"/>
          <w:szCs w:val="22"/>
          <w:u w:val="single"/>
          <w:lang w:val="uk-UA" w:bidi="uk-UA"/>
        </w:rPr>
        <w:t xml:space="preserve"> ТА ВИЗНАЧЕННЯ ВІДПОВІДНОСТІ ВИМОГАМ</w:t>
      </w:r>
    </w:p>
    <w:p w:rsidR="00C37506" w:rsidRPr="004423E7" w:rsidRDefault="00C37506" w:rsidP="00C37506">
      <w:pPr>
        <w:ind w:left="360" w:hanging="360"/>
        <w:rPr>
          <w:bCs/>
          <w:sz w:val="20"/>
          <w:szCs w:val="20"/>
          <w:lang w:val="uk-UA"/>
        </w:rPr>
      </w:pPr>
      <w:bookmarkStart w:id="0" w:name="Check1"/>
      <w:bookmarkEnd w:id="0"/>
      <w:r w:rsidRPr="004423E7">
        <w:rPr>
          <w:sz w:val="20"/>
          <w:szCs w:val="20"/>
          <w:lang w:val="uk-UA" w:bidi="uk-UA"/>
        </w:rPr>
        <w:t>□</w:t>
      </w:r>
      <w:r w:rsidRPr="004423E7">
        <w:rPr>
          <w:sz w:val="20"/>
          <w:szCs w:val="20"/>
          <w:lang w:val="uk-UA" w:bidi="uk-UA"/>
        </w:rPr>
        <w:tab/>
        <w:t xml:space="preserve">Результати </w:t>
      </w:r>
      <w:r w:rsidR="003E75EC" w:rsidRPr="004423E7">
        <w:rPr>
          <w:sz w:val="20"/>
          <w:szCs w:val="20"/>
          <w:lang w:val="uk-UA" w:bidi="uk-UA"/>
        </w:rPr>
        <w:t>первинного</w:t>
      </w:r>
      <w:r w:rsidRPr="004423E7">
        <w:rPr>
          <w:sz w:val="20"/>
          <w:szCs w:val="20"/>
          <w:lang w:val="uk-UA" w:bidi="uk-UA"/>
        </w:rPr>
        <w:t xml:space="preserve"> або повторного оцінювання вашої дитини вже </w:t>
      </w:r>
      <w:r w:rsidR="003E75EC" w:rsidRPr="004423E7">
        <w:rPr>
          <w:sz w:val="20"/>
          <w:szCs w:val="20"/>
          <w:lang w:val="uk-UA" w:bidi="uk-UA"/>
        </w:rPr>
        <w:t>доступні</w:t>
      </w:r>
      <w:r w:rsidRPr="004423E7">
        <w:rPr>
          <w:sz w:val="20"/>
          <w:szCs w:val="20"/>
          <w:lang w:val="uk-UA" w:bidi="uk-UA"/>
        </w:rPr>
        <w:t xml:space="preserve">.  Згідно із законом ми повинні зустрітися з вами для </w:t>
      </w:r>
      <w:r w:rsidR="003E75EC" w:rsidRPr="004423E7">
        <w:rPr>
          <w:sz w:val="20"/>
          <w:szCs w:val="20"/>
          <w:lang w:val="uk-UA" w:bidi="uk-UA"/>
        </w:rPr>
        <w:t xml:space="preserve">обговорення </w:t>
      </w:r>
      <w:r w:rsidRPr="004423E7">
        <w:rPr>
          <w:sz w:val="20"/>
          <w:szCs w:val="20"/>
          <w:lang w:val="uk-UA" w:bidi="uk-UA"/>
        </w:rPr>
        <w:t>результатів оцін</w:t>
      </w:r>
      <w:r w:rsidR="003E75EC" w:rsidRPr="004423E7">
        <w:rPr>
          <w:sz w:val="20"/>
          <w:szCs w:val="20"/>
          <w:lang w:val="uk-UA" w:bidi="uk-UA"/>
        </w:rPr>
        <w:t>ювання</w:t>
      </w:r>
      <w:r w:rsidRPr="004423E7">
        <w:rPr>
          <w:sz w:val="20"/>
          <w:szCs w:val="20"/>
          <w:lang w:val="uk-UA" w:bidi="uk-UA"/>
        </w:rPr>
        <w:t xml:space="preserve"> вашої дитини, включно з будь-якими оцінками або інформацією, яку ви хочете надати, поточним  і </w:t>
      </w:r>
      <w:r w:rsidR="003E75EC" w:rsidRPr="004423E7">
        <w:rPr>
          <w:sz w:val="20"/>
          <w:szCs w:val="20"/>
          <w:lang w:val="uk-UA" w:bidi="uk-UA"/>
        </w:rPr>
        <w:t>аудиторним оцінюванням</w:t>
      </w:r>
      <w:r w:rsidRPr="004423E7">
        <w:rPr>
          <w:sz w:val="20"/>
          <w:szCs w:val="20"/>
          <w:lang w:val="uk-UA" w:bidi="uk-UA"/>
        </w:rPr>
        <w:t xml:space="preserve">, а також </w:t>
      </w:r>
      <w:r w:rsidR="00C10529" w:rsidRPr="004423E7">
        <w:rPr>
          <w:sz w:val="20"/>
          <w:szCs w:val="20"/>
          <w:lang w:val="uk-UA" w:bidi="uk-UA"/>
        </w:rPr>
        <w:t>педагогічною діагностикою</w:t>
      </w:r>
      <w:r w:rsidRPr="004423E7">
        <w:rPr>
          <w:sz w:val="20"/>
          <w:szCs w:val="20"/>
          <w:lang w:val="uk-UA" w:bidi="uk-UA"/>
        </w:rPr>
        <w:t xml:space="preserve"> або </w:t>
      </w:r>
      <w:r w:rsidR="00C10529" w:rsidRPr="004423E7">
        <w:rPr>
          <w:sz w:val="20"/>
          <w:szCs w:val="20"/>
          <w:lang w:val="uk-UA" w:bidi="uk-UA"/>
        </w:rPr>
        <w:t xml:space="preserve">оцінками </w:t>
      </w:r>
      <w:r w:rsidRPr="004423E7">
        <w:rPr>
          <w:sz w:val="20"/>
          <w:szCs w:val="20"/>
          <w:lang w:val="uk-UA" w:bidi="uk-UA"/>
        </w:rPr>
        <w:t>інших працівників, щоб визначити, за вашої участі:</w:t>
      </w:r>
    </w:p>
    <w:p w:rsidR="00C37506" w:rsidRPr="004423E7" w:rsidRDefault="00C37506" w:rsidP="00C37506">
      <w:pPr>
        <w:numPr>
          <w:ilvl w:val="0"/>
          <w:numId w:val="2"/>
        </w:numPr>
        <w:rPr>
          <w:b/>
          <w:sz w:val="20"/>
          <w:szCs w:val="20"/>
        </w:rPr>
      </w:pPr>
      <w:r w:rsidRPr="004423E7">
        <w:rPr>
          <w:b/>
          <w:sz w:val="20"/>
          <w:szCs w:val="20"/>
          <w:lang w:val="uk-UA" w:bidi="uk-UA"/>
        </w:rPr>
        <w:t>академічні досягнення, функціональні показники та освітні потреби вашої дитини;</w:t>
      </w:r>
    </w:p>
    <w:p w:rsidR="00C37506" w:rsidRPr="004423E7" w:rsidRDefault="00C37506" w:rsidP="00C37506">
      <w:pPr>
        <w:numPr>
          <w:ilvl w:val="0"/>
          <w:numId w:val="2"/>
        </w:numPr>
        <w:rPr>
          <w:b/>
          <w:sz w:val="20"/>
          <w:szCs w:val="20"/>
        </w:rPr>
      </w:pPr>
      <w:r w:rsidRPr="004423E7">
        <w:rPr>
          <w:b/>
          <w:sz w:val="20"/>
          <w:szCs w:val="20"/>
          <w:lang w:val="uk-UA" w:bidi="uk-UA"/>
        </w:rPr>
        <w:t>чи є у вашої дитини або чи продовжує ваша дитина бути дитиною з особливими потребами; і</w:t>
      </w:r>
    </w:p>
    <w:p w:rsidR="00C37506" w:rsidRPr="004423E7" w:rsidRDefault="00C37506" w:rsidP="00C37506">
      <w:pPr>
        <w:numPr>
          <w:ilvl w:val="0"/>
          <w:numId w:val="2"/>
        </w:numPr>
        <w:rPr>
          <w:b/>
          <w:sz w:val="20"/>
          <w:szCs w:val="20"/>
        </w:rPr>
      </w:pPr>
      <w:r w:rsidRPr="004423E7">
        <w:rPr>
          <w:b/>
          <w:sz w:val="20"/>
          <w:szCs w:val="20"/>
          <w:lang w:val="uk-UA" w:bidi="uk-UA"/>
        </w:rPr>
        <w:t>чи потребує ваша дитина спеціальної освіти та супутніх послуг.</w:t>
      </w:r>
    </w:p>
    <w:p w:rsidR="00C37506" w:rsidRPr="004423E7" w:rsidRDefault="00C37506" w:rsidP="007E2DCE">
      <w:pPr>
        <w:rPr>
          <w:bCs/>
          <w:sz w:val="20"/>
          <w:szCs w:val="20"/>
        </w:rPr>
      </w:pPr>
    </w:p>
    <w:p w:rsidR="007E2DCE" w:rsidRPr="004423E7" w:rsidRDefault="007E2DCE" w:rsidP="007E2DCE">
      <w:pPr>
        <w:rPr>
          <w:sz w:val="22"/>
          <w:szCs w:val="22"/>
        </w:rPr>
      </w:pPr>
      <w:r w:rsidRPr="004423E7">
        <w:rPr>
          <w:b/>
          <w:sz w:val="22"/>
          <w:szCs w:val="22"/>
          <w:u w:val="single"/>
          <w:lang w:val="uk-UA" w:bidi="uk-UA"/>
        </w:rPr>
        <w:t xml:space="preserve">НАРАДА З РОЗРОБЛЕННЯ ІНДИВІДУАЛЬНОЇ </w:t>
      </w:r>
      <w:r w:rsidR="00C9279C" w:rsidRPr="004423E7">
        <w:rPr>
          <w:b/>
          <w:sz w:val="22"/>
          <w:szCs w:val="22"/>
          <w:u w:val="single"/>
          <w:lang w:val="uk-UA" w:bidi="uk-UA"/>
        </w:rPr>
        <w:t>НАВЧАЛЬНОЇ ПРОГРАМИ</w:t>
      </w:r>
      <w:r w:rsidRPr="004423E7">
        <w:rPr>
          <w:b/>
          <w:sz w:val="22"/>
          <w:szCs w:val="22"/>
          <w:u w:val="single"/>
          <w:lang w:val="uk-UA" w:bidi="uk-UA"/>
        </w:rPr>
        <w:t xml:space="preserve"> (IEP)</w:t>
      </w:r>
      <w:r w:rsidRPr="004423E7">
        <w:rPr>
          <w:sz w:val="22"/>
          <w:szCs w:val="22"/>
          <w:lang w:val="uk-UA" w:bidi="uk-UA"/>
        </w:rPr>
        <w:t xml:space="preserve">  </w:t>
      </w:r>
    </w:p>
    <w:p w:rsidR="00AA59E8" w:rsidRPr="004423E7" w:rsidRDefault="00AA59E8" w:rsidP="00AA59E8">
      <w:pPr>
        <w:pStyle w:val="BodyText3"/>
        <w:rPr>
          <w:szCs w:val="20"/>
        </w:rPr>
      </w:pPr>
      <w:r w:rsidRPr="004423E7">
        <w:rPr>
          <w:szCs w:val="20"/>
          <w:lang w:val="uk-UA" w:bidi="uk-UA"/>
        </w:rPr>
        <w:t xml:space="preserve">Як один з батьків дитини з особливими потребами, ви маєте право на </w:t>
      </w:r>
      <w:r w:rsidR="00B64510" w:rsidRPr="004423E7">
        <w:rPr>
          <w:szCs w:val="20"/>
          <w:lang w:val="uk-UA" w:bidi="uk-UA"/>
        </w:rPr>
        <w:t xml:space="preserve">отримання </w:t>
      </w:r>
      <w:r w:rsidRPr="004423E7">
        <w:rPr>
          <w:szCs w:val="20"/>
          <w:lang w:val="uk-UA" w:bidi="uk-UA"/>
        </w:rPr>
        <w:t>попередн</w:t>
      </w:r>
      <w:r w:rsidR="00B64510" w:rsidRPr="004423E7">
        <w:rPr>
          <w:szCs w:val="20"/>
          <w:lang w:val="uk-UA" w:bidi="uk-UA"/>
        </w:rPr>
        <w:t>ього</w:t>
      </w:r>
      <w:r w:rsidRPr="004423E7">
        <w:rPr>
          <w:szCs w:val="20"/>
          <w:lang w:val="uk-UA" w:bidi="uk-UA"/>
        </w:rPr>
        <w:t xml:space="preserve"> письмов</w:t>
      </w:r>
      <w:r w:rsidR="00B64510" w:rsidRPr="004423E7">
        <w:rPr>
          <w:szCs w:val="20"/>
          <w:lang w:val="uk-UA" w:bidi="uk-UA"/>
        </w:rPr>
        <w:t>ого</w:t>
      </w:r>
      <w:r w:rsidRPr="004423E7">
        <w:rPr>
          <w:szCs w:val="20"/>
          <w:lang w:val="uk-UA" w:bidi="uk-UA"/>
        </w:rPr>
        <w:t xml:space="preserve"> повідомлення за 10 днів про будь-яку нараду</w:t>
      </w:r>
      <w:r w:rsidR="00B64510" w:rsidRPr="004423E7">
        <w:rPr>
          <w:szCs w:val="20"/>
          <w:lang w:val="uk-UA" w:bidi="uk-UA"/>
        </w:rPr>
        <w:t xml:space="preserve"> щодо</w:t>
      </w:r>
      <w:r w:rsidRPr="004423E7">
        <w:rPr>
          <w:szCs w:val="20"/>
          <w:lang w:val="uk-UA" w:bidi="uk-UA"/>
        </w:rPr>
        <w:t xml:space="preserve"> обговоренню потреб вашої дитини та розроб</w:t>
      </w:r>
      <w:r w:rsidR="00B64510" w:rsidRPr="004423E7">
        <w:rPr>
          <w:szCs w:val="20"/>
          <w:lang w:val="uk-UA" w:bidi="uk-UA"/>
        </w:rPr>
        <w:t>ки</w:t>
      </w:r>
      <w:r w:rsidRPr="004423E7">
        <w:rPr>
          <w:szCs w:val="20"/>
          <w:lang w:val="uk-UA" w:bidi="uk-UA"/>
        </w:rPr>
        <w:t xml:space="preserve"> індивідуальної </w:t>
      </w:r>
      <w:r w:rsidR="00C9279C" w:rsidRPr="004423E7">
        <w:rPr>
          <w:szCs w:val="20"/>
          <w:lang w:val="uk-UA" w:bidi="uk-UA"/>
        </w:rPr>
        <w:t>навчальної програми</w:t>
      </w:r>
      <w:r w:rsidRPr="004423E7">
        <w:rPr>
          <w:szCs w:val="20"/>
          <w:lang w:val="uk-UA" w:bidi="uk-UA"/>
        </w:rPr>
        <w:t xml:space="preserve"> (IEP).  Ви можете дати </w:t>
      </w:r>
      <w:r w:rsidR="00B64510" w:rsidRPr="004423E7">
        <w:rPr>
          <w:szCs w:val="20"/>
          <w:lang w:val="uk-UA" w:bidi="uk-UA"/>
        </w:rPr>
        <w:t xml:space="preserve">письмову </w:t>
      </w:r>
      <w:r w:rsidRPr="004423E7">
        <w:rPr>
          <w:szCs w:val="20"/>
          <w:lang w:val="uk-UA" w:bidi="uk-UA"/>
        </w:rPr>
        <w:t>згоду на проведення наради менш ніж за 10 днів.</w:t>
      </w:r>
    </w:p>
    <w:p w:rsidR="00C37506" w:rsidRPr="004423E7" w:rsidRDefault="00C37506" w:rsidP="00C37506">
      <w:pPr>
        <w:spacing w:after="60"/>
        <w:ind w:left="360" w:hanging="360"/>
        <w:rPr>
          <w:sz w:val="20"/>
          <w:szCs w:val="20"/>
        </w:rPr>
      </w:pPr>
      <w:r w:rsidRPr="004423E7">
        <w:rPr>
          <w:sz w:val="20"/>
          <w:szCs w:val="20"/>
          <w:lang w:val="uk-UA" w:bidi="uk-UA"/>
        </w:rPr>
        <w:t>□</w:t>
      </w:r>
      <w:r w:rsidRPr="004423E7">
        <w:rPr>
          <w:sz w:val="20"/>
          <w:szCs w:val="20"/>
          <w:lang w:val="uk-UA" w:bidi="uk-UA"/>
        </w:rPr>
        <w:tab/>
        <w:t xml:space="preserve"> Якщо буде встановлено, що ваша дитина має право або продовжує мати право на здобуття спеціальної освіти та супутніх послуг, група IEP розробить для неї індивідуальну </w:t>
      </w:r>
      <w:r w:rsidR="00B64510" w:rsidRPr="004423E7">
        <w:rPr>
          <w:sz w:val="20"/>
          <w:szCs w:val="20"/>
          <w:lang w:val="uk-UA" w:bidi="uk-UA"/>
        </w:rPr>
        <w:t>навчальну програму</w:t>
      </w:r>
      <w:r w:rsidRPr="004423E7">
        <w:rPr>
          <w:sz w:val="20"/>
          <w:szCs w:val="20"/>
          <w:lang w:val="uk-UA" w:bidi="uk-UA"/>
        </w:rPr>
        <w:t xml:space="preserve"> (IEP) і визначить відповідне місце навчання.</w:t>
      </w:r>
      <w:r w:rsidRPr="004423E7">
        <w:rPr>
          <w:sz w:val="20"/>
          <w:szCs w:val="20"/>
          <w:lang w:val="uk-UA" w:bidi="uk-UA"/>
        </w:rPr>
        <w:br/>
      </w:r>
      <w:r w:rsidRPr="004423E7">
        <w:rPr>
          <w:sz w:val="20"/>
          <w:szCs w:val="20"/>
          <w:lang w:val="uk-UA" w:bidi="uk-UA"/>
        </w:rPr>
        <w:br/>
        <w:t xml:space="preserve">Група ухвалюватиме рішення </w:t>
      </w:r>
      <w:r w:rsidR="00EF51DC" w:rsidRPr="004423E7">
        <w:rPr>
          <w:sz w:val="20"/>
          <w:szCs w:val="20"/>
          <w:lang w:val="uk-UA" w:bidi="uk-UA"/>
        </w:rPr>
        <w:t>за</w:t>
      </w:r>
      <w:r w:rsidRPr="004423E7">
        <w:rPr>
          <w:sz w:val="20"/>
          <w:szCs w:val="20"/>
          <w:lang w:val="uk-UA" w:bidi="uk-UA"/>
        </w:rPr>
        <w:t xml:space="preserve"> </w:t>
      </w:r>
      <w:r w:rsidR="00EF51DC" w:rsidRPr="004423E7">
        <w:rPr>
          <w:sz w:val="20"/>
          <w:szCs w:val="20"/>
          <w:lang w:val="uk-UA" w:bidi="uk-UA"/>
        </w:rPr>
        <w:t>результатами</w:t>
      </w:r>
      <w:r w:rsidRPr="004423E7">
        <w:rPr>
          <w:sz w:val="20"/>
          <w:szCs w:val="20"/>
          <w:lang w:val="uk-UA" w:bidi="uk-UA"/>
        </w:rPr>
        <w:t xml:space="preserve"> оціночних процедур, про які ми раніше повідомили вас у підписаному вами Повідомленні про </w:t>
      </w:r>
      <w:r w:rsidR="00EF51DC" w:rsidRPr="004423E7">
        <w:rPr>
          <w:sz w:val="20"/>
          <w:szCs w:val="20"/>
          <w:lang w:val="uk-UA" w:bidi="uk-UA"/>
        </w:rPr>
        <w:t>оцінювання</w:t>
      </w:r>
      <w:r w:rsidRPr="004423E7">
        <w:rPr>
          <w:sz w:val="20"/>
          <w:szCs w:val="20"/>
          <w:lang w:val="uk-UA" w:bidi="uk-UA"/>
        </w:rPr>
        <w:t xml:space="preserve"> та </w:t>
      </w:r>
      <w:r w:rsidR="00EF51DC" w:rsidRPr="004423E7">
        <w:rPr>
          <w:sz w:val="20"/>
          <w:szCs w:val="20"/>
          <w:lang w:val="uk-UA" w:bidi="uk-UA"/>
        </w:rPr>
        <w:t xml:space="preserve">формі </w:t>
      </w:r>
      <w:r w:rsidRPr="004423E7">
        <w:rPr>
          <w:sz w:val="20"/>
          <w:szCs w:val="20"/>
          <w:lang w:val="uk-UA" w:bidi="uk-UA"/>
        </w:rPr>
        <w:t>запит</w:t>
      </w:r>
      <w:r w:rsidR="00EF51DC" w:rsidRPr="004423E7">
        <w:rPr>
          <w:sz w:val="20"/>
          <w:szCs w:val="20"/>
          <w:lang w:val="uk-UA" w:bidi="uk-UA"/>
        </w:rPr>
        <w:t>у</w:t>
      </w:r>
      <w:r w:rsidRPr="004423E7">
        <w:rPr>
          <w:sz w:val="20"/>
          <w:szCs w:val="20"/>
          <w:lang w:val="uk-UA" w:bidi="uk-UA"/>
        </w:rPr>
        <w:t xml:space="preserve"> </w:t>
      </w:r>
      <w:r w:rsidR="00EF51DC" w:rsidRPr="004423E7">
        <w:rPr>
          <w:sz w:val="20"/>
          <w:szCs w:val="20"/>
          <w:lang w:val="uk-UA" w:bidi="uk-UA"/>
        </w:rPr>
        <w:t>для надання</w:t>
      </w:r>
      <w:r w:rsidRPr="004423E7">
        <w:rPr>
          <w:sz w:val="20"/>
          <w:szCs w:val="20"/>
          <w:lang w:val="uk-UA" w:bidi="uk-UA"/>
        </w:rPr>
        <w:t xml:space="preserve"> згод</w:t>
      </w:r>
      <w:r w:rsidR="00EF51DC" w:rsidRPr="004423E7">
        <w:rPr>
          <w:sz w:val="20"/>
          <w:szCs w:val="20"/>
          <w:lang w:val="uk-UA" w:bidi="uk-UA"/>
        </w:rPr>
        <w:t>и</w:t>
      </w:r>
      <w:r w:rsidRPr="004423E7">
        <w:rPr>
          <w:sz w:val="20"/>
          <w:szCs w:val="20"/>
          <w:lang w:val="uk-UA" w:bidi="uk-UA"/>
        </w:rPr>
        <w:t xml:space="preserve">.  Група також розгляне сильні сторони вашої дитини та будь-які </w:t>
      </w:r>
      <w:r w:rsidR="00EF51DC" w:rsidRPr="004423E7">
        <w:rPr>
          <w:sz w:val="20"/>
          <w:szCs w:val="20"/>
          <w:lang w:val="uk-UA" w:bidi="uk-UA"/>
        </w:rPr>
        <w:t xml:space="preserve">надані </w:t>
      </w:r>
      <w:r w:rsidRPr="004423E7">
        <w:rPr>
          <w:sz w:val="20"/>
          <w:szCs w:val="20"/>
          <w:lang w:val="uk-UA" w:bidi="uk-UA"/>
        </w:rPr>
        <w:t>рекомендації щодо поліпшення її навчання.</w:t>
      </w:r>
    </w:p>
    <w:p w:rsidR="00C37506" w:rsidRPr="004423E7" w:rsidRDefault="00C37506" w:rsidP="00C37506">
      <w:pPr>
        <w:spacing w:after="60"/>
        <w:ind w:left="360" w:hanging="360"/>
        <w:rPr>
          <w:sz w:val="20"/>
          <w:szCs w:val="20"/>
        </w:rPr>
      </w:pPr>
      <w:r w:rsidRPr="004423E7">
        <w:rPr>
          <w:sz w:val="20"/>
          <w:szCs w:val="20"/>
          <w:lang w:val="uk-UA" w:bidi="uk-UA"/>
        </w:rPr>
        <w:t>□</w:t>
      </w:r>
      <w:r w:rsidRPr="004423E7">
        <w:rPr>
          <w:sz w:val="20"/>
          <w:szCs w:val="20"/>
          <w:lang w:val="uk-UA" w:bidi="uk-UA"/>
        </w:rPr>
        <w:tab/>
        <w:t>Обговор</w:t>
      </w:r>
      <w:r w:rsidR="00EF51DC" w:rsidRPr="004423E7">
        <w:rPr>
          <w:sz w:val="20"/>
          <w:szCs w:val="20"/>
          <w:lang w:val="uk-UA" w:bidi="uk-UA"/>
        </w:rPr>
        <w:t>ення</w:t>
      </w:r>
      <w:r w:rsidRPr="004423E7">
        <w:rPr>
          <w:sz w:val="20"/>
          <w:szCs w:val="20"/>
          <w:lang w:val="uk-UA" w:bidi="uk-UA"/>
        </w:rPr>
        <w:t xml:space="preserve"> можлив</w:t>
      </w:r>
      <w:r w:rsidR="00EF51DC" w:rsidRPr="004423E7">
        <w:rPr>
          <w:sz w:val="20"/>
          <w:szCs w:val="20"/>
          <w:lang w:val="uk-UA" w:bidi="uk-UA"/>
        </w:rPr>
        <w:t>их</w:t>
      </w:r>
      <w:r w:rsidRPr="004423E7">
        <w:rPr>
          <w:sz w:val="20"/>
          <w:szCs w:val="20"/>
          <w:lang w:val="uk-UA" w:bidi="uk-UA"/>
        </w:rPr>
        <w:t xml:space="preserve"> змін в індивідуальній </w:t>
      </w:r>
      <w:r w:rsidR="00EF51DC" w:rsidRPr="004423E7">
        <w:rPr>
          <w:sz w:val="20"/>
          <w:szCs w:val="20"/>
          <w:lang w:val="uk-UA" w:bidi="uk-UA"/>
        </w:rPr>
        <w:t xml:space="preserve">навчальній </w:t>
      </w:r>
      <w:r w:rsidRPr="004423E7">
        <w:rPr>
          <w:sz w:val="20"/>
          <w:szCs w:val="20"/>
          <w:lang w:val="uk-UA" w:bidi="uk-UA"/>
        </w:rPr>
        <w:t>програмі (IEP) вашої дитини.</w:t>
      </w:r>
    </w:p>
    <w:p w:rsidR="00C37506" w:rsidRPr="004423E7" w:rsidRDefault="00C37506" w:rsidP="00C37506">
      <w:pPr>
        <w:spacing w:after="60"/>
        <w:ind w:left="360" w:hanging="360"/>
        <w:rPr>
          <w:sz w:val="20"/>
          <w:szCs w:val="20"/>
        </w:rPr>
      </w:pPr>
      <w:r w:rsidRPr="004423E7">
        <w:rPr>
          <w:sz w:val="20"/>
          <w:szCs w:val="20"/>
          <w:lang w:val="uk-UA" w:bidi="uk-UA"/>
        </w:rPr>
        <w:t>□</w:t>
      </w:r>
      <w:r w:rsidRPr="004423E7">
        <w:rPr>
          <w:sz w:val="20"/>
          <w:szCs w:val="20"/>
          <w:lang w:val="uk-UA" w:bidi="uk-UA"/>
        </w:rPr>
        <w:tab/>
      </w:r>
      <w:r w:rsidR="00EF51DC" w:rsidRPr="004423E7">
        <w:rPr>
          <w:sz w:val="20"/>
          <w:szCs w:val="20"/>
          <w:lang w:val="uk-UA" w:bidi="uk-UA"/>
        </w:rPr>
        <w:t>Щ</w:t>
      </w:r>
      <w:r w:rsidRPr="004423E7">
        <w:rPr>
          <w:sz w:val="20"/>
          <w:szCs w:val="20"/>
          <w:lang w:val="uk-UA" w:bidi="uk-UA"/>
        </w:rPr>
        <w:t xml:space="preserve">орічний </w:t>
      </w:r>
      <w:r w:rsidR="00EF51DC" w:rsidRPr="004423E7">
        <w:rPr>
          <w:sz w:val="20"/>
          <w:szCs w:val="20"/>
          <w:lang w:val="uk-UA" w:bidi="uk-UA"/>
        </w:rPr>
        <w:t xml:space="preserve">перегляд </w:t>
      </w:r>
      <w:r w:rsidRPr="004423E7">
        <w:rPr>
          <w:sz w:val="20"/>
          <w:szCs w:val="20"/>
          <w:lang w:val="uk-UA" w:bidi="uk-UA"/>
        </w:rPr>
        <w:t xml:space="preserve">індивідуальної </w:t>
      </w:r>
      <w:r w:rsidR="00C9279C" w:rsidRPr="004423E7">
        <w:rPr>
          <w:sz w:val="20"/>
          <w:szCs w:val="20"/>
          <w:lang w:val="uk-UA" w:bidi="uk-UA"/>
        </w:rPr>
        <w:t>навчальної програми</w:t>
      </w:r>
      <w:r w:rsidRPr="004423E7">
        <w:rPr>
          <w:sz w:val="20"/>
          <w:szCs w:val="20"/>
          <w:lang w:val="uk-UA" w:bidi="uk-UA"/>
        </w:rPr>
        <w:t xml:space="preserve"> (IEP) вашої дитини.</w:t>
      </w:r>
    </w:p>
    <w:p w:rsidR="00C37506" w:rsidRPr="004423E7" w:rsidRDefault="00C37506" w:rsidP="00C37506">
      <w:pPr>
        <w:spacing w:after="60"/>
        <w:ind w:left="360" w:hanging="360"/>
        <w:rPr>
          <w:sz w:val="20"/>
          <w:szCs w:val="20"/>
        </w:rPr>
      </w:pPr>
      <w:r w:rsidRPr="004423E7">
        <w:rPr>
          <w:sz w:val="20"/>
          <w:szCs w:val="20"/>
          <w:lang w:val="uk-UA" w:bidi="uk-UA"/>
        </w:rPr>
        <w:t>□</w:t>
      </w:r>
      <w:r w:rsidRPr="004423E7">
        <w:rPr>
          <w:sz w:val="20"/>
          <w:szCs w:val="20"/>
          <w:lang w:val="uk-UA" w:bidi="uk-UA"/>
        </w:rPr>
        <w:tab/>
        <w:t xml:space="preserve">Якщо протягом передбачуваного терміну дії цього IEP вашій дитині буде щонайменше 14 років, група IEP </w:t>
      </w:r>
      <w:r w:rsidR="00396C0D" w:rsidRPr="004423E7">
        <w:rPr>
          <w:sz w:val="20"/>
          <w:szCs w:val="20"/>
          <w:lang w:val="uk-UA" w:bidi="uk-UA"/>
        </w:rPr>
        <w:t xml:space="preserve">встановить </w:t>
      </w:r>
      <w:r w:rsidRPr="004423E7">
        <w:rPr>
          <w:sz w:val="20"/>
          <w:szCs w:val="20"/>
          <w:lang w:val="uk-UA" w:bidi="uk-UA"/>
        </w:rPr>
        <w:t xml:space="preserve">цілі на період після закінчення школи </w:t>
      </w:r>
      <w:r w:rsidR="00396C0D" w:rsidRPr="004423E7">
        <w:rPr>
          <w:sz w:val="20"/>
          <w:szCs w:val="20"/>
          <w:lang w:val="uk-UA" w:bidi="uk-UA"/>
        </w:rPr>
        <w:t xml:space="preserve">за </w:t>
      </w:r>
      <w:r w:rsidR="004423E7" w:rsidRPr="004423E7">
        <w:rPr>
          <w:sz w:val="20"/>
          <w:szCs w:val="20"/>
          <w:lang w:val="uk-UA" w:bidi="uk-UA"/>
        </w:rPr>
        <w:t>результатами</w:t>
      </w:r>
      <w:r w:rsidRPr="004423E7">
        <w:rPr>
          <w:sz w:val="20"/>
          <w:szCs w:val="20"/>
          <w:lang w:val="uk-UA" w:bidi="uk-UA"/>
        </w:rPr>
        <w:t xml:space="preserve"> оцінювання перехідного періоду та послуг із переходу, що сприяють переходу від шкільної до післяшкільної діяльності.  Цілі навчання у вищому навчальному закладі та послуги з переходу можуть бути розглянуті в більш ранньому віці, якщо </w:t>
      </w:r>
      <w:r w:rsidR="00396C0D" w:rsidRPr="004423E7">
        <w:rPr>
          <w:sz w:val="20"/>
          <w:szCs w:val="20"/>
          <w:lang w:val="uk-UA" w:bidi="uk-UA"/>
        </w:rPr>
        <w:t xml:space="preserve">група </w:t>
      </w:r>
      <w:r w:rsidRPr="004423E7">
        <w:rPr>
          <w:sz w:val="20"/>
          <w:szCs w:val="20"/>
          <w:lang w:val="uk-UA" w:bidi="uk-UA"/>
        </w:rPr>
        <w:t>IEP</w:t>
      </w:r>
      <w:r w:rsidR="00396C0D" w:rsidRPr="004423E7">
        <w:rPr>
          <w:sz w:val="20"/>
          <w:szCs w:val="20"/>
          <w:lang w:val="uk-UA" w:bidi="uk-UA"/>
        </w:rPr>
        <w:t xml:space="preserve"> вважатиме за потрібне</w:t>
      </w:r>
      <w:r w:rsidRPr="004423E7">
        <w:rPr>
          <w:sz w:val="20"/>
          <w:szCs w:val="20"/>
          <w:lang w:val="uk-UA" w:bidi="uk-UA"/>
        </w:rPr>
        <w:t xml:space="preserve">.  </w:t>
      </w:r>
      <w:r w:rsidR="00396C0D" w:rsidRPr="004423E7">
        <w:rPr>
          <w:sz w:val="20"/>
          <w:szCs w:val="20"/>
          <w:lang w:val="uk-UA" w:bidi="uk-UA"/>
        </w:rPr>
        <w:t xml:space="preserve">Школа запросить вашу дитину </w:t>
      </w:r>
      <w:r w:rsidRPr="004423E7">
        <w:rPr>
          <w:sz w:val="20"/>
          <w:szCs w:val="20"/>
          <w:lang w:val="uk-UA" w:bidi="uk-UA"/>
        </w:rPr>
        <w:t xml:space="preserve">для участі </w:t>
      </w:r>
      <w:r w:rsidR="00396C0D" w:rsidRPr="004423E7">
        <w:rPr>
          <w:sz w:val="20"/>
          <w:szCs w:val="20"/>
          <w:lang w:val="uk-UA" w:bidi="uk-UA"/>
        </w:rPr>
        <w:t xml:space="preserve">у </w:t>
      </w:r>
      <w:r w:rsidRPr="004423E7">
        <w:rPr>
          <w:sz w:val="20"/>
          <w:szCs w:val="20"/>
          <w:lang w:val="uk-UA" w:bidi="uk-UA"/>
        </w:rPr>
        <w:t>нараді.</w:t>
      </w:r>
    </w:p>
    <w:p w:rsidR="00C37506" w:rsidRPr="004423E7" w:rsidRDefault="00C37506" w:rsidP="00C37506">
      <w:pPr>
        <w:spacing w:after="60"/>
        <w:ind w:left="360" w:hanging="360"/>
        <w:rPr>
          <w:sz w:val="20"/>
          <w:szCs w:val="20"/>
        </w:rPr>
      </w:pPr>
      <w:r w:rsidRPr="004423E7">
        <w:rPr>
          <w:sz w:val="20"/>
          <w:szCs w:val="20"/>
          <w:lang w:val="uk-UA" w:bidi="uk-UA"/>
        </w:rPr>
        <w:t>□</w:t>
      </w:r>
      <w:r w:rsidRPr="004423E7">
        <w:rPr>
          <w:sz w:val="20"/>
          <w:szCs w:val="20"/>
          <w:lang w:val="uk-UA" w:bidi="uk-UA"/>
        </w:rPr>
        <w:tab/>
        <w:t>Інше</w:t>
      </w:r>
    </w:p>
    <w:p w:rsidR="007E2DCE" w:rsidRPr="004423E7" w:rsidRDefault="007E2DCE" w:rsidP="00EB707E">
      <w:pPr>
        <w:spacing w:before="120"/>
        <w:rPr>
          <w:sz w:val="20"/>
          <w:szCs w:val="20"/>
          <w:lang w:val="uk-UA"/>
        </w:rPr>
      </w:pPr>
      <w:r w:rsidRPr="004423E7">
        <w:rPr>
          <w:sz w:val="20"/>
          <w:szCs w:val="20"/>
          <w:lang w:val="uk-UA" w:bidi="uk-UA"/>
        </w:rPr>
        <w:t xml:space="preserve">Відповідно до вимог федерального законодавства і законодавства штату, крім вас на нараді IEP будуть присутні </w:t>
      </w:r>
      <w:r w:rsidR="00396C0D" w:rsidRPr="004423E7">
        <w:rPr>
          <w:sz w:val="20"/>
          <w:szCs w:val="20"/>
          <w:lang w:val="uk-UA" w:bidi="uk-UA"/>
        </w:rPr>
        <w:t xml:space="preserve">наступні </w:t>
      </w:r>
      <w:r w:rsidRPr="004423E7">
        <w:rPr>
          <w:sz w:val="20"/>
          <w:szCs w:val="20"/>
          <w:lang w:val="uk-UA" w:bidi="uk-UA"/>
        </w:rPr>
        <w:t xml:space="preserve">особи (див. список нижче). Відповідно до федерального законодавства і законодавства штату, </w:t>
      </w:r>
      <w:r w:rsidR="00396C0D" w:rsidRPr="004423E7">
        <w:rPr>
          <w:sz w:val="20"/>
          <w:szCs w:val="20"/>
          <w:lang w:val="uk-UA" w:bidi="uk-UA"/>
        </w:rPr>
        <w:t xml:space="preserve">представником </w:t>
      </w:r>
      <w:r w:rsidRPr="004423E7">
        <w:rPr>
          <w:sz w:val="20"/>
          <w:szCs w:val="20"/>
          <w:lang w:val="uk-UA" w:bidi="uk-UA"/>
        </w:rPr>
        <w:t xml:space="preserve">школи </w:t>
      </w:r>
      <w:r w:rsidR="00396C0D" w:rsidRPr="004423E7">
        <w:rPr>
          <w:sz w:val="20"/>
          <w:szCs w:val="20"/>
          <w:lang w:val="uk-UA" w:bidi="uk-UA"/>
        </w:rPr>
        <w:t xml:space="preserve">також </w:t>
      </w:r>
      <w:r w:rsidRPr="004423E7">
        <w:rPr>
          <w:sz w:val="20"/>
          <w:szCs w:val="20"/>
          <w:lang w:val="uk-UA" w:bidi="uk-UA"/>
        </w:rPr>
        <w:t xml:space="preserve">може бути </w:t>
      </w:r>
      <w:r w:rsidR="00396C0D" w:rsidRPr="004423E7">
        <w:rPr>
          <w:sz w:val="20"/>
          <w:szCs w:val="20"/>
          <w:lang w:val="uk-UA" w:bidi="uk-UA"/>
        </w:rPr>
        <w:t xml:space="preserve">вчитель </w:t>
      </w:r>
      <w:r w:rsidRPr="004423E7">
        <w:rPr>
          <w:sz w:val="20"/>
          <w:szCs w:val="20"/>
          <w:lang w:val="uk-UA" w:bidi="uk-UA"/>
        </w:rPr>
        <w:t xml:space="preserve">загальноосвітньої школи, </w:t>
      </w:r>
      <w:r w:rsidR="00396C0D" w:rsidRPr="004423E7">
        <w:rPr>
          <w:sz w:val="20"/>
          <w:szCs w:val="20"/>
          <w:lang w:val="uk-UA" w:bidi="uk-UA"/>
        </w:rPr>
        <w:t xml:space="preserve">вчитель </w:t>
      </w:r>
      <w:r w:rsidRPr="004423E7">
        <w:rPr>
          <w:sz w:val="20"/>
          <w:szCs w:val="20"/>
          <w:lang w:val="uk-UA" w:bidi="uk-UA"/>
        </w:rPr>
        <w:t xml:space="preserve">спеціальної освіти або постачальник спеціальних освітніх послуг.  Відповідно до федеральних законів і законів штату особою, яка може інтерпретувати результати оцінювання, може бути також </w:t>
      </w:r>
      <w:r w:rsidR="00396C0D" w:rsidRPr="004423E7">
        <w:rPr>
          <w:sz w:val="20"/>
          <w:szCs w:val="20"/>
          <w:lang w:val="uk-UA" w:bidi="uk-UA"/>
        </w:rPr>
        <w:t xml:space="preserve">вчитель </w:t>
      </w:r>
      <w:r w:rsidRPr="004423E7">
        <w:rPr>
          <w:sz w:val="20"/>
          <w:szCs w:val="20"/>
          <w:lang w:val="uk-UA" w:bidi="uk-UA"/>
        </w:rPr>
        <w:t xml:space="preserve">загальноосвітньої школи, </w:t>
      </w:r>
      <w:r w:rsidR="00396C0D" w:rsidRPr="004423E7">
        <w:rPr>
          <w:sz w:val="20"/>
          <w:szCs w:val="20"/>
          <w:lang w:val="uk-UA" w:bidi="uk-UA"/>
        </w:rPr>
        <w:t>вчитель</w:t>
      </w:r>
      <w:r w:rsidR="004423E7" w:rsidRPr="004423E7">
        <w:rPr>
          <w:sz w:val="20"/>
          <w:szCs w:val="20"/>
          <w:lang w:val="uk-UA" w:bidi="uk-UA"/>
        </w:rPr>
        <w:t xml:space="preserve"> </w:t>
      </w:r>
      <w:r w:rsidRPr="004423E7">
        <w:rPr>
          <w:sz w:val="20"/>
          <w:szCs w:val="20"/>
          <w:lang w:val="uk-UA" w:bidi="uk-UA"/>
        </w:rPr>
        <w:t>або викладач спеціальної освіти, представник школи або інша особа, яка має знання або спеціальний досвід щодо вашої дитини.</w:t>
      </w:r>
    </w:p>
    <w:p w:rsidR="005C3118" w:rsidRPr="004423E7" w:rsidRDefault="007E2DCE" w:rsidP="00C00F48">
      <w:pPr>
        <w:tabs>
          <w:tab w:val="left" w:pos="720"/>
          <w:tab w:val="left" w:pos="9000"/>
        </w:tabs>
        <w:ind w:left="900" w:hanging="900"/>
        <w:rPr>
          <w:sz w:val="20"/>
          <w:szCs w:val="20"/>
        </w:rPr>
      </w:pPr>
      <w:r w:rsidRPr="004423E7">
        <w:rPr>
          <w:sz w:val="20"/>
          <w:szCs w:val="20"/>
          <w:lang w:val="uk-UA" w:bidi="uk-UA"/>
        </w:rPr>
        <w:t xml:space="preserve">1.  </w:t>
      </w:r>
      <w:r w:rsidR="00396C0D" w:rsidRPr="004423E7">
        <w:rPr>
          <w:sz w:val="20"/>
          <w:szCs w:val="20"/>
          <w:lang w:val="uk-UA" w:bidi="uk-UA"/>
        </w:rPr>
        <w:t>Вчитель</w:t>
      </w:r>
      <w:r w:rsidRPr="004423E7">
        <w:rPr>
          <w:sz w:val="20"/>
          <w:szCs w:val="20"/>
          <w:lang w:val="uk-UA" w:bidi="uk-UA"/>
        </w:rPr>
        <w:t xml:space="preserve"> </w:t>
      </w:r>
      <w:r w:rsidR="00396C0D" w:rsidRPr="004423E7">
        <w:rPr>
          <w:sz w:val="20"/>
          <w:szCs w:val="20"/>
          <w:lang w:val="uk-UA" w:bidi="uk-UA"/>
        </w:rPr>
        <w:t xml:space="preserve">закладу </w:t>
      </w:r>
      <w:r w:rsidRPr="004423E7">
        <w:rPr>
          <w:sz w:val="20"/>
          <w:szCs w:val="20"/>
          <w:lang w:val="uk-UA" w:bidi="uk-UA"/>
        </w:rPr>
        <w:t>загальної освіти вашої дитини</w:t>
      </w:r>
    </w:p>
    <w:p w:rsidR="005C3118" w:rsidRPr="004423E7" w:rsidRDefault="007E2DCE" w:rsidP="0007240E">
      <w:pPr>
        <w:tabs>
          <w:tab w:val="left" w:pos="720"/>
          <w:tab w:val="left" w:pos="9000"/>
        </w:tabs>
        <w:ind w:left="900" w:hanging="900"/>
        <w:rPr>
          <w:sz w:val="20"/>
          <w:szCs w:val="20"/>
        </w:rPr>
      </w:pPr>
      <w:r w:rsidRPr="004423E7">
        <w:rPr>
          <w:sz w:val="20"/>
          <w:szCs w:val="20"/>
          <w:lang w:val="uk-UA" w:bidi="uk-UA"/>
        </w:rPr>
        <w:t xml:space="preserve">2.  </w:t>
      </w:r>
      <w:r w:rsidR="00396C0D" w:rsidRPr="004423E7">
        <w:rPr>
          <w:sz w:val="20"/>
          <w:szCs w:val="20"/>
          <w:lang w:val="uk-UA" w:bidi="uk-UA"/>
        </w:rPr>
        <w:t>Вчитель</w:t>
      </w:r>
      <w:r w:rsidRPr="004423E7">
        <w:rPr>
          <w:sz w:val="20"/>
          <w:szCs w:val="20"/>
          <w:lang w:val="uk-UA" w:bidi="uk-UA"/>
        </w:rPr>
        <w:t xml:space="preserve"> </w:t>
      </w:r>
      <w:r w:rsidR="00396C0D" w:rsidRPr="004423E7">
        <w:rPr>
          <w:sz w:val="20"/>
          <w:szCs w:val="20"/>
          <w:lang w:val="uk-UA" w:bidi="uk-UA"/>
        </w:rPr>
        <w:t xml:space="preserve">закладу </w:t>
      </w:r>
      <w:r w:rsidRPr="004423E7">
        <w:rPr>
          <w:sz w:val="20"/>
          <w:szCs w:val="20"/>
          <w:lang w:val="uk-UA" w:bidi="uk-UA"/>
        </w:rPr>
        <w:t>спеціальної освіти вашої дитини або постачальник спеціальних освітніх послуг для вашої дитини</w:t>
      </w:r>
    </w:p>
    <w:p w:rsidR="005C3118" w:rsidRPr="004423E7" w:rsidRDefault="007E2DCE" w:rsidP="0007240E">
      <w:pPr>
        <w:tabs>
          <w:tab w:val="left" w:pos="720"/>
          <w:tab w:val="left" w:pos="9000"/>
        </w:tabs>
        <w:ind w:left="900" w:hanging="900"/>
        <w:rPr>
          <w:sz w:val="20"/>
          <w:szCs w:val="20"/>
        </w:rPr>
      </w:pPr>
      <w:r w:rsidRPr="004423E7">
        <w:rPr>
          <w:sz w:val="20"/>
          <w:szCs w:val="20"/>
          <w:lang w:val="uk-UA" w:bidi="uk-UA"/>
        </w:rPr>
        <w:t>3.  Представник школи</w:t>
      </w:r>
    </w:p>
    <w:p w:rsidR="0007240E" w:rsidRPr="004423E7" w:rsidRDefault="001F0ECC" w:rsidP="0007240E">
      <w:pPr>
        <w:tabs>
          <w:tab w:val="left" w:pos="720"/>
          <w:tab w:val="left" w:pos="9000"/>
        </w:tabs>
        <w:ind w:left="900" w:hanging="900"/>
        <w:rPr>
          <w:sz w:val="20"/>
          <w:szCs w:val="20"/>
        </w:rPr>
      </w:pPr>
      <w:r w:rsidRPr="004423E7">
        <w:rPr>
          <w:sz w:val="20"/>
          <w:szCs w:val="20"/>
          <w:lang w:val="uk-UA" w:bidi="uk-UA"/>
        </w:rPr>
        <w:t xml:space="preserve">4.  Людина, яка може інтерпретувати </w:t>
      </w:r>
      <w:r w:rsidR="00C97AB3" w:rsidRPr="004423E7">
        <w:rPr>
          <w:sz w:val="20"/>
          <w:szCs w:val="20"/>
          <w:lang w:val="uk-UA" w:bidi="uk-UA"/>
        </w:rPr>
        <w:t>результати оцінювання</w:t>
      </w:r>
    </w:p>
    <w:p w:rsidR="001F0ECC" w:rsidRPr="004423E7" w:rsidRDefault="001F0ECC" w:rsidP="0007240E">
      <w:pPr>
        <w:tabs>
          <w:tab w:val="left" w:pos="720"/>
          <w:tab w:val="left" w:pos="9000"/>
        </w:tabs>
        <w:ind w:left="900" w:hanging="900"/>
        <w:rPr>
          <w:sz w:val="20"/>
          <w:szCs w:val="20"/>
        </w:rPr>
      </w:pPr>
      <w:r w:rsidRPr="004423E7">
        <w:rPr>
          <w:sz w:val="20"/>
          <w:szCs w:val="20"/>
          <w:lang w:val="uk-UA" w:bidi="uk-UA"/>
        </w:rPr>
        <w:t xml:space="preserve">5.  Інша (і) людина (люди), </w:t>
      </w:r>
      <w:r w:rsidR="00C97AB3" w:rsidRPr="004423E7">
        <w:rPr>
          <w:sz w:val="20"/>
          <w:szCs w:val="20"/>
          <w:lang w:val="uk-UA" w:bidi="uk-UA"/>
        </w:rPr>
        <w:t xml:space="preserve">яка володіє </w:t>
      </w:r>
      <w:r w:rsidRPr="004423E7">
        <w:rPr>
          <w:sz w:val="20"/>
          <w:szCs w:val="20"/>
          <w:lang w:val="uk-UA" w:bidi="uk-UA"/>
        </w:rPr>
        <w:t>(володіють) знаннями або спеціальним досвідом щодо вашої дитини (на розсуд батьків або школи):</w:t>
      </w:r>
    </w:p>
    <w:p w:rsidR="001E6CB4" w:rsidRPr="004423E7" w:rsidRDefault="001E6CB4" w:rsidP="0007240E">
      <w:pPr>
        <w:ind w:left="180"/>
        <w:rPr>
          <w:sz w:val="20"/>
          <w:szCs w:val="20"/>
        </w:rPr>
      </w:pPr>
      <w:r w:rsidRPr="004423E7">
        <w:rPr>
          <w:sz w:val="20"/>
          <w:szCs w:val="20"/>
          <w:lang w:val="uk-UA" w:bidi="uk-UA"/>
        </w:rPr>
        <w:t>___________________________________(посада) ________________________________(посада)</w:t>
      </w:r>
    </w:p>
    <w:p w:rsidR="00460C7C" w:rsidRPr="004423E7" w:rsidRDefault="001E6CB4" w:rsidP="001D6B0A">
      <w:pPr>
        <w:ind w:left="270" w:hanging="270"/>
        <w:rPr>
          <w:sz w:val="20"/>
          <w:szCs w:val="20"/>
        </w:rPr>
      </w:pPr>
      <w:r w:rsidRPr="004423E7">
        <w:rPr>
          <w:sz w:val="20"/>
          <w:szCs w:val="20"/>
          <w:lang w:val="uk-UA" w:bidi="uk-UA"/>
        </w:rPr>
        <w:t xml:space="preserve">6.  Якщо це первинна IEP, то представник системи Частини С (Програма раннього втручання для немовлят </w:t>
      </w:r>
      <w:r w:rsidR="007C152C" w:rsidRPr="004423E7">
        <w:rPr>
          <w:sz w:val="20"/>
          <w:szCs w:val="20"/>
          <w:lang w:val="uk-UA" w:bidi="uk-UA"/>
        </w:rPr>
        <w:t xml:space="preserve">та </w:t>
      </w:r>
      <w:r w:rsidRPr="004423E7">
        <w:rPr>
          <w:sz w:val="20"/>
          <w:szCs w:val="20"/>
          <w:lang w:val="uk-UA" w:bidi="uk-UA"/>
        </w:rPr>
        <w:t xml:space="preserve">дітей з обмеженими можливостями), якщо ваша дитина переходить із Частини С до Частини В, </w:t>
      </w:r>
      <w:r w:rsidR="007C152C" w:rsidRPr="004423E7">
        <w:rPr>
          <w:sz w:val="20"/>
          <w:szCs w:val="20"/>
          <w:lang w:val="uk-UA" w:bidi="uk-UA"/>
        </w:rPr>
        <w:t xml:space="preserve">й </w:t>
      </w:r>
      <w:r w:rsidRPr="004423E7">
        <w:rPr>
          <w:sz w:val="20"/>
          <w:szCs w:val="20"/>
          <w:lang w:val="uk-UA" w:bidi="uk-UA"/>
        </w:rPr>
        <w:t xml:space="preserve">ви попросили про участь представника Частини С. </w:t>
      </w:r>
    </w:p>
    <w:p w:rsidR="00AA59E8" w:rsidRPr="004423E7" w:rsidRDefault="001E6CB4" w:rsidP="001D6B0A">
      <w:pPr>
        <w:tabs>
          <w:tab w:val="left" w:pos="720"/>
          <w:tab w:val="left" w:leader="underscore" w:pos="9720"/>
        </w:tabs>
        <w:ind w:left="270" w:right="-360" w:hanging="270"/>
        <w:rPr>
          <w:sz w:val="20"/>
          <w:szCs w:val="20"/>
        </w:rPr>
      </w:pPr>
      <w:r w:rsidRPr="004423E7">
        <w:rPr>
          <w:sz w:val="20"/>
          <w:szCs w:val="20"/>
          <w:lang w:val="uk-UA" w:bidi="uk-UA"/>
        </w:rPr>
        <w:lastRenderedPageBreak/>
        <w:t>7.  Учень_____________________________________________________Відповідно до вимог федерального законодавства та законодавства штату округ запрошує вашого сина/дочку взяти участь у нараді IEP, на якій</w:t>
      </w:r>
      <w:r w:rsidR="007E2DCE" w:rsidRPr="004423E7">
        <w:rPr>
          <w:rFonts w:ascii="Times" w:eastAsia="Times" w:hAnsi="Times" w:cs="Times"/>
          <w:sz w:val="20"/>
          <w:szCs w:val="20"/>
          <w:lang w:val="uk-UA" w:bidi="uk-UA"/>
        </w:rPr>
        <w:t xml:space="preserve"> </w:t>
      </w:r>
      <w:r w:rsidR="007C152C" w:rsidRPr="004423E7">
        <w:rPr>
          <w:rFonts w:ascii="Times" w:eastAsia="Times" w:hAnsi="Times" w:cs="Times"/>
          <w:sz w:val="20"/>
          <w:szCs w:val="20"/>
          <w:lang w:val="uk-UA" w:bidi="uk-UA"/>
        </w:rPr>
        <w:t>в</w:t>
      </w:r>
      <w:r w:rsidR="004423E7" w:rsidRPr="004423E7">
        <w:rPr>
          <w:rFonts w:ascii="Times" w:eastAsia="Times" w:hAnsi="Times" w:cs="Times"/>
          <w:sz w:val="20"/>
          <w:szCs w:val="20"/>
          <w:lang w:val="uk-UA" w:bidi="uk-UA"/>
        </w:rPr>
        <w:t>с</w:t>
      </w:r>
      <w:r w:rsidR="007C152C" w:rsidRPr="004423E7">
        <w:rPr>
          <w:rFonts w:ascii="Times" w:eastAsia="Times" w:hAnsi="Times" w:cs="Times"/>
          <w:sz w:val="20"/>
          <w:szCs w:val="20"/>
          <w:lang w:val="uk-UA" w:bidi="uk-UA"/>
        </w:rPr>
        <w:t>тановлять</w:t>
      </w:r>
      <w:r w:rsidR="007C152C" w:rsidRPr="004423E7">
        <w:rPr>
          <w:sz w:val="20"/>
          <w:szCs w:val="20"/>
          <w:lang w:val="uk-UA" w:bidi="uk-UA"/>
        </w:rPr>
        <w:t xml:space="preserve"> </w:t>
      </w:r>
      <w:r w:rsidRPr="004423E7">
        <w:rPr>
          <w:sz w:val="20"/>
          <w:szCs w:val="20"/>
          <w:lang w:val="uk-UA" w:bidi="uk-UA"/>
        </w:rPr>
        <w:t>цілі навчання у вищому навчальному закладі та</w:t>
      </w:r>
      <w:r w:rsidR="007E2DCE" w:rsidRPr="004423E7">
        <w:rPr>
          <w:rFonts w:ascii="Times" w:eastAsia="Times" w:hAnsi="Times" w:cs="Times"/>
          <w:sz w:val="20"/>
          <w:szCs w:val="20"/>
          <w:lang w:val="uk-UA" w:bidi="uk-UA"/>
        </w:rPr>
        <w:t xml:space="preserve"> </w:t>
      </w:r>
      <w:r w:rsidR="007C152C" w:rsidRPr="004423E7">
        <w:rPr>
          <w:rFonts w:ascii="Times" w:eastAsia="Times" w:hAnsi="Times" w:cs="Times"/>
          <w:sz w:val="20"/>
          <w:szCs w:val="20"/>
          <w:lang w:val="uk-UA" w:bidi="uk-UA"/>
        </w:rPr>
        <w:t xml:space="preserve">перехідні </w:t>
      </w:r>
      <w:r w:rsidR="007E2DCE" w:rsidRPr="004423E7">
        <w:rPr>
          <w:rFonts w:ascii="Times" w:eastAsia="Times" w:hAnsi="Times" w:cs="Times"/>
          <w:sz w:val="20"/>
          <w:szCs w:val="20"/>
          <w:lang w:val="uk-UA" w:bidi="uk-UA"/>
        </w:rPr>
        <w:t>послуги</w:t>
      </w:r>
      <w:r w:rsidRPr="004423E7">
        <w:rPr>
          <w:sz w:val="20"/>
          <w:szCs w:val="20"/>
          <w:lang w:val="uk-UA" w:bidi="uk-UA"/>
        </w:rPr>
        <w:t xml:space="preserve">. Цілі переходу до середньої освіти та послуги з переходу можуть бути розглянуті </w:t>
      </w:r>
      <w:r w:rsidR="007C152C" w:rsidRPr="004423E7">
        <w:rPr>
          <w:sz w:val="20"/>
          <w:szCs w:val="20"/>
          <w:lang w:val="uk-UA" w:bidi="uk-UA"/>
        </w:rPr>
        <w:t>у</w:t>
      </w:r>
      <w:r w:rsidRPr="004423E7">
        <w:rPr>
          <w:sz w:val="20"/>
          <w:szCs w:val="20"/>
          <w:lang w:val="uk-UA" w:bidi="uk-UA"/>
        </w:rPr>
        <w:t xml:space="preserve"> будь-якому віці, але вони мають бути включені </w:t>
      </w:r>
      <w:r w:rsidR="007C152C" w:rsidRPr="004423E7">
        <w:rPr>
          <w:sz w:val="20"/>
          <w:szCs w:val="20"/>
          <w:lang w:val="uk-UA" w:bidi="uk-UA"/>
        </w:rPr>
        <w:t>до</w:t>
      </w:r>
      <w:r w:rsidRPr="004423E7">
        <w:rPr>
          <w:sz w:val="20"/>
          <w:szCs w:val="20"/>
          <w:lang w:val="uk-UA" w:bidi="uk-UA"/>
        </w:rPr>
        <w:t xml:space="preserve"> перш</w:t>
      </w:r>
      <w:r w:rsidR="007C152C" w:rsidRPr="004423E7">
        <w:rPr>
          <w:sz w:val="20"/>
          <w:szCs w:val="20"/>
          <w:lang w:val="uk-UA" w:bidi="uk-UA"/>
        </w:rPr>
        <w:t>ої</w:t>
      </w:r>
      <w:r w:rsidRPr="004423E7">
        <w:rPr>
          <w:sz w:val="20"/>
          <w:szCs w:val="20"/>
          <w:lang w:val="uk-UA" w:bidi="uk-UA"/>
        </w:rPr>
        <w:t xml:space="preserve"> IEP, яка діятиме після досягнення дитиною 14</w:t>
      </w:r>
      <w:r w:rsidR="007C152C" w:rsidRPr="004423E7">
        <w:rPr>
          <w:sz w:val="20"/>
          <w:szCs w:val="20"/>
          <w:lang w:val="uk-UA" w:bidi="uk-UA"/>
        </w:rPr>
        <w:t>-</w:t>
      </w:r>
      <w:r w:rsidRPr="004423E7">
        <w:rPr>
          <w:sz w:val="20"/>
          <w:szCs w:val="20"/>
          <w:lang w:val="uk-UA" w:bidi="uk-UA"/>
        </w:rPr>
        <w:t>р</w:t>
      </w:r>
      <w:r w:rsidR="007C152C" w:rsidRPr="004423E7">
        <w:rPr>
          <w:sz w:val="20"/>
          <w:szCs w:val="20"/>
          <w:lang w:val="uk-UA" w:bidi="uk-UA"/>
        </w:rPr>
        <w:t>ічного віку</w:t>
      </w:r>
      <w:r w:rsidRPr="004423E7">
        <w:rPr>
          <w:sz w:val="20"/>
          <w:szCs w:val="20"/>
          <w:lang w:val="uk-UA" w:bidi="uk-UA"/>
        </w:rPr>
        <w:t>.</w:t>
      </w:r>
    </w:p>
    <w:p w:rsidR="007E2DCE" w:rsidRPr="00C37506" w:rsidRDefault="007E2DCE" w:rsidP="007E2DCE">
      <w:pPr>
        <w:tabs>
          <w:tab w:val="left" w:pos="720"/>
          <w:tab w:val="left" w:pos="5040"/>
          <w:tab w:val="left" w:leader="underscore" w:pos="9000"/>
        </w:tabs>
        <w:rPr>
          <w:sz w:val="10"/>
          <w:szCs w:val="22"/>
        </w:rPr>
      </w:pPr>
    </w:p>
    <w:p w:rsidR="007E2DCE" w:rsidRPr="004423E7" w:rsidRDefault="007E2DCE" w:rsidP="004423E7">
      <w:pPr>
        <w:pStyle w:val="BlockText"/>
        <w:pBdr>
          <w:top w:val="single" w:sz="4" w:space="1" w:color="auto"/>
          <w:left w:val="single" w:sz="4" w:space="4" w:color="auto"/>
          <w:bottom w:val="single" w:sz="4" w:space="1" w:color="auto"/>
          <w:right w:val="single" w:sz="4" w:space="4" w:color="auto"/>
        </w:pBdr>
        <w:rPr>
          <w:sz w:val="20"/>
          <w:szCs w:val="20"/>
        </w:rPr>
      </w:pPr>
      <w:r w:rsidRPr="004423E7">
        <w:rPr>
          <w:sz w:val="20"/>
          <w:szCs w:val="20"/>
          <w:lang w:val="uk-UA" w:bidi="uk-UA"/>
        </w:rPr>
        <w:t xml:space="preserve">За </w:t>
      </w:r>
      <w:r w:rsidRPr="004423E7">
        <w:rPr>
          <w:rFonts w:ascii="Times" w:eastAsia="Times" w:hAnsi="Times" w:cs="Times"/>
          <w:sz w:val="20"/>
          <w:szCs w:val="20"/>
          <w:lang w:val="uk-UA" w:bidi="uk-UA"/>
        </w:rPr>
        <w:t>необхідності та за вашою згодою на</w:t>
      </w:r>
      <w:r w:rsidR="00BD1D1B" w:rsidRPr="004423E7">
        <w:rPr>
          <w:rFonts w:ascii="Times" w:eastAsia="Times" w:hAnsi="Times" w:cs="Times"/>
          <w:sz w:val="20"/>
          <w:szCs w:val="20"/>
          <w:lang w:val="uk-UA" w:bidi="uk-UA"/>
        </w:rPr>
        <w:t xml:space="preserve"> </w:t>
      </w:r>
      <w:r w:rsidRPr="004423E7">
        <w:rPr>
          <w:sz w:val="20"/>
          <w:szCs w:val="20"/>
          <w:lang w:val="uk-UA" w:bidi="uk-UA"/>
        </w:rPr>
        <w:t xml:space="preserve">нараду будуть запрошені </w:t>
      </w:r>
      <w:r w:rsidRPr="004423E7">
        <w:rPr>
          <w:rFonts w:ascii="Times" w:eastAsia="Times" w:hAnsi="Times" w:cs="Times"/>
          <w:sz w:val="20"/>
          <w:szCs w:val="20"/>
          <w:lang w:val="uk-UA" w:bidi="uk-UA"/>
        </w:rPr>
        <w:t>співробітники</w:t>
      </w:r>
      <w:r w:rsidRPr="004423E7">
        <w:rPr>
          <w:sz w:val="20"/>
          <w:szCs w:val="20"/>
          <w:lang w:val="uk-UA" w:bidi="uk-UA"/>
        </w:rPr>
        <w:t xml:space="preserve"> інших закладів, які можуть надати відповідні </w:t>
      </w:r>
      <w:r w:rsidRPr="004423E7">
        <w:rPr>
          <w:rFonts w:ascii="Times" w:eastAsia="Times" w:hAnsi="Times" w:cs="Times"/>
          <w:sz w:val="20"/>
          <w:szCs w:val="20"/>
          <w:lang w:val="uk-UA" w:bidi="uk-UA"/>
        </w:rPr>
        <w:t xml:space="preserve"> послуги/зв'язки</w:t>
      </w:r>
      <w:r w:rsidRPr="004423E7">
        <w:rPr>
          <w:sz w:val="20"/>
          <w:szCs w:val="20"/>
          <w:lang w:val="uk-UA" w:bidi="uk-UA"/>
        </w:rPr>
        <w:t xml:space="preserve"> щодо переходу.  Нижче вказані </w:t>
      </w:r>
      <w:r w:rsidR="00BD1D1B" w:rsidRPr="004423E7">
        <w:rPr>
          <w:sz w:val="20"/>
          <w:szCs w:val="20"/>
          <w:lang w:val="uk-UA" w:bidi="uk-UA"/>
        </w:rPr>
        <w:t>установи</w:t>
      </w:r>
      <w:r w:rsidRPr="004423E7">
        <w:rPr>
          <w:sz w:val="20"/>
          <w:szCs w:val="20"/>
          <w:lang w:val="uk-UA" w:bidi="uk-UA"/>
        </w:rPr>
        <w:t>, які вони представляють:</w:t>
      </w:r>
    </w:p>
    <w:p w:rsidR="007E2DCE" w:rsidRDefault="007E2DCE" w:rsidP="000E7C75">
      <w:pPr>
        <w:pBdr>
          <w:top w:val="single" w:sz="4" w:space="1" w:color="auto"/>
          <w:left w:val="single" w:sz="4" w:space="4" w:color="auto"/>
          <w:bottom w:val="single" w:sz="4" w:space="1" w:color="auto"/>
          <w:right w:val="single" w:sz="4" w:space="4" w:color="auto"/>
        </w:pBdr>
        <w:ind w:left="180" w:right="180" w:hanging="180"/>
        <w:rPr>
          <w:sz w:val="22"/>
          <w:szCs w:val="22"/>
        </w:rPr>
      </w:pPr>
      <w:r w:rsidRPr="00C37506">
        <w:rPr>
          <w:sz w:val="22"/>
          <w:szCs w:val="22"/>
          <w:lang w:val="uk-UA" w:bidi="uk-UA"/>
        </w:rPr>
        <w:t>___________________________________________    ___________________________________________</w:t>
      </w:r>
    </w:p>
    <w:p w:rsidR="00C37506" w:rsidRPr="00C37506" w:rsidRDefault="00C37506" w:rsidP="000E7C75">
      <w:pPr>
        <w:pBdr>
          <w:top w:val="single" w:sz="4" w:space="1" w:color="auto"/>
          <w:left w:val="single" w:sz="4" w:space="4" w:color="auto"/>
          <w:bottom w:val="single" w:sz="4" w:space="1" w:color="auto"/>
          <w:right w:val="single" w:sz="4" w:space="4" w:color="auto"/>
        </w:pBdr>
        <w:ind w:left="180" w:right="180" w:hanging="180"/>
        <w:rPr>
          <w:sz w:val="6"/>
          <w:szCs w:val="6"/>
        </w:rPr>
      </w:pPr>
    </w:p>
    <w:p w:rsidR="00D17CF2" w:rsidRPr="00C37506" w:rsidRDefault="00D17CF2" w:rsidP="007E2DCE">
      <w:pPr>
        <w:rPr>
          <w:sz w:val="10"/>
          <w:szCs w:val="28"/>
        </w:rPr>
      </w:pPr>
    </w:p>
    <w:p w:rsidR="007E2DCE" w:rsidRPr="004423E7" w:rsidRDefault="00BD1D1B" w:rsidP="007E2DCE">
      <w:pPr>
        <w:rPr>
          <w:sz w:val="20"/>
          <w:szCs w:val="20"/>
        </w:rPr>
      </w:pPr>
      <w:r w:rsidRPr="004423E7">
        <w:rPr>
          <w:sz w:val="20"/>
          <w:szCs w:val="20"/>
          <w:lang w:val="uk-UA" w:bidi="uk-UA"/>
        </w:rPr>
        <w:t>Н</w:t>
      </w:r>
      <w:r w:rsidR="007E2DCE" w:rsidRPr="004423E7">
        <w:rPr>
          <w:sz w:val="20"/>
          <w:szCs w:val="20"/>
          <w:lang w:val="uk-UA" w:bidi="uk-UA"/>
        </w:rPr>
        <w:t xml:space="preserve">а цій нараді </w:t>
      </w:r>
      <w:r w:rsidRPr="004423E7">
        <w:rPr>
          <w:sz w:val="20"/>
          <w:szCs w:val="20"/>
          <w:lang w:val="uk-UA" w:bidi="uk-UA"/>
        </w:rPr>
        <w:t xml:space="preserve">важлива </w:t>
      </w:r>
      <w:r w:rsidR="007E2DCE" w:rsidRPr="004423E7">
        <w:rPr>
          <w:sz w:val="20"/>
          <w:szCs w:val="20"/>
          <w:lang w:val="uk-UA" w:bidi="uk-UA"/>
        </w:rPr>
        <w:t>присутні</w:t>
      </w:r>
      <w:r w:rsidRPr="004423E7">
        <w:rPr>
          <w:sz w:val="20"/>
          <w:szCs w:val="20"/>
          <w:lang w:val="uk-UA" w:bidi="uk-UA"/>
        </w:rPr>
        <w:t>сть</w:t>
      </w:r>
      <w:r w:rsidR="007E2DCE" w:rsidRPr="004423E7">
        <w:rPr>
          <w:sz w:val="20"/>
          <w:szCs w:val="20"/>
          <w:lang w:val="uk-UA" w:bidi="uk-UA"/>
        </w:rPr>
        <w:t xml:space="preserve"> батьки або ви сам</w:t>
      </w:r>
      <w:r w:rsidRPr="004423E7">
        <w:rPr>
          <w:sz w:val="20"/>
          <w:szCs w:val="20"/>
          <w:lang w:val="uk-UA" w:bidi="uk-UA"/>
        </w:rPr>
        <w:t>ого</w:t>
      </w:r>
      <w:r w:rsidR="007E2DCE" w:rsidRPr="004423E7">
        <w:rPr>
          <w:sz w:val="20"/>
          <w:szCs w:val="20"/>
          <w:lang w:val="uk-UA" w:bidi="uk-UA"/>
        </w:rPr>
        <w:t xml:space="preserve"> уч</w:t>
      </w:r>
      <w:r w:rsidRPr="004423E7">
        <w:rPr>
          <w:sz w:val="20"/>
          <w:szCs w:val="20"/>
          <w:lang w:val="uk-UA" w:bidi="uk-UA"/>
        </w:rPr>
        <w:t>ня</w:t>
      </w:r>
      <w:r w:rsidR="007E2DCE" w:rsidRPr="004423E7">
        <w:rPr>
          <w:sz w:val="20"/>
          <w:szCs w:val="20"/>
          <w:lang w:val="uk-UA" w:bidi="uk-UA"/>
        </w:rPr>
        <w:t xml:space="preserve">, якщо </w:t>
      </w:r>
      <w:r w:rsidRPr="004423E7">
        <w:rPr>
          <w:sz w:val="20"/>
          <w:szCs w:val="20"/>
          <w:lang w:val="uk-UA" w:bidi="uk-UA"/>
        </w:rPr>
        <w:t xml:space="preserve">йому/їй </w:t>
      </w:r>
      <w:r w:rsidR="007E2DCE" w:rsidRPr="004423E7">
        <w:rPr>
          <w:sz w:val="20"/>
          <w:szCs w:val="20"/>
          <w:lang w:val="uk-UA" w:bidi="uk-UA"/>
        </w:rPr>
        <w:t xml:space="preserve">виповнилося 18 років.  Батьки можуть запросити на цю нараду свою неповнолітню дитину.  Учні віком 18 років і старші можуть запрошувати своїх батьків.  Крім того, ви маєте </w:t>
      </w:r>
      <w:r w:rsidR="007E2DCE" w:rsidRPr="004423E7">
        <w:rPr>
          <w:rFonts w:ascii="Times" w:eastAsia="Times" w:hAnsi="Times" w:cs="Times"/>
          <w:sz w:val="20"/>
          <w:szCs w:val="20"/>
          <w:lang w:val="uk-UA" w:bidi="uk-UA"/>
        </w:rPr>
        <w:t>право</w:t>
      </w:r>
      <w:r w:rsidR="007E2DCE" w:rsidRPr="004423E7">
        <w:rPr>
          <w:sz w:val="20"/>
          <w:szCs w:val="20"/>
          <w:lang w:val="uk-UA" w:bidi="uk-UA"/>
        </w:rPr>
        <w:t xml:space="preserve"> привести з собою одного або кількох </w:t>
      </w:r>
      <w:r w:rsidRPr="004423E7">
        <w:rPr>
          <w:sz w:val="20"/>
          <w:szCs w:val="20"/>
          <w:lang w:val="uk-UA" w:bidi="uk-UA"/>
        </w:rPr>
        <w:t>осіб</w:t>
      </w:r>
      <w:r w:rsidR="007E2DCE" w:rsidRPr="004423E7">
        <w:rPr>
          <w:sz w:val="20"/>
          <w:szCs w:val="20"/>
          <w:lang w:val="uk-UA" w:bidi="uk-UA"/>
        </w:rPr>
        <w:t xml:space="preserve">, які знають про потреби учня. Ви також можете попросити, щоб на нараді IEP був присутній представник школи штату Канзас для глухих або школи штату Канзас для сліпих. Якщо нараду проводять для </w:t>
      </w:r>
      <w:r w:rsidRPr="004423E7">
        <w:rPr>
          <w:sz w:val="20"/>
          <w:szCs w:val="20"/>
          <w:lang w:val="uk-UA" w:bidi="uk-UA"/>
        </w:rPr>
        <w:t>перегляду результатів оцінювання</w:t>
      </w:r>
      <w:r w:rsidR="007E2DCE" w:rsidRPr="004423E7">
        <w:rPr>
          <w:sz w:val="20"/>
          <w:szCs w:val="20"/>
          <w:lang w:val="uk-UA" w:bidi="uk-UA"/>
        </w:rPr>
        <w:t xml:space="preserve"> та визначення відповідності вимогам, копія звіту про оці</w:t>
      </w:r>
      <w:r w:rsidRPr="004423E7">
        <w:rPr>
          <w:sz w:val="20"/>
          <w:szCs w:val="20"/>
          <w:lang w:val="uk-UA" w:bidi="uk-UA"/>
        </w:rPr>
        <w:t>нювання</w:t>
      </w:r>
      <w:r w:rsidR="007E2DCE" w:rsidRPr="004423E7">
        <w:rPr>
          <w:sz w:val="20"/>
          <w:szCs w:val="20"/>
          <w:lang w:val="uk-UA" w:bidi="uk-UA"/>
        </w:rPr>
        <w:t xml:space="preserve"> буде надана вам у </w:t>
      </w:r>
      <w:r w:rsidRPr="004423E7">
        <w:rPr>
          <w:sz w:val="20"/>
          <w:szCs w:val="20"/>
          <w:lang w:val="uk-UA" w:bidi="uk-UA"/>
        </w:rPr>
        <w:t xml:space="preserve">відповідний термін </w:t>
      </w:r>
      <w:r w:rsidR="007E2DCE" w:rsidRPr="004423E7">
        <w:rPr>
          <w:sz w:val="20"/>
          <w:szCs w:val="20"/>
          <w:lang w:val="uk-UA" w:bidi="uk-UA"/>
        </w:rPr>
        <w:t>після винесення рішення.  Якщо нарада проводиться з метою розробки IEP, ви маєте право на доступ до освітніх документів вашої дитини до початку нашої наради.  Якщо зазначені вище дата, час або місце не влаштовують Вас, або якщо Ви хочете призначити зустріч для ознайомлення з результатами оцін</w:t>
      </w:r>
      <w:r w:rsidRPr="004423E7">
        <w:rPr>
          <w:sz w:val="20"/>
          <w:szCs w:val="20"/>
          <w:lang w:val="uk-UA" w:bidi="uk-UA"/>
        </w:rPr>
        <w:t>ювання</w:t>
      </w:r>
      <w:r w:rsidR="007E2DCE" w:rsidRPr="004423E7">
        <w:rPr>
          <w:sz w:val="20"/>
          <w:szCs w:val="20"/>
          <w:lang w:val="uk-UA" w:bidi="uk-UA"/>
        </w:rPr>
        <w:t>, будь ласка, зв'яжіться з</w:t>
      </w:r>
    </w:p>
    <w:p w:rsidR="007E2DCE" w:rsidRPr="004423E7" w:rsidRDefault="007E2DCE" w:rsidP="007E2DCE">
      <w:pPr>
        <w:rPr>
          <w:sz w:val="20"/>
          <w:szCs w:val="20"/>
        </w:rPr>
      </w:pPr>
      <w:r w:rsidRPr="004423E7">
        <w:rPr>
          <w:sz w:val="20"/>
          <w:szCs w:val="20"/>
          <w:lang w:val="uk-UA" w:bidi="uk-UA"/>
        </w:rPr>
        <w:t> ____________________________________________</w:t>
      </w:r>
      <w:r w:rsidR="004423E7" w:rsidRPr="004423E7">
        <w:rPr>
          <w:sz w:val="20"/>
          <w:szCs w:val="20"/>
          <w:lang w:val="uk-UA" w:bidi="uk-UA"/>
        </w:rPr>
        <w:t xml:space="preserve"> по </w:t>
      </w:r>
      <w:r w:rsidRPr="004423E7">
        <w:rPr>
          <w:sz w:val="20"/>
          <w:szCs w:val="20"/>
          <w:lang w:val="uk-UA" w:bidi="uk-UA"/>
        </w:rPr>
        <w:t>______________________________негайно.</w:t>
      </w:r>
    </w:p>
    <w:p w:rsidR="007E2DCE" w:rsidRPr="004423E7" w:rsidRDefault="007E2DCE" w:rsidP="007E2DCE">
      <w:pPr>
        <w:tabs>
          <w:tab w:val="left" w:pos="5220"/>
        </w:tabs>
        <w:rPr>
          <w:sz w:val="20"/>
          <w:szCs w:val="20"/>
        </w:rPr>
      </w:pPr>
      <w:r w:rsidRPr="004423E7">
        <w:rPr>
          <w:sz w:val="20"/>
          <w:szCs w:val="20"/>
          <w:lang w:val="uk-UA" w:bidi="uk-UA"/>
        </w:rPr>
        <w:t>(Контактна інформація школи)</w:t>
      </w:r>
      <w:r w:rsidRPr="004423E7">
        <w:rPr>
          <w:sz w:val="20"/>
          <w:szCs w:val="20"/>
          <w:lang w:val="uk-UA" w:bidi="uk-UA"/>
        </w:rPr>
        <w:tab/>
        <w:t>(Телефон)</w:t>
      </w:r>
    </w:p>
    <w:p w:rsidR="004423E7" w:rsidRPr="004423E7" w:rsidRDefault="004423E7" w:rsidP="004423E7">
      <w:pPr>
        <w:pBdr>
          <w:top w:val="single" w:sz="4" w:space="1" w:color="auto"/>
          <w:left w:val="single" w:sz="4" w:space="4" w:color="auto"/>
          <w:bottom w:val="single" w:sz="4" w:space="1" w:color="auto"/>
          <w:right w:val="single" w:sz="4" w:space="4" w:color="auto"/>
        </w:pBdr>
        <w:ind w:left="180" w:hanging="180"/>
        <w:jc w:val="center"/>
        <w:rPr>
          <w:b/>
          <w:bCs/>
          <w:sz w:val="22"/>
          <w:szCs w:val="22"/>
          <w:lang w:val="uk-UA" w:bidi="uk-UA"/>
        </w:rPr>
      </w:pPr>
      <w:r w:rsidRPr="004423E7">
        <w:rPr>
          <w:b/>
          <w:bCs/>
          <w:sz w:val="22"/>
          <w:szCs w:val="22"/>
          <w:lang w:val="uk-UA" w:bidi="uk-UA"/>
        </w:rPr>
        <w:t>ПРОЦЕДУРНІ ЗАСОБИ ЗАХИСТУ ПРАВ БАТЬКІВ</w:t>
      </w:r>
    </w:p>
    <w:p w:rsidR="007E2DCE" w:rsidRPr="004423E7" w:rsidRDefault="004423E7" w:rsidP="00335C58">
      <w:pPr>
        <w:pBdr>
          <w:top w:val="single" w:sz="4" w:space="1" w:color="auto"/>
          <w:left w:val="single" w:sz="4" w:space="4" w:color="auto"/>
          <w:bottom w:val="single" w:sz="4" w:space="1" w:color="auto"/>
          <w:right w:val="single" w:sz="4" w:space="4" w:color="auto"/>
        </w:pBdr>
        <w:ind w:left="180" w:hanging="180"/>
        <w:rPr>
          <w:sz w:val="20"/>
          <w:szCs w:val="20"/>
        </w:rPr>
      </w:pPr>
      <w:r>
        <w:rPr>
          <w:lang w:val="uk-UA" w:bidi="uk-UA"/>
        </w:rPr>
        <w:t xml:space="preserve">   </w:t>
      </w:r>
      <w:r w:rsidR="00BD1D1B" w:rsidRPr="004423E7">
        <w:rPr>
          <w:sz w:val="20"/>
          <w:szCs w:val="20"/>
          <w:lang w:val="uk-UA" w:bidi="uk-UA"/>
        </w:rPr>
        <w:t xml:space="preserve">І закони штату, і федеральні закони, що стосуються освіти дітей з особливими потребами, включають багато батьківських прав.  Отримання повідомлень про дії, які школа хоче вжити щодо вашої дитини, і участь у групі з планування освіти вашої дитини - приклади ваших прав. Ці закони також вимагають, щоб школа дотримувалась певних процедур, щоб переконатися, що ви знаєте свої права та маєте можливість скористатися ними. Школа зобов'язана надати вам копію документа про права батьків принаймні один раз протягом навчального року.  Ви отримаєте копію своїх прав після  отримати направлення на первинне оцінювання.  Ви зобов’язані уважно їх прочитати, і якщо у вас є будь-які запитання щодо ваших прав, ви можете звернутися </w:t>
      </w:r>
      <w:r w:rsidR="007E2DCE" w:rsidRPr="004423E7">
        <w:rPr>
          <w:sz w:val="20"/>
          <w:szCs w:val="20"/>
          <w:lang w:val="uk-UA" w:bidi="uk-UA"/>
        </w:rPr>
        <w:t>до представника школи, зазначеного вище.</w:t>
      </w:r>
    </w:p>
    <w:p w:rsidR="00335C58" w:rsidRPr="00C37506" w:rsidRDefault="00335C58" w:rsidP="00335C58">
      <w:pPr>
        <w:pBdr>
          <w:top w:val="single" w:sz="4" w:space="1" w:color="auto"/>
          <w:left w:val="single" w:sz="4" w:space="4" w:color="auto"/>
          <w:bottom w:val="single" w:sz="4" w:space="1" w:color="auto"/>
          <w:right w:val="single" w:sz="4" w:space="4" w:color="auto"/>
        </w:pBdr>
        <w:ind w:left="180" w:hanging="180"/>
        <w:rPr>
          <w:sz w:val="8"/>
          <w:szCs w:val="8"/>
        </w:rPr>
      </w:pPr>
    </w:p>
    <w:p w:rsidR="007E2DCE" w:rsidRPr="004423E7" w:rsidRDefault="007E2DCE" w:rsidP="007E2DCE">
      <w:pPr>
        <w:jc w:val="center"/>
        <w:rPr>
          <w:b/>
          <w:sz w:val="22"/>
          <w:szCs w:val="22"/>
        </w:rPr>
      </w:pPr>
      <w:r w:rsidRPr="004423E7">
        <w:rPr>
          <w:b/>
          <w:sz w:val="22"/>
          <w:szCs w:val="22"/>
          <w:lang w:val="uk-UA" w:bidi="uk-UA"/>
        </w:rPr>
        <w:t>ДОДАТКОВА ІНФОРМАЦІЯ</w:t>
      </w:r>
    </w:p>
    <w:p w:rsidR="00EB4274" w:rsidRPr="004423E7" w:rsidRDefault="007E2DCE" w:rsidP="004423E7">
      <w:pPr>
        <w:rPr>
          <w:sz w:val="20"/>
          <w:szCs w:val="20"/>
        </w:rPr>
      </w:pPr>
      <w:r w:rsidRPr="004423E7">
        <w:rPr>
          <w:sz w:val="20"/>
          <w:szCs w:val="20"/>
          <w:lang w:val="uk-UA" w:bidi="uk-UA"/>
        </w:rPr>
        <w:t>Ви можете звернутися до будь-якого з наведених нижче ресурсів, щоб отримати інформацію про федеральні закони та закони штату про навчання дітей з особливими потребами та батьківські права (</w:t>
      </w:r>
      <w:r w:rsidR="00625889" w:rsidRPr="004423E7">
        <w:rPr>
          <w:rFonts w:cs="Open Sans Light"/>
          <w:sz w:val="20"/>
          <w:szCs w:val="20"/>
          <w:lang w:val="uk-UA" w:bidi="uk-UA"/>
        </w:rPr>
        <w:t>процедурні засоби захисту</w:t>
      </w:r>
      <w:r w:rsidRPr="004423E7">
        <w:rPr>
          <w:sz w:val="20"/>
          <w:szCs w:val="20"/>
          <w:lang w:val="uk-UA" w:bidi="uk-UA"/>
        </w:rPr>
        <w:t>), що надаються в рамках цих законів: Департамент освіти штату Канзас 800-203-9462; Канзаський центр з прав людей з обмеженими можливостями (DRC) (877) 776-1541; Families Together, Inc. 800-264-6343; та Keys for Networking 785-233-8732.</w:t>
      </w:r>
    </w:p>
    <w:p w:rsidR="00FA0EDB" w:rsidRPr="00FA0EDB" w:rsidRDefault="00FA0EDB" w:rsidP="007E2DCE">
      <w:pPr>
        <w:rPr>
          <w:sz w:val="12"/>
          <w:szCs w:val="20"/>
        </w:rPr>
      </w:pPr>
    </w:p>
    <w:p w:rsidR="000E7C75" w:rsidRPr="00C00F48" w:rsidRDefault="000E7C75" w:rsidP="00591706">
      <w:pPr>
        <w:pBdr>
          <w:top w:val="single" w:sz="4" w:space="1" w:color="auto"/>
          <w:left w:val="single" w:sz="4" w:space="4" w:color="auto"/>
          <w:bottom w:val="single" w:sz="4" w:space="1" w:color="auto"/>
          <w:right w:val="single" w:sz="4" w:space="4" w:color="auto"/>
        </w:pBdr>
        <w:spacing w:after="60"/>
        <w:ind w:left="540" w:right="540"/>
        <w:jc w:val="center"/>
        <w:rPr>
          <w:b/>
          <w:sz w:val="18"/>
          <w:szCs w:val="18"/>
        </w:rPr>
      </w:pPr>
      <w:bookmarkStart w:id="1" w:name="OLE_LINK2"/>
      <w:bookmarkStart w:id="2" w:name="OLE_LINK1"/>
      <w:r>
        <w:rPr>
          <w:b/>
          <w:sz w:val="22"/>
          <w:szCs w:val="22"/>
          <w:lang w:val="uk-UA" w:bidi="uk-UA"/>
        </w:rPr>
        <w:t>ДОСТАВКА</w:t>
      </w:r>
    </w:p>
    <w:p w:rsidR="000E7C75" w:rsidRPr="004423E7" w:rsidRDefault="000E7C75" w:rsidP="004423E7">
      <w:pPr>
        <w:pBdr>
          <w:top w:val="single" w:sz="4" w:space="1" w:color="auto"/>
          <w:left w:val="single" w:sz="4" w:space="4" w:color="auto"/>
          <w:bottom w:val="single" w:sz="4" w:space="1" w:color="auto"/>
          <w:right w:val="single" w:sz="4" w:space="4" w:color="auto"/>
        </w:pBdr>
        <w:tabs>
          <w:tab w:val="left" w:pos="5220"/>
        </w:tabs>
        <w:spacing w:after="120"/>
        <w:ind w:left="540" w:right="540"/>
        <w:rPr>
          <w:sz w:val="20"/>
          <w:szCs w:val="20"/>
        </w:rPr>
      </w:pPr>
      <w:r w:rsidRPr="004423E7">
        <w:rPr>
          <w:sz w:val="20"/>
          <w:szCs w:val="20"/>
          <w:lang w:val="uk-UA" w:bidi="uk-UA"/>
        </w:rPr>
        <w:t xml:space="preserve">Я, </w:t>
      </w:r>
      <w:r w:rsidRPr="004423E7">
        <w:rPr>
          <w:sz w:val="20"/>
          <w:szCs w:val="20"/>
          <w:u w:val="single"/>
          <w:lang w:val="uk-UA" w:bidi="uk-UA"/>
        </w:rPr>
        <w:tab/>
      </w:r>
      <w:r w:rsidRPr="004423E7">
        <w:rPr>
          <w:sz w:val="20"/>
          <w:szCs w:val="20"/>
          <w:lang w:val="uk-UA" w:bidi="uk-UA"/>
        </w:rPr>
        <w:t xml:space="preserve">, </w:t>
      </w:r>
    </w:p>
    <w:p w:rsidR="000E7C75" w:rsidRPr="004423E7" w:rsidRDefault="00FA0EDB" w:rsidP="004423E7">
      <w:pPr>
        <w:pBdr>
          <w:top w:val="single" w:sz="4" w:space="1" w:color="auto"/>
          <w:left w:val="single" w:sz="4" w:space="4" w:color="auto"/>
          <w:bottom w:val="single" w:sz="4" w:space="1" w:color="auto"/>
          <w:right w:val="single" w:sz="4" w:space="4" w:color="auto"/>
        </w:pBdr>
        <w:tabs>
          <w:tab w:val="left" w:pos="2610"/>
        </w:tabs>
        <w:ind w:left="540" w:right="540"/>
        <w:rPr>
          <w:sz w:val="20"/>
          <w:szCs w:val="20"/>
        </w:rPr>
      </w:pPr>
      <w:r w:rsidRPr="004423E7">
        <w:rPr>
          <w:rFonts w:ascii="Courier New" w:eastAsia="Courier New" w:hAnsi="Courier New" w:cs="Courier New"/>
          <w:sz w:val="20"/>
          <w:szCs w:val="20"/>
          <w:lang w:val="uk-UA" w:bidi="uk-UA"/>
        </w:rPr>
        <w:t>□</w:t>
      </w:r>
      <w:r w:rsidR="000E7C75" w:rsidRPr="004423E7">
        <w:rPr>
          <w:sz w:val="20"/>
          <w:szCs w:val="20"/>
          <w:lang w:val="uk-UA" w:bidi="uk-UA"/>
        </w:rPr>
        <w:t xml:space="preserve"> доставив(ла) особисто, </w:t>
      </w:r>
      <w:r w:rsidR="004423E7" w:rsidRPr="004423E7">
        <w:rPr>
          <w:sz w:val="20"/>
          <w:szCs w:val="20"/>
          <w:lang w:val="uk-UA" w:bidi="uk-UA"/>
        </w:rPr>
        <w:t xml:space="preserve">   </w:t>
      </w:r>
      <w:r w:rsidR="004423E7" w:rsidRPr="004423E7">
        <w:rPr>
          <w:rFonts w:ascii="Courier New" w:eastAsia="Courier New" w:hAnsi="Courier New" w:cs="Courier New"/>
          <w:sz w:val="20"/>
          <w:szCs w:val="20"/>
          <w:lang w:val="uk-UA" w:bidi="uk-UA"/>
        </w:rPr>
        <w:t>□</w:t>
      </w:r>
      <w:r w:rsidR="000E7C75" w:rsidRPr="004423E7">
        <w:rPr>
          <w:sz w:val="20"/>
          <w:szCs w:val="20"/>
          <w:lang w:val="uk-UA" w:bidi="uk-UA"/>
        </w:rPr>
        <w:t xml:space="preserve"> відправив(ла) поштою, </w:t>
      </w:r>
      <w:r w:rsidR="004423E7" w:rsidRPr="004423E7">
        <w:rPr>
          <w:sz w:val="20"/>
          <w:szCs w:val="20"/>
          <w:lang w:val="uk-UA" w:bidi="uk-UA"/>
        </w:rPr>
        <w:t xml:space="preserve">   </w:t>
      </w:r>
      <w:r w:rsidR="004423E7" w:rsidRPr="004423E7">
        <w:rPr>
          <w:rFonts w:ascii="Courier New" w:eastAsia="Courier New" w:hAnsi="Courier New" w:cs="Courier New"/>
          <w:sz w:val="20"/>
          <w:szCs w:val="20"/>
          <w:lang w:val="uk-UA" w:bidi="uk-UA"/>
        </w:rPr>
        <w:t>□</w:t>
      </w:r>
      <w:r w:rsidR="000E7C75" w:rsidRPr="004423E7">
        <w:rPr>
          <w:sz w:val="20"/>
          <w:szCs w:val="20"/>
          <w:lang w:val="uk-UA" w:bidi="uk-UA"/>
        </w:rPr>
        <w:t xml:space="preserve"> інший спосіб ___________________</w:t>
      </w:r>
    </w:p>
    <w:p w:rsidR="000E7C75" w:rsidRPr="004423E7" w:rsidRDefault="000E7C75" w:rsidP="004423E7">
      <w:pPr>
        <w:pBdr>
          <w:top w:val="single" w:sz="4" w:space="1" w:color="auto"/>
          <w:left w:val="single" w:sz="4" w:space="4" w:color="auto"/>
          <w:bottom w:val="single" w:sz="4" w:space="1" w:color="auto"/>
          <w:right w:val="single" w:sz="4" w:space="4" w:color="auto"/>
        </w:pBdr>
        <w:tabs>
          <w:tab w:val="left" w:pos="6210"/>
        </w:tabs>
        <w:spacing w:after="120"/>
        <w:ind w:left="540" w:right="540" w:firstLine="1350"/>
        <w:rPr>
          <w:sz w:val="20"/>
          <w:szCs w:val="20"/>
        </w:rPr>
      </w:pPr>
      <w:r w:rsidRPr="004423E7">
        <w:rPr>
          <w:sz w:val="20"/>
          <w:szCs w:val="20"/>
          <w:lang w:val="uk-UA" w:bidi="uk-UA"/>
        </w:rPr>
        <w:tab/>
      </w:r>
      <w:r w:rsidR="004423E7" w:rsidRPr="004423E7">
        <w:rPr>
          <w:sz w:val="20"/>
          <w:szCs w:val="20"/>
          <w:lang w:val="uk-UA" w:bidi="uk-UA"/>
        </w:rPr>
        <w:tab/>
      </w:r>
      <w:r w:rsidR="004423E7" w:rsidRPr="004423E7">
        <w:rPr>
          <w:sz w:val="20"/>
          <w:szCs w:val="20"/>
          <w:lang w:val="uk-UA" w:bidi="uk-UA"/>
        </w:rPr>
        <w:tab/>
      </w:r>
      <w:r w:rsidRPr="004423E7">
        <w:rPr>
          <w:sz w:val="16"/>
          <w:szCs w:val="16"/>
          <w:lang w:val="uk-UA" w:bidi="uk-UA"/>
        </w:rPr>
        <w:t>(вказати)</w:t>
      </w:r>
    </w:p>
    <w:p w:rsidR="000E7C75" w:rsidRPr="004423E7" w:rsidRDefault="000E7C75" w:rsidP="000E7C75">
      <w:pPr>
        <w:pBdr>
          <w:top w:val="single" w:sz="4" w:space="1" w:color="auto"/>
          <w:left w:val="single" w:sz="4" w:space="4" w:color="auto"/>
          <w:bottom w:val="single" w:sz="4" w:space="1" w:color="auto"/>
          <w:right w:val="single" w:sz="4" w:space="4" w:color="auto"/>
        </w:pBdr>
        <w:tabs>
          <w:tab w:val="left" w:pos="6030"/>
          <w:tab w:val="left" w:pos="8640"/>
        </w:tabs>
        <w:ind w:left="540" w:right="540"/>
        <w:rPr>
          <w:sz w:val="20"/>
          <w:szCs w:val="20"/>
        </w:rPr>
      </w:pPr>
      <w:r w:rsidRPr="004423E7">
        <w:rPr>
          <w:sz w:val="20"/>
          <w:szCs w:val="20"/>
          <w:lang w:val="uk-UA" w:bidi="uk-UA"/>
        </w:rPr>
        <w:t xml:space="preserve">дане повідомлення </w:t>
      </w:r>
      <w:r w:rsidR="004423E7" w:rsidRPr="004423E7">
        <w:rPr>
          <w:sz w:val="20"/>
          <w:szCs w:val="20"/>
          <w:lang w:val="uk-UA" w:bidi="uk-UA"/>
        </w:rPr>
        <w:t>(кому)</w:t>
      </w:r>
      <w:r w:rsidR="004423E7">
        <w:rPr>
          <w:sz w:val="20"/>
          <w:szCs w:val="20"/>
          <w:lang w:val="uk-UA" w:bidi="uk-UA"/>
        </w:rPr>
        <w:t xml:space="preserve"> </w:t>
      </w:r>
      <w:r w:rsidRPr="004423E7">
        <w:rPr>
          <w:sz w:val="20"/>
          <w:szCs w:val="20"/>
          <w:u w:val="single"/>
          <w:lang w:val="uk-UA" w:bidi="uk-UA"/>
        </w:rPr>
        <w:tab/>
      </w:r>
      <w:r w:rsidRPr="004423E7">
        <w:rPr>
          <w:sz w:val="20"/>
          <w:szCs w:val="20"/>
          <w:lang w:val="uk-UA" w:bidi="uk-UA"/>
        </w:rPr>
        <w:t xml:space="preserve">  </w:t>
      </w:r>
      <w:r w:rsidRPr="004423E7">
        <w:rPr>
          <w:sz w:val="20"/>
          <w:szCs w:val="20"/>
          <w:u w:val="single"/>
          <w:lang w:val="uk-UA" w:bidi="uk-UA"/>
        </w:rPr>
        <w:tab/>
      </w:r>
      <w:r w:rsidRPr="004423E7">
        <w:rPr>
          <w:sz w:val="20"/>
          <w:szCs w:val="20"/>
          <w:lang w:val="uk-UA" w:bidi="uk-UA"/>
        </w:rPr>
        <w:t xml:space="preserve">. </w:t>
      </w:r>
    </w:p>
    <w:p w:rsidR="000E7C75" w:rsidRPr="004423E7" w:rsidRDefault="000E7C75" w:rsidP="00FA0EDB">
      <w:pPr>
        <w:pBdr>
          <w:top w:val="single" w:sz="4" w:space="1" w:color="auto"/>
          <w:left w:val="single" w:sz="4" w:space="4" w:color="auto"/>
          <w:bottom w:val="single" w:sz="4" w:space="1" w:color="auto"/>
          <w:right w:val="single" w:sz="4" w:space="4" w:color="auto"/>
        </w:pBdr>
        <w:tabs>
          <w:tab w:val="left" w:pos="7020"/>
          <w:tab w:val="left" w:pos="8025"/>
        </w:tabs>
        <w:ind w:left="540" w:right="540" w:firstLine="2520"/>
        <w:rPr>
          <w:sz w:val="16"/>
          <w:szCs w:val="16"/>
        </w:rPr>
      </w:pPr>
      <w:r w:rsidRPr="004423E7">
        <w:rPr>
          <w:sz w:val="16"/>
          <w:szCs w:val="16"/>
          <w:lang w:val="uk-UA" w:bidi="uk-UA"/>
        </w:rPr>
        <w:t>(Ім'я)</w:t>
      </w:r>
      <w:r w:rsidRPr="004423E7">
        <w:rPr>
          <w:sz w:val="16"/>
          <w:szCs w:val="16"/>
          <w:lang w:val="uk-UA" w:bidi="uk-UA"/>
        </w:rPr>
        <w:tab/>
        <w:t>(Дата)</w:t>
      </w:r>
      <w:r w:rsidRPr="004423E7">
        <w:rPr>
          <w:sz w:val="16"/>
          <w:szCs w:val="16"/>
          <w:lang w:val="uk-UA" w:bidi="uk-UA"/>
        </w:rPr>
        <w:tab/>
      </w:r>
    </w:p>
    <w:p w:rsidR="000E7C75" w:rsidRPr="000E7C75" w:rsidRDefault="000E7C75">
      <w:pPr>
        <w:rPr>
          <w:sz w:val="10"/>
        </w:rPr>
      </w:pPr>
    </w:p>
    <w:bookmarkEnd w:id="1"/>
    <w:bookmarkEnd w:id="2"/>
    <w:p w:rsidR="007E2DCE" w:rsidRPr="004423E7" w:rsidRDefault="007E2DCE" w:rsidP="007E2DCE">
      <w:pPr>
        <w:pBdr>
          <w:top w:val="single" w:sz="4" w:space="1" w:color="auto"/>
          <w:left w:val="single" w:sz="4" w:space="4" w:color="auto"/>
          <w:bottom w:val="single" w:sz="4" w:space="1" w:color="auto"/>
          <w:right w:val="single" w:sz="4" w:space="4" w:color="auto"/>
        </w:pBdr>
        <w:jc w:val="center"/>
        <w:rPr>
          <w:sz w:val="22"/>
          <w:szCs w:val="22"/>
        </w:rPr>
      </w:pPr>
      <w:r w:rsidRPr="004423E7">
        <w:rPr>
          <w:b/>
          <w:sz w:val="22"/>
          <w:szCs w:val="22"/>
          <w:lang w:val="uk-UA" w:bidi="uk-UA"/>
        </w:rPr>
        <w:t>ПІДТВЕРДЖЕННЯ</w:t>
      </w:r>
    </w:p>
    <w:p w:rsidR="007E2DCE" w:rsidRPr="004423E7" w:rsidRDefault="007E2DCE" w:rsidP="007E2DCE">
      <w:pPr>
        <w:pBdr>
          <w:top w:val="single" w:sz="4" w:space="1" w:color="auto"/>
          <w:left w:val="single" w:sz="4" w:space="4" w:color="auto"/>
          <w:bottom w:val="single" w:sz="4" w:space="1" w:color="auto"/>
          <w:right w:val="single" w:sz="4" w:space="4" w:color="auto"/>
        </w:pBdr>
        <w:rPr>
          <w:sz w:val="20"/>
          <w:szCs w:val="20"/>
        </w:rPr>
      </w:pPr>
      <w:bookmarkStart w:id="3" w:name="Check7"/>
      <w:bookmarkEnd w:id="3"/>
      <w:r w:rsidRPr="004423E7">
        <w:rPr>
          <w:rFonts w:eastAsia="Courier New"/>
          <w:sz w:val="28"/>
          <w:szCs w:val="28"/>
          <w:lang w:val="uk-UA" w:bidi="uk-UA"/>
        </w:rPr>
        <w:t>□</w:t>
      </w:r>
      <w:r w:rsidR="00591706" w:rsidRPr="00591706">
        <w:rPr>
          <w:sz w:val="20"/>
          <w:lang w:bidi="uk-UA"/>
        </w:rPr>
        <w:t xml:space="preserve"> </w:t>
      </w:r>
      <w:r w:rsidRPr="004423E7">
        <w:rPr>
          <w:rFonts w:eastAsia="Courier New"/>
          <w:sz w:val="20"/>
          <w:szCs w:val="20"/>
          <w:lang w:val="uk-UA" w:bidi="uk-UA"/>
        </w:rPr>
        <w:t>Я планую</w:t>
      </w:r>
      <w:r w:rsidR="00626F49" w:rsidRPr="004423E7">
        <w:rPr>
          <w:rFonts w:eastAsia="Courier New"/>
          <w:sz w:val="20"/>
          <w:szCs w:val="20"/>
          <w:lang w:val="uk-UA" w:bidi="uk-UA"/>
        </w:rPr>
        <w:t xml:space="preserve"> </w:t>
      </w:r>
      <w:r w:rsidRPr="004423E7">
        <w:rPr>
          <w:sz w:val="20"/>
          <w:szCs w:val="20"/>
          <w:lang w:val="uk-UA" w:bidi="uk-UA"/>
        </w:rPr>
        <w:t>бути присутнім на нараді в призначений час</w:t>
      </w:r>
    </w:p>
    <w:p w:rsidR="007E2DCE" w:rsidRPr="004423E7" w:rsidRDefault="00591706" w:rsidP="006A2840">
      <w:pPr>
        <w:pBdr>
          <w:top w:val="single" w:sz="4" w:space="1" w:color="auto"/>
          <w:left w:val="single" w:sz="4" w:space="4" w:color="auto"/>
          <w:bottom w:val="single" w:sz="4" w:space="1" w:color="auto"/>
          <w:right w:val="single" w:sz="4" w:space="4" w:color="auto"/>
        </w:pBdr>
        <w:ind w:left="540" w:hanging="540"/>
        <w:rPr>
          <w:sz w:val="20"/>
          <w:szCs w:val="20"/>
        </w:rPr>
      </w:pPr>
      <w:bookmarkStart w:id="4" w:name="Check8"/>
      <w:bookmarkEnd w:id="4"/>
      <w:r w:rsidRPr="004423E7">
        <w:rPr>
          <w:rFonts w:eastAsia="Courier New"/>
          <w:sz w:val="28"/>
          <w:szCs w:val="28"/>
          <w:lang w:val="uk-UA" w:bidi="uk-UA"/>
        </w:rPr>
        <w:t>□</w:t>
      </w:r>
      <w:r w:rsidR="007E2DCE" w:rsidRPr="004423E7">
        <w:rPr>
          <w:sz w:val="20"/>
          <w:szCs w:val="20"/>
          <w:lang w:val="uk-UA" w:bidi="uk-UA"/>
        </w:rPr>
        <w:t xml:space="preserve"> Я не можу бути присутнім на нараді в призначений час і хотів(ла) би призначити нараду на іншу дату, час або місц</w:t>
      </w:r>
      <w:r>
        <w:rPr>
          <w:sz w:val="20"/>
          <w:szCs w:val="20"/>
          <w:lang w:val="uk-UA" w:bidi="uk-UA"/>
        </w:rPr>
        <w:t xml:space="preserve">е. </w:t>
      </w:r>
      <w:r w:rsidR="007E2DCE" w:rsidRPr="004423E7">
        <w:rPr>
          <w:sz w:val="20"/>
          <w:szCs w:val="20"/>
          <w:lang w:val="uk-UA" w:bidi="uk-UA"/>
        </w:rPr>
        <w:t>Я можу бути присутнім на нараді в наступні дні та час:</w:t>
      </w:r>
    </w:p>
    <w:p w:rsidR="007E2DCE" w:rsidRPr="004423E7" w:rsidRDefault="007E2DCE" w:rsidP="007E2DCE">
      <w:pPr>
        <w:pBdr>
          <w:top w:val="single" w:sz="4" w:space="1" w:color="auto"/>
          <w:left w:val="single" w:sz="4" w:space="4" w:color="auto"/>
          <w:bottom w:val="single" w:sz="4" w:space="1" w:color="auto"/>
          <w:right w:val="single" w:sz="4" w:space="4" w:color="auto"/>
        </w:pBdr>
        <w:rPr>
          <w:sz w:val="20"/>
          <w:szCs w:val="20"/>
        </w:rPr>
      </w:pPr>
      <w:r w:rsidRPr="004423E7">
        <w:rPr>
          <w:sz w:val="20"/>
          <w:szCs w:val="20"/>
          <w:lang w:val="uk-UA" w:bidi="uk-UA"/>
        </w:rPr>
        <w:t>______________________________________________________________________</w:t>
      </w:r>
    </w:p>
    <w:p w:rsidR="007E2DCE" w:rsidRPr="00591706" w:rsidRDefault="00591706" w:rsidP="007E2DCE">
      <w:pPr>
        <w:pBdr>
          <w:top w:val="single" w:sz="4" w:space="1" w:color="auto"/>
          <w:left w:val="single" w:sz="4" w:space="4" w:color="auto"/>
          <w:bottom w:val="single" w:sz="4" w:space="1" w:color="auto"/>
          <w:right w:val="single" w:sz="4" w:space="4" w:color="auto"/>
        </w:pBdr>
        <w:ind w:left="360" w:hanging="360"/>
        <w:rPr>
          <w:sz w:val="20"/>
          <w:szCs w:val="20"/>
          <w:lang w:val="uk-UA"/>
        </w:rPr>
      </w:pPr>
      <w:r w:rsidRPr="004423E7">
        <w:rPr>
          <w:rFonts w:eastAsia="Courier New"/>
          <w:sz w:val="28"/>
          <w:szCs w:val="28"/>
          <w:lang w:val="uk-UA" w:bidi="uk-UA"/>
        </w:rPr>
        <w:t>□</w:t>
      </w:r>
      <w:r w:rsidR="007E2DCE" w:rsidRPr="004423E7">
        <w:rPr>
          <w:sz w:val="20"/>
          <w:szCs w:val="20"/>
          <w:lang w:val="uk-UA" w:bidi="uk-UA"/>
        </w:rPr>
        <w:t xml:space="preserve"> Я згоден відмовитися від свого права на </w:t>
      </w:r>
      <w:r w:rsidR="00626F49" w:rsidRPr="004423E7">
        <w:rPr>
          <w:sz w:val="20"/>
          <w:szCs w:val="20"/>
          <w:lang w:val="uk-UA" w:bidi="uk-UA"/>
        </w:rPr>
        <w:t xml:space="preserve">отримання </w:t>
      </w:r>
      <w:r w:rsidR="007E2DCE" w:rsidRPr="004423E7">
        <w:rPr>
          <w:sz w:val="20"/>
          <w:szCs w:val="20"/>
          <w:lang w:val="uk-UA" w:bidi="uk-UA"/>
        </w:rPr>
        <w:t>попередн</w:t>
      </w:r>
      <w:r w:rsidR="00626F49" w:rsidRPr="004423E7">
        <w:rPr>
          <w:sz w:val="20"/>
          <w:szCs w:val="20"/>
          <w:lang w:val="uk-UA" w:bidi="uk-UA"/>
        </w:rPr>
        <w:t>ього</w:t>
      </w:r>
      <w:r w:rsidR="007E2DCE" w:rsidRPr="004423E7">
        <w:rPr>
          <w:sz w:val="20"/>
          <w:szCs w:val="20"/>
          <w:lang w:val="uk-UA" w:bidi="uk-UA"/>
        </w:rPr>
        <w:t xml:space="preserve"> письмов</w:t>
      </w:r>
      <w:r w:rsidR="00626F49" w:rsidRPr="004423E7">
        <w:rPr>
          <w:sz w:val="20"/>
          <w:szCs w:val="20"/>
          <w:lang w:val="uk-UA" w:bidi="uk-UA"/>
        </w:rPr>
        <w:t>ого</w:t>
      </w:r>
      <w:r w:rsidR="007E2DCE" w:rsidRPr="004423E7">
        <w:rPr>
          <w:sz w:val="20"/>
          <w:szCs w:val="20"/>
          <w:lang w:val="uk-UA" w:bidi="uk-UA"/>
        </w:rPr>
        <w:t xml:space="preserve"> повідомлення</w:t>
      </w:r>
      <w:r w:rsidR="00626F49" w:rsidRPr="004423E7">
        <w:rPr>
          <w:sz w:val="20"/>
          <w:szCs w:val="20"/>
          <w:lang w:val="uk-UA" w:bidi="uk-UA"/>
        </w:rPr>
        <w:t xml:space="preserve"> про нараду</w:t>
      </w:r>
      <w:r w:rsidR="007E2DCE" w:rsidRPr="004423E7">
        <w:rPr>
          <w:sz w:val="20"/>
          <w:szCs w:val="20"/>
          <w:lang w:val="uk-UA" w:bidi="uk-UA"/>
        </w:rPr>
        <w:t xml:space="preserve"> за 10 днів щодо розроблення, перегляду або зміни IEP для моєї дитин</w:t>
      </w:r>
      <w:r>
        <w:rPr>
          <w:sz w:val="20"/>
          <w:szCs w:val="20"/>
          <w:lang w:val="uk-UA" w:bidi="uk-UA"/>
        </w:rPr>
        <w:t>и.</w:t>
      </w:r>
    </w:p>
    <w:p w:rsidR="00C00F48" w:rsidRPr="004423E7" w:rsidRDefault="00591706" w:rsidP="00591706">
      <w:pPr>
        <w:pBdr>
          <w:top w:val="single" w:sz="4" w:space="1" w:color="auto"/>
          <w:left w:val="single" w:sz="4" w:space="4" w:color="auto"/>
          <w:bottom w:val="single" w:sz="4" w:space="1" w:color="auto"/>
          <w:right w:val="single" w:sz="4" w:space="4" w:color="auto"/>
        </w:pBdr>
        <w:spacing w:after="120"/>
        <w:ind w:left="360" w:hanging="360"/>
        <w:rPr>
          <w:sz w:val="20"/>
          <w:szCs w:val="20"/>
        </w:rPr>
      </w:pPr>
      <w:r w:rsidRPr="004423E7">
        <w:rPr>
          <w:rFonts w:eastAsia="Courier New"/>
          <w:sz w:val="28"/>
          <w:szCs w:val="28"/>
          <w:lang w:val="uk-UA" w:bidi="uk-UA"/>
        </w:rPr>
        <w:t>□</w:t>
      </w:r>
      <w:r w:rsidR="00C00F48" w:rsidRPr="004423E7">
        <w:rPr>
          <w:sz w:val="20"/>
          <w:szCs w:val="20"/>
          <w:lang w:val="uk-UA" w:bidi="uk-UA"/>
        </w:rPr>
        <w:t xml:space="preserve"> Я відмовляюся від свого права бути присутнім на цій нарад</w:t>
      </w:r>
      <w:r>
        <w:rPr>
          <w:sz w:val="20"/>
          <w:szCs w:val="20"/>
          <w:lang w:val="uk-UA" w:bidi="uk-UA"/>
        </w:rPr>
        <w:t xml:space="preserve">і. </w:t>
      </w:r>
      <w:r w:rsidR="00C00F48" w:rsidRPr="004423E7">
        <w:rPr>
          <w:sz w:val="20"/>
          <w:szCs w:val="20"/>
          <w:lang w:val="uk-UA" w:bidi="uk-UA"/>
        </w:rPr>
        <w:t>Будь ласка, проводьте нараду без мене.</w:t>
      </w:r>
    </w:p>
    <w:p w:rsidR="007E2DCE" w:rsidRPr="004423E7" w:rsidRDefault="007E2DCE" w:rsidP="007E2DCE">
      <w:pPr>
        <w:pBdr>
          <w:top w:val="single" w:sz="4" w:space="1" w:color="auto"/>
          <w:left w:val="single" w:sz="4" w:space="4" w:color="auto"/>
          <w:bottom w:val="single" w:sz="4" w:space="1" w:color="auto"/>
          <w:right w:val="single" w:sz="4" w:space="4" w:color="auto"/>
        </w:pBdr>
        <w:rPr>
          <w:sz w:val="20"/>
          <w:szCs w:val="20"/>
        </w:rPr>
      </w:pPr>
      <w:r w:rsidRPr="004423E7">
        <w:rPr>
          <w:sz w:val="20"/>
          <w:szCs w:val="20"/>
          <w:lang w:val="uk-UA" w:bidi="uk-UA"/>
        </w:rPr>
        <w:tab/>
        <w:t>___________________________________________________ Дата____________________________</w:t>
      </w:r>
    </w:p>
    <w:p w:rsidR="007E2DCE" w:rsidRPr="004423E7" w:rsidRDefault="007E2DCE" w:rsidP="00FA0EDB">
      <w:pPr>
        <w:pBdr>
          <w:top w:val="single" w:sz="4" w:space="1" w:color="auto"/>
          <w:left w:val="single" w:sz="4" w:space="4" w:color="auto"/>
          <w:bottom w:val="single" w:sz="4" w:space="1" w:color="auto"/>
          <w:right w:val="single" w:sz="4" w:space="4" w:color="auto"/>
        </w:pBdr>
        <w:tabs>
          <w:tab w:val="left" w:pos="1800"/>
        </w:tabs>
        <w:rPr>
          <w:sz w:val="20"/>
          <w:szCs w:val="20"/>
        </w:rPr>
      </w:pPr>
      <w:r w:rsidRPr="004423E7">
        <w:rPr>
          <w:sz w:val="20"/>
          <w:szCs w:val="20"/>
          <w:lang w:val="uk-UA" w:bidi="uk-UA"/>
        </w:rPr>
        <w:tab/>
        <w:t xml:space="preserve">(один з батьків/юридична особа, яка ухвалює рішення з приводу освіти) </w:t>
      </w:r>
    </w:p>
    <w:p w:rsidR="00FA0EDB" w:rsidRPr="004423E7" w:rsidRDefault="00FA0EDB" w:rsidP="00FA0EDB">
      <w:pPr>
        <w:pBdr>
          <w:top w:val="single" w:sz="4" w:space="1" w:color="auto"/>
          <w:left w:val="single" w:sz="4" w:space="4" w:color="auto"/>
          <w:bottom w:val="single" w:sz="4" w:space="1" w:color="auto"/>
          <w:right w:val="single" w:sz="4" w:space="4" w:color="auto"/>
        </w:pBdr>
        <w:tabs>
          <w:tab w:val="left" w:pos="1800"/>
        </w:tabs>
        <w:rPr>
          <w:sz w:val="20"/>
          <w:szCs w:val="20"/>
        </w:rPr>
      </w:pPr>
    </w:p>
    <w:p w:rsidR="007E2DCE" w:rsidRPr="004423E7" w:rsidRDefault="007E2DCE" w:rsidP="007E2DCE">
      <w:pPr>
        <w:pBdr>
          <w:top w:val="single" w:sz="4" w:space="1" w:color="auto"/>
          <w:left w:val="single" w:sz="4" w:space="4" w:color="auto"/>
          <w:bottom w:val="single" w:sz="4" w:space="1" w:color="auto"/>
          <w:right w:val="single" w:sz="4" w:space="4" w:color="auto"/>
        </w:pBdr>
        <w:rPr>
          <w:sz w:val="20"/>
          <w:szCs w:val="20"/>
        </w:rPr>
      </w:pPr>
      <w:r w:rsidRPr="004423E7">
        <w:rPr>
          <w:sz w:val="20"/>
          <w:szCs w:val="20"/>
          <w:lang w:val="uk-UA" w:bidi="uk-UA"/>
        </w:rPr>
        <w:tab/>
        <w:t>___________________________________________________ Дата____________________________</w:t>
      </w:r>
    </w:p>
    <w:p w:rsidR="00EB4274" w:rsidRPr="004423E7" w:rsidRDefault="00FA0EDB" w:rsidP="00FA0EDB">
      <w:pPr>
        <w:pBdr>
          <w:top w:val="single" w:sz="4" w:space="1" w:color="auto"/>
          <w:left w:val="single" w:sz="4" w:space="4" w:color="auto"/>
          <w:bottom w:val="single" w:sz="4" w:space="1" w:color="auto"/>
          <w:right w:val="single" w:sz="4" w:space="4" w:color="auto"/>
        </w:pBdr>
        <w:tabs>
          <w:tab w:val="left" w:pos="1800"/>
        </w:tabs>
        <w:rPr>
          <w:sz w:val="20"/>
          <w:szCs w:val="20"/>
        </w:rPr>
      </w:pPr>
      <w:r w:rsidRPr="004423E7">
        <w:rPr>
          <w:sz w:val="20"/>
          <w:szCs w:val="20"/>
          <w:lang w:val="uk-UA" w:bidi="uk-UA"/>
        </w:rPr>
        <w:tab/>
        <w:t xml:space="preserve">(один з батьків/юридична особа, яка ухвалює рішення з приводу освіти) </w:t>
      </w:r>
    </w:p>
    <w:sectPr w:rsidR="00EB4274" w:rsidRPr="004423E7" w:rsidSect="0007240E">
      <w:footerReference w:type="even" r:id="rId7"/>
      <w:footerReference w:type="default" r:id="rId8"/>
      <w:pgSz w:w="12240" w:h="15840"/>
      <w:pgMar w:top="720" w:right="1267"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234" w:rsidRDefault="00CB6234">
      <w:r>
        <w:separator/>
      </w:r>
    </w:p>
  </w:endnote>
  <w:endnote w:type="continuationSeparator" w:id="0">
    <w:p w:rsidR="00CB6234" w:rsidRDefault="00CB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9E8" w:rsidRDefault="00645E0F" w:rsidP="007E2DCE">
    <w:pPr>
      <w:pStyle w:val="Footer"/>
      <w:framePr w:wrap="around" w:vAnchor="text" w:hAnchor="margin" w:xAlign="right" w:y="1"/>
      <w:rPr>
        <w:rStyle w:val="PageNumber"/>
      </w:rPr>
    </w:pPr>
    <w:r>
      <w:rPr>
        <w:rStyle w:val="PageNumber"/>
        <w:lang w:val="uk-UA" w:bidi="uk-UA"/>
      </w:rPr>
      <w:fldChar w:fldCharType="begin"/>
    </w:r>
    <w:r w:rsidR="00AA59E8">
      <w:rPr>
        <w:rStyle w:val="PageNumber"/>
        <w:lang w:val="uk-UA" w:bidi="uk-UA"/>
      </w:rPr>
      <w:instrText xml:space="preserve">PAGE  </w:instrText>
    </w:r>
    <w:r>
      <w:rPr>
        <w:rStyle w:val="PageNumber"/>
        <w:lang w:val="uk-UA" w:bidi="uk-UA"/>
      </w:rPr>
      <w:fldChar w:fldCharType="end"/>
    </w:r>
  </w:p>
  <w:p w:rsidR="00AA59E8" w:rsidRDefault="00AA59E8" w:rsidP="007E2D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9E8" w:rsidRPr="002975D4" w:rsidRDefault="00AA59E8" w:rsidP="002975D4">
    <w:pPr>
      <w:pStyle w:val="Footer"/>
      <w:tabs>
        <w:tab w:val="clear" w:pos="4320"/>
        <w:tab w:val="clear" w:pos="8640"/>
        <w:tab w:val="left" w:pos="1260"/>
        <w:tab w:val="center" w:pos="5040"/>
        <w:tab w:val="right" w:pos="9900"/>
      </w:tabs>
      <w:rPr>
        <w:sz w:val="20"/>
        <w:szCs w:val="20"/>
      </w:rPr>
    </w:pPr>
    <w:r w:rsidRPr="002975D4">
      <w:rPr>
        <w:sz w:val="20"/>
        <w:szCs w:val="20"/>
        <w:lang w:val="uk-UA" w:bidi="uk-UA"/>
      </w:rPr>
      <w:t>Зразок форми KSDE,</w:t>
    </w:r>
    <w:r w:rsidRPr="002975D4">
      <w:rPr>
        <w:sz w:val="20"/>
        <w:szCs w:val="20"/>
        <w:lang w:val="uk-UA" w:bidi="uk-UA"/>
      </w:rPr>
      <w:tab/>
      <w:t xml:space="preserve"> Сторінка </w:t>
    </w:r>
    <w:r w:rsidR="00645E0F" w:rsidRPr="002975D4">
      <w:rPr>
        <w:sz w:val="20"/>
        <w:szCs w:val="20"/>
        <w:lang w:val="uk-UA" w:bidi="uk-UA"/>
      </w:rPr>
      <w:fldChar w:fldCharType="begin"/>
    </w:r>
    <w:r w:rsidR="00F66E4C" w:rsidRPr="002975D4">
      <w:rPr>
        <w:sz w:val="20"/>
        <w:szCs w:val="20"/>
        <w:lang w:val="uk-UA" w:bidi="uk-UA"/>
      </w:rPr>
      <w:instrText xml:space="preserve"> PAGE </w:instrText>
    </w:r>
    <w:r w:rsidR="00645E0F" w:rsidRPr="002975D4">
      <w:rPr>
        <w:sz w:val="20"/>
        <w:szCs w:val="20"/>
        <w:lang w:val="uk-UA" w:bidi="uk-UA"/>
      </w:rPr>
      <w:fldChar w:fldCharType="separate"/>
    </w:r>
    <w:r w:rsidR="00625889">
      <w:rPr>
        <w:noProof/>
        <w:sz w:val="20"/>
        <w:szCs w:val="20"/>
        <w:lang w:val="uk-UA" w:bidi="uk-UA"/>
      </w:rPr>
      <w:t>2</w:t>
    </w:r>
    <w:r w:rsidR="00645E0F" w:rsidRPr="002975D4">
      <w:rPr>
        <w:sz w:val="20"/>
        <w:szCs w:val="20"/>
        <w:lang w:val="uk-UA" w:bidi="uk-UA"/>
      </w:rPr>
      <w:fldChar w:fldCharType="end"/>
    </w:r>
    <w:r w:rsidRPr="002975D4">
      <w:rPr>
        <w:sz w:val="20"/>
        <w:szCs w:val="20"/>
        <w:lang w:val="uk-UA" w:bidi="uk-UA"/>
      </w:rPr>
      <w:tab/>
    </w:r>
    <w:r w:rsidR="00645E0F" w:rsidRPr="002975D4">
      <w:rPr>
        <w:sz w:val="20"/>
        <w:szCs w:val="20"/>
        <w:lang w:val="uk-UA" w:bidi="uk-UA"/>
      </w:rPr>
      <w:fldChar w:fldCharType="begin"/>
    </w:r>
    <w:r w:rsidR="00D0756D" w:rsidRPr="002975D4">
      <w:rPr>
        <w:sz w:val="20"/>
        <w:szCs w:val="20"/>
        <w:lang w:val="uk-UA" w:bidi="uk-UA"/>
      </w:rPr>
      <w:instrText xml:space="preserve"> DATE \@ "MMMM d, yyyy" </w:instrText>
    </w:r>
    <w:r w:rsidR="00645E0F" w:rsidRPr="002975D4">
      <w:rPr>
        <w:sz w:val="20"/>
        <w:szCs w:val="20"/>
        <w:lang w:val="uk-UA" w:bidi="uk-UA"/>
      </w:rPr>
      <w:fldChar w:fldCharType="separate"/>
    </w:r>
    <w:r w:rsidR="00074759">
      <w:rPr>
        <w:noProof/>
        <w:sz w:val="20"/>
        <w:szCs w:val="20"/>
        <w:lang w:val="uk-UA" w:bidi="uk-UA"/>
      </w:rPr>
      <w:t>листопад 2, 2023</w:t>
    </w:r>
    <w:r w:rsidR="00645E0F" w:rsidRPr="002975D4">
      <w:rPr>
        <w:sz w:val="20"/>
        <w:szCs w:val="20"/>
        <w:lang w:val="uk-UA" w:bidi="uk-UA"/>
      </w:rPr>
      <w:fldChar w:fldCharType="end"/>
    </w:r>
  </w:p>
  <w:p w:rsidR="002975D4" w:rsidRPr="002975D4" w:rsidRDefault="002975D4" w:rsidP="002975D4">
    <w:pPr>
      <w:pStyle w:val="Footer"/>
      <w:tabs>
        <w:tab w:val="clear" w:pos="4320"/>
        <w:tab w:val="clear" w:pos="8640"/>
        <w:tab w:val="left" w:pos="1260"/>
        <w:tab w:val="center" w:pos="5040"/>
        <w:tab w:val="right" w:pos="9900"/>
      </w:tabs>
      <w:rPr>
        <w:sz w:val="20"/>
        <w:szCs w:val="20"/>
      </w:rPr>
    </w:pPr>
    <w:r w:rsidRPr="002975D4">
      <w:rPr>
        <w:sz w:val="20"/>
        <w:szCs w:val="20"/>
        <w:lang w:val="uk-UA" w:bidi="uk-UA"/>
      </w:rPr>
      <w:t>Повідомлення про нараду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234" w:rsidRDefault="00CB6234">
      <w:r>
        <w:separator/>
      </w:r>
    </w:p>
  </w:footnote>
  <w:footnote w:type="continuationSeparator" w:id="0">
    <w:p w:rsidR="00CB6234" w:rsidRDefault="00CB6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6EBF"/>
    <w:multiLevelType w:val="hybridMultilevel"/>
    <w:tmpl w:val="DE46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4411C"/>
    <w:multiLevelType w:val="hybridMultilevel"/>
    <w:tmpl w:val="2124C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173491">
    <w:abstractNumId w:val="0"/>
  </w:num>
  <w:num w:numId="2" w16cid:durableId="85361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CE"/>
    <w:rsid w:val="0000371E"/>
    <w:rsid w:val="0007240E"/>
    <w:rsid w:val="00074759"/>
    <w:rsid w:val="000E7C75"/>
    <w:rsid w:val="001337BA"/>
    <w:rsid w:val="00170840"/>
    <w:rsid w:val="00182CF5"/>
    <w:rsid w:val="00194259"/>
    <w:rsid w:val="001B2A96"/>
    <w:rsid w:val="001C145E"/>
    <w:rsid w:val="001C7B70"/>
    <w:rsid w:val="001D6B0A"/>
    <w:rsid w:val="001E6CB4"/>
    <w:rsid w:val="001F0ECC"/>
    <w:rsid w:val="0021461B"/>
    <w:rsid w:val="00216C11"/>
    <w:rsid w:val="0022727A"/>
    <w:rsid w:val="00237DC0"/>
    <w:rsid w:val="0027535B"/>
    <w:rsid w:val="00277B1D"/>
    <w:rsid w:val="00294130"/>
    <w:rsid w:val="002975D4"/>
    <w:rsid w:val="002B376C"/>
    <w:rsid w:val="00311C23"/>
    <w:rsid w:val="00331DBB"/>
    <w:rsid w:val="00335C58"/>
    <w:rsid w:val="00340F86"/>
    <w:rsid w:val="003427EC"/>
    <w:rsid w:val="00396C0D"/>
    <w:rsid w:val="003E75EC"/>
    <w:rsid w:val="004371CB"/>
    <w:rsid w:val="004423E7"/>
    <w:rsid w:val="00460C7C"/>
    <w:rsid w:val="004656CE"/>
    <w:rsid w:val="004E1535"/>
    <w:rsid w:val="0057256C"/>
    <w:rsid w:val="00581191"/>
    <w:rsid w:val="00586B79"/>
    <w:rsid w:val="00591706"/>
    <w:rsid w:val="005C3118"/>
    <w:rsid w:val="005C3F00"/>
    <w:rsid w:val="005F13DB"/>
    <w:rsid w:val="005F389D"/>
    <w:rsid w:val="00625889"/>
    <w:rsid w:val="00626F49"/>
    <w:rsid w:val="00645E0F"/>
    <w:rsid w:val="00682E99"/>
    <w:rsid w:val="006920FB"/>
    <w:rsid w:val="006A2840"/>
    <w:rsid w:val="006C5649"/>
    <w:rsid w:val="007072EB"/>
    <w:rsid w:val="00754538"/>
    <w:rsid w:val="007630AE"/>
    <w:rsid w:val="00774831"/>
    <w:rsid w:val="007774EA"/>
    <w:rsid w:val="007B2932"/>
    <w:rsid w:val="007B3F3A"/>
    <w:rsid w:val="007C152C"/>
    <w:rsid w:val="007C46F3"/>
    <w:rsid w:val="007E2DCE"/>
    <w:rsid w:val="00913FC5"/>
    <w:rsid w:val="0093103A"/>
    <w:rsid w:val="009A481A"/>
    <w:rsid w:val="00A3198E"/>
    <w:rsid w:val="00A70C73"/>
    <w:rsid w:val="00A73743"/>
    <w:rsid w:val="00A776F5"/>
    <w:rsid w:val="00A96540"/>
    <w:rsid w:val="00AA59E8"/>
    <w:rsid w:val="00AD1859"/>
    <w:rsid w:val="00AE2FE7"/>
    <w:rsid w:val="00B34835"/>
    <w:rsid w:val="00B55965"/>
    <w:rsid w:val="00B64510"/>
    <w:rsid w:val="00BA5F09"/>
    <w:rsid w:val="00BD1D1B"/>
    <w:rsid w:val="00BD7B7A"/>
    <w:rsid w:val="00C00F48"/>
    <w:rsid w:val="00C10529"/>
    <w:rsid w:val="00C20B78"/>
    <w:rsid w:val="00C37506"/>
    <w:rsid w:val="00C45149"/>
    <w:rsid w:val="00C5173E"/>
    <w:rsid w:val="00C9279C"/>
    <w:rsid w:val="00C97AB3"/>
    <w:rsid w:val="00CB33CF"/>
    <w:rsid w:val="00CB6234"/>
    <w:rsid w:val="00CD6355"/>
    <w:rsid w:val="00CD65CA"/>
    <w:rsid w:val="00D0756D"/>
    <w:rsid w:val="00D17CF2"/>
    <w:rsid w:val="00E67AAC"/>
    <w:rsid w:val="00EB4274"/>
    <w:rsid w:val="00EB707E"/>
    <w:rsid w:val="00EF51DC"/>
    <w:rsid w:val="00EF7F5E"/>
    <w:rsid w:val="00F66E4C"/>
    <w:rsid w:val="00F965CD"/>
    <w:rsid w:val="00FA0EDB"/>
    <w:rsid w:val="00FE4E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CE"/>
    <w:rPr>
      <w:sz w:val="24"/>
      <w:szCs w:val="24"/>
      <w:lang w:val="ru-RU" w:eastAsia="en-US"/>
    </w:rPr>
  </w:style>
  <w:style w:type="paragraph" w:styleId="Heading1">
    <w:name w:val="heading 1"/>
    <w:basedOn w:val="Normal"/>
    <w:next w:val="Normal"/>
    <w:qFormat/>
    <w:rsid w:val="007E2DCE"/>
    <w:pPr>
      <w:keepNext/>
      <w:jc w:val="center"/>
      <w:outlineLvl w:val="0"/>
    </w:pPr>
    <w:rPr>
      <w:rFonts w:ascii="Helvetica" w:hAnsi="Helvetica" w:cs="Helvetica"/>
      <w:b/>
      <w:bCs/>
      <w:sz w:val="22"/>
      <w:szCs w:val="22"/>
    </w:rPr>
  </w:style>
  <w:style w:type="paragraph" w:styleId="Heading2">
    <w:name w:val="heading 2"/>
    <w:basedOn w:val="Normal"/>
    <w:next w:val="Normal"/>
    <w:qFormat/>
    <w:rsid w:val="007E2DCE"/>
    <w:pPr>
      <w:keepNext/>
      <w:tabs>
        <w:tab w:val="left" w:leader="underscore" w:pos="5220"/>
      </w:tabs>
      <w:outlineLvl w:val="1"/>
    </w:pPr>
    <w:rPr>
      <w:b/>
      <w:bCs/>
      <w:strik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E2DCE"/>
    <w:rPr>
      <w:sz w:val="20"/>
    </w:rPr>
  </w:style>
  <w:style w:type="paragraph" w:styleId="BodyText3">
    <w:name w:val="Body Text 3"/>
    <w:basedOn w:val="Normal"/>
    <w:rsid w:val="007E2DCE"/>
    <w:rPr>
      <w:b/>
      <w:bCs/>
      <w:sz w:val="20"/>
    </w:rPr>
  </w:style>
  <w:style w:type="paragraph" w:styleId="BlockText">
    <w:name w:val="Block Text"/>
    <w:basedOn w:val="Normal"/>
    <w:rsid w:val="007E2DCE"/>
    <w:pPr>
      <w:pBdr>
        <w:top w:val="single" w:sz="6" w:space="1" w:color="auto"/>
        <w:left w:val="single" w:sz="6" w:space="1" w:color="auto"/>
        <w:bottom w:val="single" w:sz="6" w:space="1" w:color="auto"/>
        <w:right w:val="single" w:sz="6" w:space="10" w:color="auto"/>
      </w:pBdr>
      <w:ind w:left="180" w:right="180" w:hanging="180"/>
    </w:pPr>
    <w:rPr>
      <w:sz w:val="18"/>
      <w:szCs w:val="18"/>
    </w:rPr>
  </w:style>
  <w:style w:type="table" w:styleId="TableGrid">
    <w:name w:val="Table Grid"/>
    <w:basedOn w:val="TableNormal"/>
    <w:rsid w:val="007E2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E2DCE"/>
    <w:pPr>
      <w:tabs>
        <w:tab w:val="center" w:pos="4320"/>
        <w:tab w:val="right" w:pos="8640"/>
      </w:tabs>
    </w:pPr>
  </w:style>
  <w:style w:type="character" w:styleId="PageNumber">
    <w:name w:val="page number"/>
    <w:basedOn w:val="DefaultParagraphFont"/>
    <w:rsid w:val="007E2DCE"/>
  </w:style>
  <w:style w:type="paragraph" w:styleId="Header">
    <w:name w:val="header"/>
    <w:basedOn w:val="Normal"/>
    <w:rsid w:val="0093103A"/>
    <w:pPr>
      <w:tabs>
        <w:tab w:val="center" w:pos="4320"/>
        <w:tab w:val="right" w:pos="8640"/>
      </w:tabs>
    </w:pPr>
  </w:style>
  <w:style w:type="character" w:styleId="FollowedHyperlink">
    <w:name w:val="FollowedHyperlink"/>
    <w:rsid w:val="00CB33CF"/>
    <w:rPr>
      <w:color w:val="800080"/>
      <w:u w:val="single"/>
    </w:rPr>
  </w:style>
  <w:style w:type="paragraph" w:styleId="ListParagraph">
    <w:name w:val="List Paragraph"/>
    <w:basedOn w:val="Normal"/>
    <w:uiPriority w:val="34"/>
    <w:qFormat/>
    <w:rsid w:val="00AA59E8"/>
    <w:pPr>
      <w:ind w:left="720"/>
      <w:contextualSpacing/>
    </w:pPr>
  </w:style>
  <w:style w:type="paragraph" w:styleId="BalloonText">
    <w:name w:val="Balloon Text"/>
    <w:basedOn w:val="Normal"/>
    <w:link w:val="BalloonTextChar"/>
    <w:rsid w:val="00D0756D"/>
    <w:rPr>
      <w:rFonts w:ascii="Tahoma" w:hAnsi="Tahoma"/>
      <w:sz w:val="16"/>
      <w:szCs w:val="16"/>
      <w:lang w:val="x-none" w:eastAsia="x-none"/>
    </w:rPr>
  </w:style>
  <w:style w:type="character" w:customStyle="1" w:styleId="BalloonTextChar">
    <w:name w:val="Balloon Text Char"/>
    <w:link w:val="BalloonText"/>
    <w:rsid w:val="00D0756D"/>
    <w:rPr>
      <w:rFonts w:ascii="Tahoma" w:hAnsi="Tahoma" w:cs="Tahoma"/>
      <w:sz w:val="16"/>
      <w:szCs w:val="16"/>
    </w:rPr>
  </w:style>
  <w:style w:type="paragraph" w:styleId="Revision">
    <w:name w:val="Revision"/>
    <w:hidden/>
    <w:uiPriority w:val="99"/>
    <w:semiHidden/>
    <w:rsid w:val="004423E7"/>
    <w:rPr>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727440">
      <w:bodyDiv w:val="1"/>
      <w:marLeft w:val="0"/>
      <w:marRight w:val="0"/>
      <w:marTop w:val="0"/>
      <w:marBottom w:val="0"/>
      <w:divBdr>
        <w:top w:val="none" w:sz="0" w:space="0" w:color="auto"/>
        <w:left w:val="none" w:sz="0" w:space="0" w:color="auto"/>
        <w:bottom w:val="none" w:sz="0" w:space="0" w:color="auto"/>
        <w:right w:val="none" w:sz="0" w:space="0" w:color="auto"/>
      </w:divBdr>
    </w:div>
    <w:div w:id="21034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1240</Words>
  <Characters>7071</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Notice of Meeting</vt:lpstr>
      <vt:lpstr>Notice of Meeting</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
  <cp:keywords>Procedural Safeguards</cp:keywords>
  <cp:lastModifiedBy/>
  <cp:revision>1</cp:revision>
  <dcterms:created xsi:type="dcterms:W3CDTF">2023-11-02T19:57:00Z</dcterms:created>
  <dcterms:modified xsi:type="dcterms:W3CDTF">2023-11-02T19:57:00Z</dcterms:modified>
</cp:coreProperties>
</file>