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A73" w:rsidRDefault="00294A73" w:rsidP="009137E4">
      <w:pPr>
        <w:spacing w:after="0" w:line="240" w:lineRule="auto"/>
        <w:jc w:val="center"/>
        <w:rPr>
          <w:b/>
          <w:u w:val="single"/>
          <w:lang w:bidi="ps-AF"/>
        </w:rPr>
      </w:pPr>
      <w:r w:rsidRPr="00294A73">
        <w:rPr>
          <w:b/>
          <w:u w:val="single"/>
          <w:rtl/>
          <w:lang w:bidi="ps-AF"/>
        </w:rPr>
        <w:t>د رضایت لغوه کول</w:t>
      </w:r>
    </w:p>
    <w:p w:rsidR="00294A73" w:rsidRDefault="00294A73" w:rsidP="00294A73">
      <w:pPr>
        <w:spacing w:after="0" w:line="240" w:lineRule="auto"/>
        <w:jc w:val="center"/>
        <w:rPr>
          <w:b/>
          <w:u w:val="single"/>
          <w:lang w:bidi="ps-AF"/>
        </w:rPr>
      </w:pPr>
      <w:r w:rsidRPr="00294A73">
        <w:rPr>
          <w:b/>
          <w:u w:val="single"/>
          <w:rtl/>
          <w:lang w:bidi="ps-AF"/>
        </w:rPr>
        <w:t xml:space="preserve">د </w:t>
      </w:r>
      <w:r>
        <w:rPr>
          <w:b/>
          <w:u w:val="single"/>
          <w:rtl/>
          <w:lang w:bidi="ps-AF"/>
        </w:rPr>
        <w:t>مشخص</w:t>
      </w:r>
      <w:r w:rsidRPr="00294A73">
        <w:rPr>
          <w:b/>
          <w:u w:val="single"/>
          <w:rtl/>
          <w:lang w:bidi="ps-AF"/>
        </w:rPr>
        <w:t xml:space="preserve"> ځانګړې زده کړې او اړوندو خدمتونو او/یا ځای پرځای کولو لپاره</w:t>
      </w:r>
    </w:p>
    <w:p w:rsidR="00294A73" w:rsidRDefault="00294A73" w:rsidP="009137E4">
      <w:pPr>
        <w:spacing w:after="0" w:line="240" w:lineRule="auto"/>
        <w:jc w:val="center"/>
        <w:rPr>
          <w:b/>
          <w:u w:val="single"/>
          <w:lang w:bidi="ps-AF"/>
        </w:rPr>
      </w:pPr>
    </w:p>
    <w:p w:rsidR="00294A73" w:rsidRDefault="00294A73" w:rsidP="003A11BA">
      <w:pPr>
        <w:tabs>
          <w:tab w:val="left" w:pos="2160"/>
          <w:tab w:val="left" w:pos="7380"/>
        </w:tabs>
        <w:bidi/>
        <w:spacing w:before="240" w:after="0" w:line="247" w:lineRule="auto"/>
        <w:rPr>
          <w:u w:val="single"/>
          <w:rtl/>
          <w:lang w:bidi="ps-AF"/>
        </w:rPr>
      </w:pPr>
      <w:r w:rsidRPr="00294A73">
        <w:rPr>
          <w:rtl/>
          <w:lang w:bidi="ps-AF"/>
        </w:rPr>
        <w:t>د زده کوونکي نوم:</w:t>
      </w:r>
      <w:r>
        <w:rPr>
          <w:rtl/>
          <w:lang w:bidi="ps-AF"/>
        </w:rPr>
        <w:t xml:space="preserve"> </w:t>
      </w:r>
      <w:r>
        <w:rPr>
          <w:rtl/>
          <w:lang w:bidi="ps-AF"/>
        </w:rPr>
        <w:tab/>
      </w:r>
      <w:r w:rsidRPr="00823BD4">
        <w:rPr>
          <w:u w:val="single"/>
          <w:lang w:bidi="ps-AF"/>
        </w:rPr>
        <w:tab/>
      </w:r>
    </w:p>
    <w:p w:rsidR="00294A73" w:rsidRDefault="00294A73" w:rsidP="003A11BA">
      <w:pPr>
        <w:tabs>
          <w:tab w:val="left" w:pos="2160"/>
          <w:tab w:val="left" w:pos="7380"/>
        </w:tabs>
        <w:bidi/>
        <w:spacing w:before="240" w:after="0" w:line="247" w:lineRule="auto"/>
        <w:rPr>
          <w:rtl/>
          <w:lang w:bidi="ps-AF"/>
        </w:rPr>
      </w:pPr>
      <w:r w:rsidRPr="00294A73">
        <w:rPr>
          <w:rtl/>
          <w:lang w:bidi="ps-AF"/>
        </w:rPr>
        <w:t>د ښوونځي ولسوالي:</w:t>
      </w:r>
      <w:r>
        <w:rPr>
          <w:rtl/>
          <w:lang w:bidi="ps-AF"/>
        </w:rPr>
        <w:tab/>
      </w:r>
      <w:r w:rsidRPr="00823BD4">
        <w:rPr>
          <w:u w:val="single"/>
          <w:lang w:bidi="ps-AF"/>
        </w:rPr>
        <w:tab/>
      </w:r>
      <w:r>
        <w:rPr>
          <w:u w:val="single"/>
          <w:rtl/>
          <w:lang w:bidi="ps-AF"/>
        </w:rPr>
        <w:t xml:space="preserve"> </w:t>
      </w:r>
    </w:p>
    <w:p w:rsidR="00294A73" w:rsidRDefault="00294A73" w:rsidP="003A11BA">
      <w:pPr>
        <w:tabs>
          <w:tab w:val="left" w:pos="2160"/>
          <w:tab w:val="left" w:pos="7380"/>
        </w:tabs>
        <w:bidi/>
        <w:spacing w:before="240" w:after="0" w:line="247" w:lineRule="auto"/>
        <w:rPr>
          <w:lang w:bidi="ps-AF"/>
        </w:rPr>
      </w:pPr>
      <w:r>
        <w:rPr>
          <w:rtl/>
          <w:lang w:bidi="ps-AF"/>
        </w:rPr>
        <w:t>اغېزمن</w:t>
      </w:r>
      <w:r>
        <w:rPr>
          <w:u w:val="single"/>
          <w:rtl/>
          <w:lang w:bidi="ps-AF"/>
        </w:rPr>
        <w:t xml:space="preserve">                   </w:t>
      </w:r>
      <w:r>
        <w:rPr>
          <w:rtl/>
          <w:lang w:bidi="ps-AF"/>
        </w:rPr>
        <w:t>، زه</w:t>
      </w:r>
      <w:r>
        <w:rPr>
          <w:u w:val="single"/>
          <w:rtl/>
          <w:lang w:bidi="ps-AF"/>
        </w:rPr>
        <w:t xml:space="preserve">                                                                             </w:t>
      </w:r>
      <w:r w:rsidR="0096707D">
        <w:rPr>
          <w:u w:val="single"/>
          <w:rtl/>
          <w:lang w:bidi="ps-AF"/>
        </w:rPr>
        <w:t xml:space="preserve">                       </w:t>
      </w:r>
      <w:r>
        <w:rPr>
          <w:u w:val="single"/>
          <w:rtl/>
          <w:lang w:bidi="ps-AF"/>
        </w:rPr>
        <w:t xml:space="preserve">                    </w:t>
      </w:r>
      <w:r>
        <w:rPr>
          <w:rtl/>
          <w:lang w:bidi="ps-AF"/>
        </w:rPr>
        <w:t xml:space="preserve"> </w:t>
      </w:r>
      <w:r w:rsidR="0096707D">
        <w:rPr>
          <w:rtl/>
          <w:lang w:bidi="ps-AF"/>
        </w:rPr>
        <w:t>د کنساس(</w:t>
      </w:r>
      <w:r w:rsidR="0096707D" w:rsidRPr="00090F45">
        <w:rPr>
          <w:lang w:bidi="ps-AF"/>
        </w:rPr>
        <w:t>Kansas</w:t>
      </w:r>
      <w:r w:rsidR="0096707D">
        <w:rPr>
          <w:rtl/>
          <w:lang w:bidi="ps-AF"/>
        </w:rPr>
        <w:t>)</w:t>
      </w:r>
    </w:p>
    <w:p w:rsidR="00294A73" w:rsidRPr="003A11BA" w:rsidRDefault="003A11BA" w:rsidP="003A11BA">
      <w:pPr>
        <w:tabs>
          <w:tab w:val="left" w:pos="900"/>
          <w:tab w:val="left" w:pos="4770"/>
        </w:tabs>
        <w:bidi/>
        <w:spacing w:after="0" w:line="247" w:lineRule="auto"/>
        <w:rPr>
          <w:vertAlign w:val="superscript"/>
          <w:rtl/>
          <w:lang w:bidi="ps-AF"/>
        </w:rPr>
      </w:pPr>
      <w:r>
        <w:rPr>
          <w:vertAlign w:val="superscript"/>
          <w:lang w:bidi="ps-AF"/>
        </w:rPr>
        <w:tab/>
      </w:r>
      <w:r w:rsidR="00294A73" w:rsidRPr="003A11BA">
        <w:rPr>
          <w:vertAlign w:val="superscript"/>
          <w:rtl/>
          <w:lang w:bidi="ps-AF"/>
        </w:rPr>
        <w:t xml:space="preserve">(نیټه) </w:t>
      </w:r>
      <w:r>
        <w:rPr>
          <w:vertAlign w:val="superscript"/>
          <w:lang w:bidi="ps-AF"/>
        </w:rPr>
        <w:tab/>
      </w:r>
      <w:r w:rsidR="00294A73" w:rsidRPr="003A11BA">
        <w:rPr>
          <w:vertAlign w:val="superscript"/>
          <w:rtl/>
          <w:lang w:bidi="ps-AF"/>
        </w:rPr>
        <w:t>(نوم)</w:t>
      </w:r>
    </w:p>
    <w:p w:rsidR="0096707D" w:rsidRDefault="0096707D" w:rsidP="003A11BA">
      <w:pPr>
        <w:tabs>
          <w:tab w:val="left" w:pos="2160"/>
          <w:tab w:val="left" w:pos="7380"/>
        </w:tabs>
        <w:bidi/>
        <w:spacing w:after="0" w:line="247" w:lineRule="auto"/>
        <w:rPr>
          <w:rtl/>
          <w:lang w:bidi="ps-AF"/>
        </w:rPr>
      </w:pPr>
      <w:r w:rsidRPr="0096707D">
        <w:rPr>
          <w:rtl/>
          <w:lang w:bidi="ps-AF"/>
        </w:rPr>
        <w:t>ایالت د قوانینو له مخې د تعلیمي پریکړې کولو واک لري:</w:t>
      </w:r>
    </w:p>
    <w:p w:rsidR="0096707D" w:rsidRDefault="0096707D" w:rsidP="003A11BA">
      <w:pPr>
        <w:tabs>
          <w:tab w:val="left" w:pos="2160"/>
          <w:tab w:val="left" w:pos="7380"/>
        </w:tabs>
        <w:bidi/>
        <w:spacing w:before="120" w:after="0" w:line="247" w:lineRule="auto"/>
        <w:rPr>
          <w:lang w:bidi="ps-AF"/>
        </w:rPr>
      </w:pPr>
      <w:r>
        <w:rPr>
          <w:lang w:bidi="ps-AF"/>
        </w:rPr>
        <w:sym w:font="Symbol" w:char="F0A0"/>
      </w:r>
      <w:r>
        <w:rPr>
          <w:rtl/>
          <w:lang w:bidi="ps-AF"/>
        </w:rPr>
        <w:t xml:space="preserve"> د پورته نومول شوي زده کونکي په استازیتوب</w:t>
      </w:r>
    </w:p>
    <w:p w:rsidR="0096707D" w:rsidRDefault="0096707D" w:rsidP="003A11BA">
      <w:pPr>
        <w:tabs>
          <w:tab w:val="left" w:pos="2160"/>
          <w:tab w:val="left" w:pos="7380"/>
        </w:tabs>
        <w:bidi/>
        <w:spacing w:after="120" w:line="247" w:lineRule="auto"/>
        <w:rPr>
          <w:lang w:bidi="ps-AF"/>
        </w:rPr>
      </w:pPr>
      <w:r>
        <w:rPr>
          <w:lang w:bidi="ps-AF"/>
        </w:rPr>
        <w:sym w:font="Symbol" w:char="F0A0"/>
      </w:r>
      <w:r>
        <w:rPr>
          <w:rtl/>
          <w:lang w:bidi="ps-AF"/>
        </w:rPr>
        <w:t xml:space="preserve"> زما په استازیتوب (بالغ زده کونکی)</w:t>
      </w:r>
    </w:p>
    <w:p w:rsidR="0096707D" w:rsidRDefault="0096707D" w:rsidP="003A11BA">
      <w:pPr>
        <w:tabs>
          <w:tab w:val="left" w:pos="2160"/>
          <w:tab w:val="left" w:pos="7380"/>
        </w:tabs>
        <w:bidi/>
        <w:spacing w:after="0" w:line="247" w:lineRule="auto"/>
        <w:rPr>
          <w:rtl/>
          <w:lang w:bidi="ps-AF"/>
        </w:rPr>
      </w:pPr>
      <w:r>
        <w:rPr>
          <w:rtl/>
          <w:lang w:bidi="ps-AF"/>
        </w:rPr>
        <w:t>په دې توګه د پورته نومول شوي زده کونکي لپاره د لاندې ځانګړي زده کړې او اړونده خدماتو (خدمتونو) او یا ځای پرځای کولو رضايت لغوه کړئ:</w:t>
      </w:r>
    </w:p>
    <w:p w:rsidR="003A11BA" w:rsidRDefault="003A11BA" w:rsidP="003A11BA">
      <w:pPr>
        <w:tabs>
          <w:tab w:val="left" w:pos="9990"/>
        </w:tabs>
        <w:bidi/>
        <w:spacing w:before="240" w:after="0" w:line="247" w:lineRule="auto"/>
        <w:rPr>
          <w:u w:val="single"/>
          <w:rtl/>
          <w:lang w:bidi="ps-AF"/>
        </w:rPr>
      </w:pPr>
      <w:r w:rsidRPr="00823BD4">
        <w:rPr>
          <w:u w:val="single"/>
          <w:lang w:bidi="ps-AF"/>
        </w:rPr>
        <w:tab/>
      </w:r>
    </w:p>
    <w:p w:rsidR="0096707D" w:rsidRDefault="0096707D" w:rsidP="003A11BA">
      <w:pPr>
        <w:tabs>
          <w:tab w:val="left" w:pos="9990"/>
        </w:tabs>
        <w:bidi/>
        <w:spacing w:before="240" w:after="0" w:line="247" w:lineRule="auto"/>
        <w:rPr>
          <w:u w:val="single"/>
          <w:rtl/>
          <w:lang w:bidi="ps-AF"/>
        </w:rPr>
      </w:pPr>
      <w:r w:rsidRPr="00823BD4">
        <w:rPr>
          <w:u w:val="single"/>
          <w:lang w:bidi="ps-AF"/>
        </w:rPr>
        <w:tab/>
      </w:r>
    </w:p>
    <w:p w:rsidR="0096707D" w:rsidRDefault="0096707D" w:rsidP="003A11BA">
      <w:pPr>
        <w:tabs>
          <w:tab w:val="left" w:pos="2160"/>
          <w:tab w:val="left" w:pos="7380"/>
        </w:tabs>
        <w:bidi/>
        <w:spacing w:after="0" w:line="247" w:lineRule="auto"/>
        <w:rPr>
          <w:u w:val="single"/>
          <w:rtl/>
          <w:lang w:bidi="ps-AF"/>
        </w:rPr>
      </w:pPr>
    </w:p>
    <w:p w:rsidR="0096707D" w:rsidRPr="0096707D" w:rsidRDefault="0096707D" w:rsidP="003A11BA">
      <w:pPr>
        <w:tabs>
          <w:tab w:val="left" w:pos="2160"/>
          <w:tab w:val="left" w:pos="7380"/>
        </w:tabs>
        <w:bidi/>
        <w:spacing w:after="0" w:line="247" w:lineRule="auto"/>
        <w:rPr>
          <w:rtl/>
          <w:lang w:bidi="ps-AF"/>
        </w:rPr>
      </w:pPr>
      <w:r w:rsidRPr="0096707D">
        <w:rPr>
          <w:rtl/>
          <w:lang w:bidi="ps-AF"/>
        </w:rPr>
        <w:t xml:space="preserve">که چیرې د </w:t>
      </w:r>
      <w:r w:rsidRPr="0096707D">
        <w:rPr>
          <w:lang w:bidi="ps-AF"/>
        </w:rPr>
        <w:t>IEP</w:t>
      </w:r>
      <w:r w:rsidRPr="0096707D">
        <w:rPr>
          <w:rtl/>
          <w:lang w:bidi="ps-AF"/>
        </w:rPr>
        <w:t xml:space="preserve"> ټیم په لیکل</w:t>
      </w:r>
      <w:r>
        <w:rPr>
          <w:rtl/>
          <w:lang w:bidi="ps-AF"/>
        </w:rPr>
        <w:t>ی</w:t>
      </w:r>
      <w:r w:rsidRPr="0096707D">
        <w:rPr>
          <w:rtl/>
          <w:lang w:bidi="ps-AF"/>
        </w:rPr>
        <w:t xml:space="preserve"> </w:t>
      </w:r>
      <w:r>
        <w:rPr>
          <w:rtl/>
          <w:lang w:bidi="ps-AF"/>
        </w:rPr>
        <w:t>بڼه</w:t>
      </w:r>
      <w:r w:rsidRPr="0096707D">
        <w:rPr>
          <w:rtl/>
          <w:lang w:bidi="ps-AF"/>
        </w:rPr>
        <w:t xml:space="preserve"> تصدیق وکړي چې پورته نومول شوی زده کونکی د وړیا مناسب عامه زده کړې (</w:t>
      </w:r>
      <w:r w:rsidRPr="0096707D">
        <w:rPr>
          <w:lang w:bidi="ps-AF"/>
        </w:rPr>
        <w:t>FAPE</w:t>
      </w:r>
      <w:r w:rsidRPr="0096707D">
        <w:rPr>
          <w:rtl/>
          <w:lang w:bidi="ps-AF"/>
        </w:rPr>
        <w:t>) ترلاسه کولو لپاره پورته مشخص شوي ځانګړي زده کړې او اړونده خدماتو او/یا ځای پرځای کولو ته اړتیا نلري</w:t>
      </w:r>
      <w:r w:rsidR="00C53C81">
        <w:rPr>
          <w:rtl/>
          <w:lang w:bidi="ps-AF"/>
        </w:rPr>
        <w:t>.</w:t>
      </w:r>
      <w:r w:rsidRPr="0096707D">
        <w:rPr>
          <w:rtl/>
          <w:lang w:bidi="ps-AF"/>
        </w:rPr>
        <w:t xml:space="preserve"> زه پوهیږم چې، </w:t>
      </w:r>
      <w:r w:rsidRPr="0096707D">
        <w:rPr>
          <w:b/>
          <w:bCs/>
          <w:u w:val="single"/>
          <w:rtl/>
          <w:lang w:bidi="ps-AF"/>
        </w:rPr>
        <w:t>وروسته له دې چې ما ته د خدماتو پای ته رسیدو دمخه لیکلي خبرتیا چمتو کړه:</w:t>
      </w:r>
    </w:p>
    <w:p w:rsidR="000604BD" w:rsidRDefault="000604BD" w:rsidP="003A11BA">
      <w:pPr>
        <w:tabs>
          <w:tab w:val="left" w:pos="2160"/>
          <w:tab w:val="left" w:pos="7380"/>
        </w:tabs>
        <w:bidi/>
        <w:spacing w:after="0" w:line="247" w:lineRule="auto"/>
        <w:rPr>
          <w:lang w:bidi="ps-AF"/>
        </w:rPr>
      </w:pPr>
      <w:r>
        <w:rPr>
          <w:rtl/>
          <w:lang w:bidi="ps-AF"/>
        </w:rPr>
        <w:t xml:space="preserve">(الف) د رضایت دا لغوه کول به د ښوونځي ولسوالۍ په پایله کې یوازې پورته مشخص شوي خدمتونه او/یا ځای پرځای کول بند کړي او دا چې په </w:t>
      </w:r>
      <w:r>
        <w:rPr>
          <w:lang w:bidi="ps-AF"/>
        </w:rPr>
        <w:t>IEP</w:t>
      </w:r>
      <w:r>
        <w:rPr>
          <w:rtl/>
          <w:lang w:bidi="ps-AF"/>
        </w:rPr>
        <w:t xml:space="preserve"> کې نور ټول شرایط به دوام ومومي؛</w:t>
      </w:r>
    </w:p>
    <w:p w:rsidR="000604BD" w:rsidRDefault="000604BD" w:rsidP="003A11BA">
      <w:pPr>
        <w:tabs>
          <w:tab w:val="left" w:pos="2160"/>
          <w:tab w:val="left" w:pos="7380"/>
        </w:tabs>
        <w:bidi/>
        <w:spacing w:after="0" w:line="247" w:lineRule="auto"/>
        <w:rPr>
          <w:lang w:bidi="ps-AF"/>
        </w:rPr>
      </w:pPr>
      <w:r>
        <w:rPr>
          <w:rtl/>
          <w:lang w:bidi="ps-AF"/>
        </w:rPr>
        <w:t>(ب) د رضایت دا لغوه کول د هغه عمل څخه انکار نه کوي چې د رضایت له ورکولو وروسته او د رضایت له لغوه کیدو دمخه واقع کیږي. او</w:t>
      </w:r>
    </w:p>
    <w:p w:rsidR="0096707D" w:rsidRDefault="000604BD" w:rsidP="003A11BA">
      <w:pPr>
        <w:tabs>
          <w:tab w:val="left" w:pos="2160"/>
          <w:tab w:val="left" w:pos="7380"/>
        </w:tabs>
        <w:bidi/>
        <w:spacing w:after="0" w:line="247" w:lineRule="auto"/>
        <w:rPr>
          <w:lang w:bidi="ps-AF"/>
        </w:rPr>
      </w:pPr>
      <w:r>
        <w:rPr>
          <w:rtl/>
          <w:lang w:bidi="ps-AF"/>
        </w:rPr>
        <w:t xml:space="preserve">(ج) د ښوونځي ولسوالۍ به د زده کونکي لپاره په لږ محدود محدود چاپیریال کې د </w:t>
      </w:r>
      <w:r>
        <w:rPr>
          <w:lang w:bidi="ps-AF"/>
        </w:rPr>
        <w:t>FAPE</w:t>
      </w:r>
      <w:r>
        <w:rPr>
          <w:rtl/>
          <w:lang w:bidi="ps-AF"/>
        </w:rPr>
        <w:t xml:space="preserve"> رامینځته کولو اړتیا څخه سرغړونه ونه ګڼل شي ځکه چې پورته مشخص شوي خدمت (خدمتونو) او/یا ځای پرځای کولو بندول.</w:t>
      </w:r>
    </w:p>
    <w:p w:rsidR="00701365" w:rsidRDefault="00701365" w:rsidP="003A11BA">
      <w:pPr>
        <w:tabs>
          <w:tab w:val="left" w:pos="2160"/>
          <w:tab w:val="left" w:pos="7380"/>
        </w:tabs>
        <w:bidi/>
        <w:spacing w:after="0" w:line="247" w:lineRule="auto"/>
        <w:rPr>
          <w:lang w:bidi="ps-AF"/>
        </w:rPr>
      </w:pPr>
    </w:p>
    <w:p w:rsidR="00701365" w:rsidRDefault="00701365" w:rsidP="003A11BA">
      <w:pPr>
        <w:tabs>
          <w:tab w:val="left" w:pos="2160"/>
          <w:tab w:val="left" w:pos="7380"/>
        </w:tabs>
        <w:bidi/>
        <w:spacing w:after="0" w:line="247" w:lineRule="auto"/>
        <w:rPr>
          <w:lang w:bidi="ps-AF"/>
        </w:rPr>
      </w:pPr>
      <w:r w:rsidRPr="00701365">
        <w:rPr>
          <w:rtl/>
          <w:lang w:bidi="ps-AF"/>
        </w:rPr>
        <w:t xml:space="preserve">که چیرې د </w:t>
      </w:r>
      <w:r w:rsidRPr="00701365">
        <w:rPr>
          <w:lang w:bidi="ps-AF"/>
        </w:rPr>
        <w:t>IEP</w:t>
      </w:r>
      <w:r w:rsidRPr="00701365">
        <w:rPr>
          <w:rtl/>
          <w:lang w:bidi="ps-AF"/>
        </w:rPr>
        <w:t xml:space="preserve"> ټیم دا معلومه کړي چې زده کونکی د </w:t>
      </w:r>
      <w:r w:rsidRPr="00701365">
        <w:rPr>
          <w:lang w:bidi="ps-AF"/>
        </w:rPr>
        <w:t>FAPE</w:t>
      </w:r>
      <w:r w:rsidRPr="00701365">
        <w:rPr>
          <w:rtl/>
          <w:lang w:bidi="ps-AF"/>
        </w:rPr>
        <w:t xml:space="preserve"> ترلاسه کولو لپاره پورته مشخص شوي ځانګړي زده کړې او اړونده خدماتو (خدمتونو) او/یا ځای پرځای کولو ته اړتیا لري، زه پوهیږم چې:</w:t>
      </w:r>
    </w:p>
    <w:p w:rsidR="00701365" w:rsidRDefault="00701365" w:rsidP="003A11BA">
      <w:pPr>
        <w:tabs>
          <w:tab w:val="left" w:pos="2160"/>
          <w:tab w:val="left" w:pos="7380"/>
        </w:tabs>
        <w:bidi/>
        <w:spacing w:after="0" w:line="247" w:lineRule="auto"/>
        <w:rPr>
          <w:lang w:bidi="ps-AF"/>
        </w:rPr>
      </w:pPr>
      <w:r>
        <w:rPr>
          <w:rtl/>
          <w:lang w:bidi="ps-AF"/>
        </w:rPr>
        <w:t>(</w:t>
      </w:r>
      <w:r>
        <w:rPr>
          <w:lang w:bidi="ps-AF"/>
        </w:rPr>
        <w:t>a</w:t>
      </w:r>
      <w:r>
        <w:rPr>
          <w:rtl/>
          <w:lang w:bidi="ps-AF"/>
        </w:rPr>
        <w:t>) پورته مشخص شوي خدمتونه او/یا ځای پرځای کول به دوام ومومي؛</w:t>
      </w:r>
    </w:p>
    <w:p w:rsidR="00701365" w:rsidRDefault="00701365" w:rsidP="003A11BA">
      <w:pPr>
        <w:tabs>
          <w:tab w:val="left" w:pos="2160"/>
          <w:tab w:val="left" w:pos="7380"/>
        </w:tabs>
        <w:bidi/>
        <w:spacing w:after="0" w:line="247" w:lineRule="auto"/>
        <w:rPr>
          <w:lang w:bidi="ps-AF"/>
        </w:rPr>
      </w:pPr>
      <w:r>
        <w:rPr>
          <w:rtl/>
          <w:lang w:bidi="ps-AF"/>
        </w:rPr>
        <w:t>(</w:t>
      </w:r>
      <w:r>
        <w:rPr>
          <w:lang w:bidi="ps-AF"/>
        </w:rPr>
        <w:t>b</w:t>
      </w:r>
      <w:r>
        <w:rPr>
          <w:rtl/>
          <w:lang w:bidi="ps-AF"/>
        </w:rPr>
        <w:t>) زه ټول هغه طرزالعملونه ساتم چې د فدرالي او دولتي ځانګړو زده کړو قوانینو او مقرراتو کې مشخص شوي دي؛ او</w:t>
      </w:r>
    </w:p>
    <w:p w:rsidR="00701365" w:rsidRDefault="00701365" w:rsidP="003A11BA">
      <w:pPr>
        <w:tabs>
          <w:tab w:val="left" w:pos="2160"/>
          <w:tab w:val="left" w:pos="7380"/>
        </w:tabs>
        <w:bidi/>
        <w:spacing w:after="0" w:line="247" w:lineRule="auto"/>
        <w:rPr>
          <w:lang w:bidi="ps-AF"/>
        </w:rPr>
      </w:pPr>
      <w:r>
        <w:rPr>
          <w:rtl/>
          <w:lang w:bidi="ps-AF"/>
        </w:rPr>
        <w:t>(</w:t>
      </w:r>
      <w:r>
        <w:rPr>
          <w:lang w:bidi="ps-AF"/>
        </w:rPr>
        <w:t>c</w:t>
      </w:r>
      <w:r>
        <w:rPr>
          <w:rtl/>
          <w:lang w:bidi="ps-AF"/>
        </w:rPr>
        <w:t xml:space="preserve">) زه کولی شم د منځګړیتوب غوښتنه وکړم یا د </w:t>
      </w:r>
      <w:r>
        <w:rPr>
          <w:lang w:bidi="ps-AF"/>
        </w:rPr>
        <w:t>IEP</w:t>
      </w:r>
      <w:r>
        <w:rPr>
          <w:rtl/>
          <w:lang w:bidi="ps-AF"/>
        </w:rPr>
        <w:t xml:space="preserve"> ټیم پریکړې ننګونې لپاره د مناسب پروسې اوریدنه پیل کړم چې د زده کونکي لپاره د </w:t>
      </w:r>
      <w:r>
        <w:rPr>
          <w:lang w:bidi="ps-AF"/>
        </w:rPr>
        <w:t>FAPE</w:t>
      </w:r>
      <w:r>
        <w:rPr>
          <w:rtl/>
          <w:lang w:bidi="ps-AF"/>
        </w:rPr>
        <w:t xml:space="preserve"> ترلاسه کولو لپاره پورته مشخص شوي ځانګړي تعلیمي خدمتونه او/یا ځای پرځای کولو ته اړتیا لیدل کیږي.</w:t>
      </w:r>
    </w:p>
    <w:p w:rsidR="00701365" w:rsidRDefault="00701365" w:rsidP="003A11BA">
      <w:pPr>
        <w:tabs>
          <w:tab w:val="left" w:pos="2160"/>
          <w:tab w:val="left" w:pos="7380"/>
        </w:tabs>
        <w:bidi/>
        <w:spacing w:after="0" w:line="240" w:lineRule="exact"/>
        <w:rPr>
          <w:u w:val="single"/>
          <w:lang w:bidi="ps-AF"/>
        </w:rPr>
      </w:pPr>
      <w:r>
        <w:rPr>
          <w:lang w:bidi="ps-AF"/>
        </w:rPr>
        <w:tab/>
      </w:r>
      <w:r>
        <w:rPr>
          <w:u w:val="single"/>
          <w:lang w:bidi="ps-AF"/>
        </w:rPr>
        <w:t xml:space="preserve"> </w:t>
      </w:r>
      <w:r>
        <w:rPr>
          <w:u w:val="single"/>
          <w:rtl/>
          <w:lang w:bidi="ps-AF"/>
        </w:rPr>
        <w:t xml:space="preserve">    </w:t>
      </w:r>
      <w:r>
        <w:rPr>
          <w:u w:val="single"/>
          <w:lang w:bidi="ps-AF"/>
        </w:rPr>
        <w:t xml:space="preserve">                                 </w:t>
      </w:r>
      <w:r>
        <w:rPr>
          <w:lang w:bidi="ps-AF"/>
        </w:rPr>
        <w:t xml:space="preserve">                          </w:t>
      </w:r>
      <w:r>
        <w:rPr>
          <w:u w:val="single"/>
          <w:lang w:bidi="ps-AF"/>
        </w:rPr>
        <w:t xml:space="preserve">                                                    </w:t>
      </w:r>
      <w:r>
        <w:rPr>
          <w:u w:val="single"/>
          <w:rtl/>
          <w:lang w:bidi="ps-AF"/>
        </w:rPr>
        <w:t xml:space="preserve">  </w:t>
      </w:r>
    </w:p>
    <w:p w:rsidR="00701365" w:rsidRPr="003A11BA" w:rsidRDefault="00701365" w:rsidP="003A11BA">
      <w:pPr>
        <w:tabs>
          <w:tab w:val="left" w:pos="3870"/>
          <w:tab w:val="left" w:pos="7110"/>
        </w:tabs>
        <w:bidi/>
        <w:spacing w:after="0" w:line="240" w:lineRule="auto"/>
        <w:rPr>
          <w:vertAlign w:val="superscript"/>
          <w:rtl/>
          <w:lang w:bidi="ps-AF"/>
        </w:rPr>
      </w:pPr>
      <w:r w:rsidRPr="003A11BA">
        <w:rPr>
          <w:vertAlign w:val="superscript"/>
          <w:lang w:bidi="ps-AF"/>
        </w:rPr>
        <w:tab/>
      </w:r>
      <w:r w:rsidRPr="003A11BA">
        <w:rPr>
          <w:vertAlign w:val="superscript"/>
          <w:rtl/>
          <w:lang w:bidi="ps-AF"/>
        </w:rPr>
        <w:t xml:space="preserve">(نیټه) </w:t>
      </w:r>
      <w:r w:rsidR="003A11BA" w:rsidRPr="003A11BA">
        <w:rPr>
          <w:vertAlign w:val="superscript"/>
          <w:lang w:bidi="ps-AF"/>
        </w:rPr>
        <w:tab/>
      </w:r>
      <w:r w:rsidRPr="003A11BA">
        <w:rPr>
          <w:vertAlign w:val="superscript"/>
          <w:rtl/>
          <w:lang w:bidi="ps-AF"/>
        </w:rPr>
        <w:t>(لاسلیک)</w:t>
      </w:r>
    </w:p>
    <w:p w:rsidR="00701365" w:rsidRDefault="00701365" w:rsidP="00701365">
      <w:pPr>
        <w:tabs>
          <w:tab w:val="left" w:pos="2160"/>
          <w:tab w:val="left" w:pos="7380"/>
        </w:tabs>
        <w:bidi/>
        <w:spacing w:after="0" w:line="360" w:lineRule="auto"/>
        <w:rPr>
          <w:rtl/>
          <w:lang w:bidi="ps-AF"/>
        </w:rPr>
      </w:pPr>
    </w:p>
    <w:p w:rsidR="00701365" w:rsidRPr="00701365" w:rsidRDefault="00701365" w:rsidP="003A11BA">
      <w:pPr>
        <w:tabs>
          <w:tab w:val="left" w:pos="2160"/>
          <w:tab w:val="left" w:pos="7380"/>
        </w:tabs>
        <w:bidi/>
        <w:spacing w:after="0" w:line="240" w:lineRule="exact"/>
        <w:rPr>
          <w:u w:val="single"/>
          <w:lang w:bidi="ps-AF"/>
        </w:rPr>
      </w:pPr>
      <w:r>
        <w:rPr>
          <w:rtl/>
          <w:lang w:bidi="ps-AF"/>
        </w:rPr>
        <w:t xml:space="preserve">د دې زده کونکي </w:t>
      </w:r>
      <w:r>
        <w:rPr>
          <w:lang w:bidi="ps-AF"/>
        </w:rPr>
        <w:t>IEP</w:t>
      </w:r>
      <w:r>
        <w:rPr>
          <w:rtl/>
          <w:lang w:bidi="ps-AF"/>
        </w:rPr>
        <w:t xml:space="preserve"> ټیم کې د ښوونځي د استازي په توګه</w:t>
      </w:r>
      <w:r w:rsidR="00C53C81">
        <w:rPr>
          <w:rtl/>
          <w:lang w:bidi="ps-AF"/>
        </w:rPr>
        <w:t xml:space="preserve">، </w:t>
      </w:r>
      <w:r>
        <w:rPr>
          <w:rtl/>
          <w:lang w:bidi="ps-AF"/>
        </w:rPr>
        <w:t>زه</w:t>
      </w:r>
      <w:r>
        <w:rPr>
          <w:u w:val="single"/>
          <w:rtl/>
          <w:lang w:bidi="ps-AF"/>
        </w:rPr>
        <w:t xml:space="preserve"> </w:t>
      </w:r>
      <w:r>
        <w:rPr>
          <w:u w:val="single"/>
          <w:lang w:bidi="ps-AF"/>
        </w:rPr>
        <w:tab/>
      </w:r>
      <w:r>
        <w:rPr>
          <w:lang w:bidi="ps-AF"/>
        </w:rPr>
        <w:t>,</w:t>
      </w:r>
    </w:p>
    <w:p w:rsidR="00701365" w:rsidRPr="003A11BA" w:rsidRDefault="00701365" w:rsidP="003A11BA">
      <w:pPr>
        <w:tabs>
          <w:tab w:val="left" w:pos="6300"/>
        </w:tabs>
        <w:bidi/>
        <w:spacing w:after="0" w:line="240" w:lineRule="auto"/>
        <w:rPr>
          <w:vertAlign w:val="superscript"/>
          <w:lang w:bidi="ps-AF"/>
        </w:rPr>
      </w:pPr>
      <w:r w:rsidRPr="003A11BA">
        <w:rPr>
          <w:vertAlign w:val="superscript"/>
          <w:rtl/>
          <w:lang w:bidi="ps-AF"/>
        </w:rPr>
        <w:tab/>
        <w:t>(نوم)</w:t>
      </w:r>
    </w:p>
    <w:p w:rsidR="00701365" w:rsidRDefault="00701365" w:rsidP="003A11BA">
      <w:pPr>
        <w:tabs>
          <w:tab w:val="left" w:pos="2160"/>
          <w:tab w:val="left" w:pos="7380"/>
        </w:tabs>
        <w:bidi/>
        <w:spacing w:after="0" w:line="247" w:lineRule="auto"/>
        <w:rPr>
          <w:rtl/>
          <w:lang w:bidi="ps-AF"/>
        </w:rPr>
      </w:pPr>
      <w:r>
        <w:rPr>
          <w:rtl/>
          <w:lang w:bidi="ps-AF"/>
        </w:rPr>
        <w:t xml:space="preserve">د </w:t>
      </w:r>
      <w:r>
        <w:rPr>
          <w:lang w:bidi="ps-AF"/>
        </w:rPr>
        <w:t>IEP</w:t>
      </w:r>
      <w:r>
        <w:rPr>
          <w:rtl/>
          <w:lang w:bidi="ps-AF"/>
        </w:rPr>
        <w:t xml:space="preserve"> ټیم په استازیتوب تصدیق کوي چې د دې زده کونکي </w:t>
      </w:r>
      <w:r>
        <w:rPr>
          <w:lang w:bidi="ps-AF"/>
        </w:rPr>
        <w:t>IEP</w:t>
      </w:r>
      <w:r>
        <w:rPr>
          <w:rtl/>
          <w:lang w:bidi="ps-AF"/>
        </w:rPr>
        <w:t xml:space="preserve"> ټیم د رضایت ردول په پام کې نیولي چې پورته بیان شوي او دا چې ټیم پریکړه کړې چې زده کونکی </w:t>
      </w:r>
      <w:r w:rsidRPr="0028772D">
        <w:rPr>
          <w:b/>
          <w:sz w:val="28"/>
          <w:szCs w:val="28"/>
          <w:lang w:bidi="ps-AF"/>
        </w:rPr>
        <w:sym w:font="Symbol" w:char="F0A0"/>
      </w:r>
      <w:r>
        <w:rPr>
          <w:rtl/>
          <w:lang w:bidi="ps-AF"/>
        </w:rPr>
        <w:t xml:space="preserve"> کوي </w:t>
      </w:r>
      <w:r w:rsidRPr="0028772D">
        <w:rPr>
          <w:b/>
          <w:sz w:val="28"/>
          <w:szCs w:val="28"/>
          <w:lang w:bidi="ps-AF"/>
        </w:rPr>
        <w:sym w:font="Symbol" w:char="F0A0"/>
      </w:r>
      <w:r>
        <w:rPr>
          <w:b/>
          <w:sz w:val="28"/>
          <w:szCs w:val="28"/>
          <w:rtl/>
          <w:lang w:bidi="ps-AF"/>
        </w:rPr>
        <w:t xml:space="preserve"> </w:t>
      </w:r>
      <w:r>
        <w:rPr>
          <w:b/>
          <w:rtl/>
          <w:lang w:bidi="ps-AF"/>
        </w:rPr>
        <w:t>نه کوی</w:t>
      </w:r>
      <w:r>
        <w:rPr>
          <w:rtl/>
          <w:lang w:bidi="ps-AF"/>
        </w:rPr>
        <w:t xml:space="preserve"> ځانګړي زده کړې او اړونده خدماتو او/یا ځای پرځای کولو ته اړتیا نلري ) پورته مشخص شوي ترڅو د وړیا مناسب عامه زده کړې (</w:t>
      </w:r>
      <w:r>
        <w:rPr>
          <w:lang w:bidi="ps-AF"/>
        </w:rPr>
        <w:t>FAPE</w:t>
      </w:r>
      <w:r>
        <w:rPr>
          <w:rtl/>
          <w:lang w:bidi="ps-AF"/>
        </w:rPr>
        <w:t>) ترلاسه کولو لپاره.</w:t>
      </w:r>
    </w:p>
    <w:p w:rsidR="00701365" w:rsidRDefault="00701365" w:rsidP="003A11BA">
      <w:pPr>
        <w:tabs>
          <w:tab w:val="left" w:pos="2160"/>
          <w:tab w:val="left" w:pos="7380"/>
        </w:tabs>
        <w:bidi/>
        <w:spacing w:after="0" w:line="240" w:lineRule="exact"/>
        <w:ind w:left="4147"/>
        <w:rPr>
          <w:u w:val="single"/>
          <w:lang w:bidi="ps-AF"/>
        </w:rPr>
      </w:pPr>
      <w:r>
        <w:rPr>
          <w:u w:val="single"/>
          <w:lang w:bidi="ps-AF"/>
        </w:rPr>
        <w:t xml:space="preserve"> </w:t>
      </w:r>
      <w:r>
        <w:rPr>
          <w:u w:val="single"/>
          <w:rtl/>
          <w:lang w:bidi="ps-AF"/>
        </w:rPr>
        <w:t xml:space="preserve">    </w:t>
      </w:r>
      <w:r>
        <w:rPr>
          <w:u w:val="single"/>
          <w:lang w:bidi="ps-AF"/>
        </w:rPr>
        <w:t xml:space="preserve">                                 </w:t>
      </w:r>
      <w:r>
        <w:rPr>
          <w:lang w:bidi="ps-AF"/>
        </w:rPr>
        <w:t xml:space="preserve"> </w:t>
      </w:r>
      <w:r w:rsidR="003A11BA">
        <w:rPr>
          <w:lang w:bidi="ps-AF"/>
        </w:rPr>
        <w:tab/>
      </w:r>
      <w:r>
        <w:rPr>
          <w:u w:val="single"/>
          <w:lang w:bidi="ps-AF"/>
        </w:rPr>
        <w:t xml:space="preserve">                                                   </w:t>
      </w:r>
      <w:r>
        <w:rPr>
          <w:u w:val="single"/>
          <w:rtl/>
          <w:lang w:bidi="ps-AF"/>
        </w:rPr>
        <w:t xml:space="preserve"> </w:t>
      </w:r>
    </w:p>
    <w:p w:rsidR="00701365" w:rsidRPr="003A11BA" w:rsidRDefault="003A11BA" w:rsidP="003A11BA">
      <w:pPr>
        <w:tabs>
          <w:tab w:val="left" w:pos="2160"/>
          <w:tab w:val="left" w:pos="6120"/>
          <w:tab w:val="right" w:pos="9450"/>
        </w:tabs>
        <w:bidi/>
        <w:spacing w:after="0" w:line="360" w:lineRule="auto"/>
        <w:ind w:firstLine="4050"/>
        <w:rPr>
          <w:vertAlign w:val="superscript"/>
          <w:rtl/>
          <w:lang w:bidi="ps-AF"/>
        </w:rPr>
      </w:pPr>
      <w:r>
        <w:rPr>
          <w:vertAlign w:val="superscript"/>
          <w:lang w:bidi="ps-AF"/>
        </w:rPr>
        <w:tab/>
      </w:r>
      <w:r w:rsidR="00701365" w:rsidRPr="003A11BA">
        <w:rPr>
          <w:vertAlign w:val="superscript"/>
          <w:rtl/>
          <w:lang w:bidi="ps-AF"/>
        </w:rPr>
        <w:t>(نیټه)</w:t>
      </w:r>
      <w:r>
        <w:rPr>
          <w:vertAlign w:val="superscript"/>
          <w:lang w:bidi="ps-AF"/>
        </w:rPr>
        <w:tab/>
      </w:r>
      <w:r w:rsidR="00701365" w:rsidRPr="003A11BA">
        <w:rPr>
          <w:vertAlign w:val="superscript"/>
          <w:rtl/>
          <w:lang w:bidi="ps-AF"/>
        </w:rPr>
        <w:t>(لاسلیک)</w:t>
      </w:r>
    </w:p>
    <w:sectPr w:rsidR="00701365" w:rsidRPr="003A11BA" w:rsidSect="00BB1646">
      <w:footerReference w:type="default" r:id="rId8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42BD" w:rsidRDefault="00FB42BD" w:rsidP="00AA2DA7">
      <w:pPr>
        <w:spacing w:after="0" w:line="240" w:lineRule="auto"/>
      </w:pPr>
      <w:r>
        <w:separator/>
      </w:r>
    </w:p>
  </w:endnote>
  <w:endnote w:type="continuationSeparator" w:id="0">
    <w:p w:rsidR="00FB42BD" w:rsidRDefault="00FB42BD" w:rsidP="00AA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DEE" w:rsidRDefault="00371373" w:rsidP="003A11BA">
    <w:pPr>
      <w:pStyle w:val="Footer"/>
      <w:tabs>
        <w:tab w:val="clear" w:pos="4680"/>
        <w:tab w:val="clear" w:pos="9360"/>
        <w:tab w:val="right" w:pos="10080"/>
      </w:tabs>
      <w:bidi/>
      <w:jc w:val="right"/>
    </w:pPr>
    <w:r w:rsidRPr="00371373">
      <w:rPr>
        <w:rtl/>
      </w:rPr>
      <w:t>د</w:t>
    </w:r>
    <w:r w:rsidRPr="00371373">
      <w:t xml:space="preserve"> KSDE </w:t>
    </w:r>
    <w:r w:rsidRPr="00371373">
      <w:rPr>
        <w:rtl/>
      </w:rPr>
      <w:t>نمون</w:t>
    </w:r>
    <w:r w:rsidRPr="00371373">
      <w:rPr>
        <w:rFonts w:hint="cs"/>
        <w:rtl/>
      </w:rPr>
      <w:t>ې</w:t>
    </w:r>
    <w:r w:rsidRPr="00371373">
      <w:rPr>
        <w:rtl/>
      </w:rPr>
      <w:t xml:space="preserve"> فورم</w:t>
    </w:r>
    <w:r w:rsidRPr="00371373">
      <w:rPr>
        <w:rFonts w:hint="cs"/>
        <w:rtl/>
      </w:rPr>
      <w:t>ې</w:t>
    </w:r>
    <w:r w:rsidRPr="00371373">
      <w:rPr>
        <w:rFonts w:hint="eastAsia"/>
        <w:rtl/>
      </w:rPr>
      <w:t>،</w:t>
    </w:r>
    <w:r>
      <w:rPr>
        <w:rFonts w:hint="cs"/>
        <w:rtl/>
      </w:rPr>
      <w:tab/>
    </w:r>
    <w:r w:rsidR="003A11BA" w:rsidRPr="003A11BA">
      <w:rPr>
        <w:rtl/>
      </w:rPr>
      <w:t>اکتوبر</w:t>
    </w:r>
    <w:r w:rsidR="003A11BA">
      <w:t xml:space="preserve"> </w:t>
    </w:r>
    <w:r w:rsidR="00C53C81">
      <w:rPr>
        <w:lang w:bidi="prs-AF"/>
      </w:rPr>
      <w:t>2023</w:t>
    </w:r>
    <w:r w:rsidR="003A11BA">
      <w:rPr>
        <w:lang w:bidi="prs-AF"/>
      </w:rPr>
      <w:t xml:space="preserve"> </w:t>
    </w:r>
  </w:p>
  <w:p w:rsidR="00613DEE" w:rsidRDefault="00371373" w:rsidP="00371373">
    <w:pPr>
      <w:pStyle w:val="Footer"/>
      <w:bidi/>
    </w:pPr>
    <w:r w:rsidRPr="00371373">
      <w:rPr>
        <w:rtl/>
      </w:rPr>
      <w:t xml:space="preserve">د </w:t>
    </w:r>
    <w:r w:rsidRPr="00371373">
      <w:rPr>
        <w:rFonts w:hint="cs"/>
        <w:rtl/>
      </w:rPr>
      <w:t>ځ</w:t>
    </w:r>
    <w:r w:rsidRPr="00371373">
      <w:rPr>
        <w:rFonts w:hint="eastAsia"/>
        <w:rtl/>
      </w:rPr>
      <w:t>ان</w:t>
    </w:r>
    <w:r w:rsidRPr="00371373">
      <w:rPr>
        <w:rFonts w:hint="cs"/>
        <w:rtl/>
      </w:rPr>
      <w:t>ګړ</w:t>
    </w:r>
    <w:r w:rsidRPr="00371373">
      <w:rPr>
        <w:rFonts w:hint="eastAsia"/>
        <w:rtl/>
      </w:rPr>
      <w:t>و</w:t>
    </w:r>
    <w:r w:rsidRPr="00371373">
      <w:rPr>
        <w:rtl/>
      </w:rPr>
      <w:t xml:space="preserve"> خدماتو لغوه کول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42BD" w:rsidRDefault="00FB42BD" w:rsidP="00AA2DA7">
      <w:pPr>
        <w:spacing w:after="0" w:line="240" w:lineRule="auto"/>
      </w:pPr>
      <w:r>
        <w:separator/>
      </w:r>
    </w:p>
  </w:footnote>
  <w:footnote w:type="continuationSeparator" w:id="0">
    <w:p w:rsidR="00FB42BD" w:rsidRDefault="00FB42BD" w:rsidP="00AA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 w:tplc="B2EA6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3A1E"/>
    <w:multiLevelType w:val="hybridMultilevel"/>
    <w:tmpl w:val="826A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F4B"/>
    <w:multiLevelType w:val="hybridMultilevel"/>
    <w:tmpl w:val="A984C11C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27A3"/>
    <w:multiLevelType w:val="hybridMultilevel"/>
    <w:tmpl w:val="1A3A8E3C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64378"/>
    <w:multiLevelType w:val="hybridMultilevel"/>
    <w:tmpl w:val="39C4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C6994"/>
    <w:multiLevelType w:val="hybridMultilevel"/>
    <w:tmpl w:val="CFDCB15E"/>
    <w:lvl w:ilvl="0" w:tplc="5BC046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806250">
    <w:abstractNumId w:val="0"/>
  </w:num>
  <w:num w:numId="2" w16cid:durableId="5644052">
    <w:abstractNumId w:val="5"/>
  </w:num>
  <w:num w:numId="3" w16cid:durableId="103615497">
    <w:abstractNumId w:val="1"/>
  </w:num>
  <w:num w:numId="4" w16cid:durableId="1540170829">
    <w:abstractNumId w:val="3"/>
  </w:num>
  <w:num w:numId="5" w16cid:durableId="1248343589">
    <w:abstractNumId w:val="4"/>
  </w:num>
  <w:num w:numId="6" w16cid:durableId="1531918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604BD"/>
    <w:rsid w:val="0007364B"/>
    <w:rsid w:val="00090F45"/>
    <w:rsid w:val="001714DE"/>
    <w:rsid w:val="001B49EA"/>
    <w:rsid w:val="001D5559"/>
    <w:rsid w:val="002032BF"/>
    <w:rsid w:val="00231890"/>
    <w:rsid w:val="00235483"/>
    <w:rsid w:val="00263619"/>
    <w:rsid w:val="00267E8D"/>
    <w:rsid w:val="0028772D"/>
    <w:rsid w:val="00287BCC"/>
    <w:rsid w:val="00294A73"/>
    <w:rsid w:val="002B2AD5"/>
    <w:rsid w:val="00312685"/>
    <w:rsid w:val="00347885"/>
    <w:rsid w:val="003515A2"/>
    <w:rsid w:val="00371373"/>
    <w:rsid w:val="003A11BA"/>
    <w:rsid w:val="003D669F"/>
    <w:rsid w:val="003D6E39"/>
    <w:rsid w:val="004248E0"/>
    <w:rsid w:val="00434285"/>
    <w:rsid w:val="004511E4"/>
    <w:rsid w:val="00472BBF"/>
    <w:rsid w:val="004A5ECD"/>
    <w:rsid w:val="004A6E81"/>
    <w:rsid w:val="00515C96"/>
    <w:rsid w:val="00553AEC"/>
    <w:rsid w:val="00583067"/>
    <w:rsid w:val="005861A7"/>
    <w:rsid w:val="005A147B"/>
    <w:rsid w:val="005F2695"/>
    <w:rsid w:val="00613DEE"/>
    <w:rsid w:val="00633E06"/>
    <w:rsid w:val="0063597C"/>
    <w:rsid w:val="006562A1"/>
    <w:rsid w:val="00661E09"/>
    <w:rsid w:val="006A4D1F"/>
    <w:rsid w:val="006A66CF"/>
    <w:rsid w:val="006C23A9"/>
    <w:rsid w:val="00701365"/>
    <w:rsid w:val="0070490D"/>
    <w:rsid w:val="00731AB1"/>
    <w:rsid w:val="00767440"/>
    <w:rsid w:val="007B5241"/>
    <w:rsid w:val="007D22FC"/>
    <w:rsid w:val="007E1D97"/>
    <w:rsid w:val="007F3F0A"/>
    <w:rsid w:val="00823BD4"/>
    <w:rsid w:val="008567A3"/>
    <w:rsid w:val="00893874"/>
    <w:rsid w:val="00894158"/>
    <w:rsid w:val="008A6BFC"/>
    <w:rsid w:val="008B7A60"/>
    <w:rsid w:val="009007F6"/>
    <w:rsid w:val="009137E4"/>
    <w:rsid w:val="009209C5"/>
    <w:rsid w:val="00952B30"/>
    <w:rsid w:val="0096707D"/>
    <w:rsid w:val="009B5905"/>
    <w:rsid w:val="00A106A6"/>
    <w:rsid w:val="00A220E4"/>
    <w:rsid w:val="00AA2DA7"/>
    <w:rsid w:val="00AC0BC8"/>
    <w:rsid w:val="00AC5B8F"/>
    <w:rsid w:val="00AD2175"/>
    <w:rsid w:val="00AF00FB"/>
    <w:rsid w:val="00B47EDD"/>
    <w:rsid w:val="00B571FA"/>
    <w:rsid w:val="00BB1646"/>
    <w:rsid w:val="00BE6643"/>
    <w:rsid w:val="00C031F0"/>
    <w:rsid w:val="00C04F49"/>
    <w:rsid w:val="00C53C81"/>
    <w:rsid w:val="00C55DFE"/>
    <w:rsid w:val="00C777F4"/>
    <w:rsid w:val="00C96B7E"/>
    <w:rsid w:val="00CB19D2"/>
    <w:rsid w:val="00CB6AFA"/>
    <w:rsid w:val="00CC42D7"/>
    <w:rsid w:val="00CF6304"/>
    <w:rsid w:val="00D10C80"/>
    <w:rsid w:val="00D50F69"/>
    <w:rsid w:val="00D67828"/>
    <w:rsid w:val="00D861BE"/>
    <w:rsid w:val="00DF61DF"/>
    <w:rsid w:val="00E142C6"/>
    <w:rsid w:val="00E42BFA"/>
    <w:rsid w:val="00E73DC1"/>
    <w:rsid w:val="00E942A6"/>
    <w:rsid w:val="00E9492E"/>
    <w:rsid w:val="00EA7D69"/>
    <w:rsid w:val="00EB7D93"/>
    <w:rsid w:val="00EC22D6"/>
    <w:rsid w:val="00F23C29"/>
    <w:rsid w:val="00F60D16"/>
    <w:rsid w:val="00F94512"/>
    <w:rsid w:val="00F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6A456"/>
  <w15:chartTrackingRefBased/>
  <w15:docId w15:val="{66CBC4D8-F33A-4093-902D-E4ED5923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A7"/>
  </w:style>
  <w:style w:type="paragraph" w:styleId="Footer">
    <w:name w:val="footer"/>
    <w:basedOn w:val="Normal"/>
    <w:link w:val="Foot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C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4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2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4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5EC7-C50B-4836-9A98-30995201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Consent</vt:lpstr>
    </vt:vector>
  </TitlesOfParts>
  <Company>Ks Dept of Education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Services-Consent</dc:title>
  <dc:subject/>
  <dc:creator>KSDE</dc:creator>
  <cp:keywords/>
  <cp:lastModifiedBy>Evelyn Alden</cp:lastModifiedBy>
  <cp:revision>3</cp:revision>
  <cp:lastPrinted>2010-08-11T20:27:00Z</cp:lastPrinted>
  <dcterms:created xsi:type="dcterms:W3CDTF">2023-11-06T21:44:00Z</dcterms:created>
  <dcterms:modified xsi:type="dcterms:W3CDTF">2023-11-06T21:53:00Z</dcterms:modified>
</cp:coreProperties>
</file>